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BDEC" w14:textId="6472006A" w:rsidR="00503D10" w:rsidRPr="00C92AF7" w:rsidRDefault="00503D10" w:rsidP="00503D10">
      <w:pPr>
        <w:pStyle w:val="Heading1"/>
        <w:spacing w:after="320" w:line="389" w:lineRule="exact"/>
        <w:ind w:right="14"/>
        <w:rPr>
          <w:b w:val="0"/>
          <w:bCs w:val="0"/>
          <w:sz w:val="28"/>
          <w:szCs w:val="28"/>
        </w:rPr>
      </w:pPr>
      <w:r>
        <w:rPr>
          <w:sz w:val="28"/>
          <w:szCs w:val="28"/>
        </w:rPr>
        <w:t xml:space="preserve">Updated </w:t>
      </w:r>
      <w:r w:rsidR="00DE1CD3">
        <w:rPr>
          <w:sz w:val="28"/>
          <w:szCs w:val="28"/>
        </w:rPr>
        <w:t>February</w:t>
      </w:r>
      <w:r>
        <w:rPr>
          <w:sz w:val="28"/>
          <w:szCs w:val="28"/>
        </w:rPr>
        <w:t xml:space="preserve"> 202</w:t>
      </w:r>
      <w:r w:rsidR="00ED6321">
        <w:rPr>
          <w:sz w:val="28"/>
          <w:szCs w:val="28"/>
        </w:rPr>
        <w:t>5</w:t>
      </w:r>
    </w:p>
    <w:p w14:paraId="1730338F" w14:textId="42F0DC4B" w:rsidR="00260B22" w:rsidRDefault="00F736A0" w:rsidP="009339A0">
      <w:pPr>
        <w:pStyle w:val="Heading1"/>
        <w:spacing w:after="320" w:line="389" w:lineRule="exact"/>
        <w:ind w:right="14"/>
        <w:jc w:val="center"/>
        <w:rPr>
          <w:sz w:val="28"/>
          <w:szCs w:val="28"/>
        </w:rPr>
      </w:pPr>
      <w:r w:rsidRPr="00C92AF7">
        <w:rPr>
          <w:sz w:val="28"/>
          <w:szCs w:val="28"/>
        </w:rPr>
        <w:t xml:space="preserve">Sysco Global Data </w:t>
      </w:r>
      <w:r w:rsidR="0071194D" w:rsidRPr="00C92AF7">
        <w:rPr>
          <w:sz w:val="28"/>
          <w:szCs w:val="28"/>
        </w:rPr>
        <w:t xml:space="preserve">Privacy </w:t>
      </w:r>
      <w:r w:rsidR="0060186A" w:rsidRPr="00C92AF7">
        <w:rPr>
          <w:sz w:val="28"/>
          <w:szCs w:val="28"/>
        </w:rPr>
        <w:t>Notice</w:t>
      </w:r>
    </w:p>
    <w:p w14:paraId="2F36A355" w14:textId="4FAC5F80" w:rsidR="00260B22" w:rsidRPr="00011E3F" w:rsidRDefault="0071194D" w:rsidP="00375A31">
      <w:pPr>
        <w:pStyle w:val="Heading2"/>
        <w:keepNext/>
        <w:widowControl/>
        <w:spacing w:after="200"/>
        <w:ind w:left="0" w:right="40"/>
        <w:jc w:val="both"/>
        <w:rPr>
          <w:rFonts w:asciiTheme="minorHAnsi" w:hAnsiTheme="minorHAnsi" w:cstheme="minorHAnsi"/>
          <w:sz w:val="22"/>
          <w:szCs w:val="22"/>
        </w:rPr>
      </w:pPr>
      <w:r w:rsidRPr="00011E3F">
        <w:rPr>
          <w:rFonts w:asciiTheme="minorHAnsi" w:hAnsiTheme="minorHAnsi" w:cstheme="minorHAnsi"/>
          <w:sz w:val="22"/>
          <w:szCs w:val="22"/>
        </w:rPr>
        <w:t>PURPOSE</w:t>
      </w:r>
      <w:r w:rsidR="00922B37" w:rsidRPr="00011E3F">
        <w:rPr>
          <w:rFonts w:asciiTheme="minorHAnsi" w:hAnsiTheme="minorHAnsi" w:cstheme="minorHAnsi"/>
          <w:sz w:val="22"/>
          <w:szCs w:val="22"/>
        </w:rPr>
        <w:t xml:space="preserve"> AND SCOPE</w:t>
      </w:r>
      <w:r w:rsidR="00C075FC" w:rsidRPr="00011E3F">
        <w:rPr>
          <w:rFonts w:asciiTheme="minorHAnsi" w:hAnsiTheme="minorHAnsi" w:cstheme="minorHAnsi"/>
          <w:sz w:val="22"/>
          <w:szCs w:val="22"/>
        </w:rPr>
        <w:t xml:space="preserve"> OF THIS NOTICE</w:t>
      </w:r>
    </w:p>
    <w:p w14:paraId="5E24B810" w14:textId="6C4EF08A" w:rsidR="00341BC2" w:rsidRPr="00011E3F" w:rsidRDefault="00887278" w:rsidP="00375A31">
      <w:pPr>
        <w:jc w:val="both"/>
        <w:rPr>
          <w:rFonts w:cstheme="minorHAnsi"/>
          <w:lang w:val="en"/>
        </w:rPr>
      </w:pPr>
      <w:r w:rsidRPr="00011E3F">
        <w:rPr>
          <w:rFonts w:cstheme="minorHAnsi"/>
          <w:lang w:val="en"/>
        </w:rPr>
        <w:t xml:space="preserve">Sysco </w:t>
      </w:r>
      <w:r w:rsidR="005C7698" w:rsidRPr="00011E3F">
        <w:rPr>
          <w:rFonts w:cstheme="minorHAnsi"/>
          <w:lang w:val="en"/>
        </w:rPr>
        <w:t xml:space="preserve">respects your privacy and </w:t>
      </w:r>
      <w:r w:rsidR="00C329BE" w:rsidRPr="00011E3F">
        <w:rPr>
          <w:rFonts w:cstheme="minorHAnsi"/>
          <w:lang w:val="en"/>
        </w:rPr>
        <w:t xml:space="preserve">understands that you care about how your </w:t>
      </w:r>
      <w:r w:rsidR="009E28DE">
        <w:rPr>
          <w:rFonts w:cstheme="minorHAnsi"/>
          <w:lang w:val="en"/>
        </w:rPr>
        <w:t>P</w:t>
      </w:r>
      <w:r w:rsidR="00C329BE" w:rsidRPr="00011E3F">
        <w:rPr>
          <w:rFonts w:cstheme="minorHAnsi"/>
          <w:lang w:val="en"/>
        </w:rPr>
        <w:t xml:space="preserve">ersonal </w:t>
      </w:r>
      <w:r w:rsidR="009E28DE">
        <w:rPr>
          <w:rFonts w:cstheme="minorHAnsi"/>
          <w:lang w:val="en"/>
        </w:rPr>
        <w:t>D</w:t>
      </w:r>
      <w:r w:rsidR="00C329BE" w:rsidRPr="00011E3F">
        <w:rPr>
          <w:rFonts w:cstheme="minorHAnsi"/>
          <w:lang w:val="en"/>
        </w:rPr>
        <w:t>ata is managed</w:t>
      </w:r>
      <w:r w:rsidR="00724D8E" w:rsidRPr="00011E3F">
        <w:rPr>
          <w:rFonts w:cstheme="minorHAnsi"/>
          <w:lang w:val="en"/>
        </w:rPr>
        <w:t>.</w:t>
      </w:r>
      <w:r w:rsidR="00C329BE" w:rsidRPr="00011E3F">
        <w:rPr>
          <w:rFonts w:cstheme="minorHAnsi"/>
          <w:lang w:val="en"/>
        </w:rPr>
        <w:t xml:space="preserve"> </w:t>
      </w:r>
      <w:r w:rsidR="0071194D" w:rsidRPr="00011E3F">
        <w:rPr>
          <w:rFonts w:cstheme="minorHAnsi"/>
          <w:lang w:val="en"/>
        </w:rPr>
        <w:t xml:space="preserve">This </w:t>
      </w:r>
      <w:r w:rsidR="00F736A0" w:rsidRPr="00011E3F">
        <w:rPr>
          <w:rFonts w:cstheme="minorHAnsi"/>
          <w:lang w:val="en"/>
        </w:rPr>
        <w:t xml:space="preserve">Global Data </w:t>
      </w:r>
      <w:r w:rsidR="0071194D" w:rsidRPr="00011E3F">
        <w:rPr>
          <w:rFonts w:cstheme="minorHAnsi"/>
          <w:lang w:val="en"/>
        </w:rPr>
        <w:t xml:space="preserve">Privacy </w:t>
      </w:r>
      <w:r w:rsidR="0060186A" w:rsidRPr="00011E3F">
        <w:rPr>
          <w:rFonts w:cstheme="minorHAnsi"/>
          <w:lang w:val="en"/>
        </w:rPr>
        <w:t xml:space="preserve">Notice </w:t>
      </w:r>
      <w:r w:rsidR="0071194D" w:rsidRPr="00011E3F">
        <w:rPr>
          <w:rFonts w:cstheme="minorHAnsi"/>
          <w:lang w:val="en"/>
        </w:rPr>
        <w:t xml:space="preserve">(this “Privacy </w:t>
      </w:r>
      <w:r w:rsidR="0060186A" w:rsidRPr="00011E3F">
        <w:rPr>
          <w:rFonts w:cstheme="minorHAnsi"/>
          <w:lang w:val="en"/>
        </w:rPr>
        <w:t>Notice</w:t>
      </w:r>
      <w:r w:rsidR="0071194D" w:rsidRPr="00011E3F">
        <w:rPr>
          <w:rFonts w:cstheme="minorHAnsi"/>
          <w:lang w:val="en"/>
        </w:rPr>
        <w:t xml:space="preserve">”) explains how we </w:t>
      </w:r>
      <w:bookmarkStart w:id="0" w:name="_Hlk115794371"/>
      <w:r w:rsidR="0071194D" w:rsidRPr="00011E3F">
        <w:rPr>
          <w:rFonts w:cstheme="minorHAnsi"/>
          <w:lang w:val="en"/>
        </w:rPr>
        <w:t xml:space="preserve">collect, protect, use, </w:t>
      </w:r>
      <w:r w:rsidR="000E2C0D" w:rsidRPr="00011E3F">
        <w:rPr>
          <w:rFonts w:cstheme="minorHAnsi"/>
          <w:lang w:val="en"/>
        </w:rPr>
        <w:t xml:space="preserve">store </w:t>
      </w:r>
      <w:r w:rsidR="0071194D" w:rsidRPr="00011E3F">
        <w:rPr>
          <w:rFonts w:cstheme="minorHAnsi"/>
          <w:lang w:val="en"/>
        </w:rPr>
        <w:t xml:space="preserve">and </w:t>
      </w:r>
      <w:r w:rsidR="00F04390" w:rsidRPr="00011E3F">
        <w:rPr>
          <w:rFonts w:cstheme="minorHAnsi"/>
          <w:lang w:val="en"/>
        </w:rPr>
        <w:t xml:space="preserve">share </w:t>
      </w:r>
      <w:r w:rsidR="008C2AD6" w:rsidRPr="00011E3F">
        <w:rPr>
          <w:rFonts w:cstheme="minorHAnsi"/>
          <w:lang w:val="en"/>
        </w:rPr>
        <w:t xml:space="preserve">your </w:t>
      </w:r>
      <w:r w:rsidR="00DC1880">
        <w:rPr>
          <w:rFonts w:cstheme="minorHAnsi"/>
          <w:lang w:val="en"/>
        </w:rPr>
        <w:t>P</w:t>
      </w:r>
      <w:r w:rsidR="0071194D" w:rsidRPr="00011E3F">
        <w:rPr>
          <w:rFonts w:cstheme="minorHAnsi"/>
          <w:lang w:val="en"/>
        </w:rPr>
        <w:t xml:space="preserve">ersonal </w:t>
      </w:r>
      <w:r w:rsidR="00DC1880">
        <w:rPr>
          <w:rFonts w:cstheme="minorHAnsi"/>
          <w:lang w:val="en"/>
        </w:rPr>
        <w:t>D</w:t>
      </w:r>
      <w:r w:rsidR="0060186A" w:rsidRPr="00011E3F">
        <w:rPr>
          <w:rFonts w:cstheme="minorHAnsi"/>
          <w:lang w:val="en"/>
        </w:rPr>
        <w:t>ata</w:t>
      </w:r>
      <w:r w:rsidR="0071194D" w:rsidRPr="00011E3F">
        <w:rPr>
          <w:rFonts w:cstheme="minorHAnsi"/>
          <w:lang w:val="en"/>
        </w:rPr>
        <w:t xml:space="preserve"> </w:t>
      </w:r>
      <w:bookmarkEnd w:id="0"/>
      <w:r w:rsidR="0071194D" w:rsidRPr="00011E3F">
        <w:rPr>
          <w:rFonts w:cstheme="minorHAnsi"/>
          <w:lang w:val="en"/>
        </w:rPr>
        <w:t>when you</w:t>
      </w:r>
      <w:r w:rsidR="00F65682" w:rsidRPr="00011E3F">
        <w:rPr>
          <w:rFonts w:cstheme="minorHAnsi"/>
          <w:lang w:val="en"/>
        </w:rPr>
        <w:t xml:space="preserve"> </w:t>
      </w:r>
      <w:r w:rsidR="00960A6B" w:rsidRPr="00011E3F">
        <w:rPr>
          <w:rFonts w:cstheme="minorHAnsi"/>
          <w:shd w:val="clear" w:color="auto" w:fill="FFFFFF"/>
        </w:rPr>
        <w:t>contact us</w:t>
      </w:r>
      <w:r w:rsidR="00F65682" w:rsidRPr="00011E3F">
        <w:rPr>
          <w:rFonts w:cstheme="minorHAnsi"/>
          <w:shd w:val="clear" w:color="auto" w:fill="FFFFFF"/>
        </w:rPr>
        <w:t>,</w:t>
      </w:r>
      <w:r w:rsidR="00960A6B" w:rsidRPr="00011E3F">
        <w:rPr>
          <w:rFonts w:cstheme="minorHAnsi"/>
          <w:shd w:val="clear" w:color="auto" w:fill="FFFFFF"/>
        </w:rPr>
        <w:t xml:space="preserve"> </w:t>
      </w:r>
      <w:r w:rsidR="00346C74">
        <w:rPr>
          <w:rFonts w:cstheme="minorHAnsi"/>
          <w:shd w:val="clear" w:color="auto" w:fill="FFFFFF"/>
        </w:rPr>
        <w:t xml:space="preserve">visit our stores, </w:t>
      </w:r>
      <w:r w:rsidR="00960A6B" w:rsidRPr="00011E3F">
        <w:rPr>
          <w:rFonts w:cstheme="minorHAnsi"/>
          <w:shd w:val="clear" w:color="auto" w:fill="FFFFFF"/>
        </w:rPr>
        <w:t xml:space="preserve">visit </w:t>
      </w:r>
      <w:r w:rsidR="00F65682" w:rsidRPr="00011E3F">
        <w:rPr>
          <w:rFonts w:cstheme="minorHAnsi"/>
          <w:shd w:val="clear" w:color="auto" w:fill="FFFFFF"/>
        </w:rPr>
        <w:t>any</w:t>
      </w:r>
      <w:r w:rsidR="00960A6B" w:rsidRPr="00011E3F">
        <w:rPr>
          <w:rFonts w:cstheme="minorHAnsi"/>
          <w:shd w:val="clear" w:color="auto" w:fill="FFFFFF"/>
        </w:rPr>
        <w:t xml:space="preserve"> of our websites</w:t>
      </w:r>
      <w:r w:rsidR="005F3A59" w:rsidRPr="00011E3F">
        <w:rPr>
          <w:rFonts w:cstheme="minorHAnsi"/>
          <w:shd w:val="clear" w:color="auto" w:fill="FFFFFF"/>
        </w:rPr>
        <w:t xml:space="preserve"> </w:t>
      </w:r>
      <w:r w:rsidR="00960A6B" w:rsidRPr="00011E3F">
        <w:rPr>
          <w:rFonts w:cstheme="minorHAnsi"/>
          <w:shd w:val="clear" w:color="auto" w:fill="FFFFFF"/>
        </w:rPr>
        <w:t>(regardless of where you visit from),</w:t>
      </w:r>
      <w:r w:rsidR="00F11C67" w:rsidRPr="00011E3F">
        <w:rPr>
          <w:rFonts w:cstheme="minorHAnsi"/>
          <w:shd w:val="clear" w:color="auto" w:fill="FFFFFF"/>
        </w:rPr>
        <w:t xml:space="preserve"> </w:t>
      </w:r>
      <w:r w:rsidR="005F3A59" w:rsidRPr="00011E3F">
        <w:rPr>
          <w:rFonts w:cstheme="minorHAnsi"/>
          <w:shd w:val="clear" w:color="auto" w:fill="FFFFFF"/>
        </w:rPr>
        <w:t xml:space="preserve">use our applications </w:t>
      </w:r>
      <w:r w:rsidR="00F11C67" w:rsidRPr="00011E3F">
        <w:rPr>
          <w:rFonts w:cstheme="minorHAnsi"/>
          <w:shd w:val="clear" w:color="auto" w:fill="FFFFFF"/>
        </w:rPr>
        <w:t xml:space="preserve">or </w:t>
      </w:r>
      <w:r w:rsidR="00D15D73" w:rsidRPr="00011E3F">
        <w:rPr>
          <w:rFonts w:cstheme="minorHAnsi"/>
          <w:shd w:val="clear" w:color="auto" w:fill="FFFFFF"/>
        </w:rPr>
        <w:t xml:space="preserve">have other </w:t>
      </w:r>
      <w:r w:rsidR="00F11C67" w:rsidRPr="00011E3F">
        <w:rPr>
          <w:rFonts w:cstheme="minorHAnsi"/>
          <w:lang w:val="en"/>
        </w:rPr>
        <w:t xml:space="preserve">interactions </w:t>
      </w:r>
      <w:r w:rsidR="00D15D73" w:rsidRPr="00011E3F">
        <w:rPr>
          <w:rFonts w:cstheme="minorHAnsi"/>
          <w:lang w:val="en"/>
        </w:rPr>
        <w:t xml:space="preserve">with us </w:t>
      </w:r>
      <w:r w:rsidR="00F11C67" w:rsidRPr="00011E3F">
        <w:rPr>
          <w:rFonts w:cstheme="minorHAnsi"/>
          <w:lang w:val="en"/>
        </w:rPr>
        <w:t>such as</w:t>
      </w:r>
      <w:r w:rsidR="00D15D73" w:rsidRPr="00011E3F">
        <w:rPr>
          <w:rFonts w:cstheme="minorHAnsi"/>
          <w:lang w:val="en"/>
        </w:rPr>
        <w:t xml:space="preserve"> via</w:t>
      </w:r>
      <w:r w:rsidR="00F11C67" w:rsidRPr="00011E3F">
        <w:rPr>
          <w:rFonts w:cstheme="minorHAnsi"/>
          <w:lang w:val="en"/>
        </w:rPr>
        <w:t xml:space="preserve"> our contact cent</w:t>
      </w:r>
      <w:r w:rsidR="00C24DFC">
        <w:rPr>
          <w:rFonts w:cstheme="minorHAnsi"/>
          <w:lang w:val="en"/>
        </w:rPr>
        <w:t>re</w:t>
      </w:r>
      <w:r w:rsidR="00F11C67" w:rsidRPr="00011E3F">
        <w:rPr>
          <w:rFonts w:cstheme="minorHAnsi"/>
          <w:lang w:val="en"/>
        </w:rPr>
        <w:t>s</w:t>
      </w:r>
      <w:r w:rsidR="00EA03AA" w:rsidRPr="00011E3F">
        <w:rPr>
          <w:rFonts w:cstheme="minorHAnsi"/>
          <w:lang w:val="en"/>
        </w:rPr>
        <w:t>, social media profiles</w:t>
      </w:r>
      <w:r w:rsidR="005F3A59" w:rsidRPr="00011E3F">
        <w:rPr>
          <w:rFonts w:cstheme="minorHAnsi"/>
          <w:lang w:val="en"/>
        </w:rPr>
        <w:t xml:space="preserve"> or webchat</w:t>
      </w:r>
      <w:r w:rsidR="00F11C67" w:rsidRPr="00011E3F">
        <w:rPr>
          <w:rFonts w:cstheme="minorHAnsi"/>
          <w:lang w:val="en"/>
        </w:rPr>
        <w:t xml:space="preserve"> which</w:t>
      </w:r>
      <w:r w:rsidR="000E4E10" w:rsidRPr="00011E3F">
        <w:rPr>
          <w:rFonts w:cstheme="minorHAnsi"/>
          <w:lang w:val="en"/>
        </w:rPr>
        <w:t xml:space="preserve"> are used by</w:t>
      </w:r>
      <w:r w:rsidR="00F11C67" w:rsidRPr="00011E3F">
        <w:rPr>
          <w:rFonts w:cstheme="minorHAnsi"/>
          <w:lang w:val="en"/>
        </w:rPr>
        <w:t xml:space="preserve"> our customers, suppliers, </w:t>
      </w:r>
      <w:r w:rsidR="00586954" w:rsidRPr="00011E3F">
        <w:rPr>
          <w:rFonts w:cstheme="minorHAnsi"/>
          <w:lang w:val="en"/>
        </w:rPr>
        <w:t>employees</w:t>
      </w:r>
      <w:r w:rsidR="00F11C67" w:rsidRPr="00011E3F">
        <w:rPr>
          <w:rFonts w:cstheme="minorHAnsi"/>
          <w:lang w:val="en"/>
        </w:rPr>
        <w:t>, contractors</w:t>
      </w:r>
      <w:r w:rsidR="0089687F" w:rsidRPr="00011E3F">
        <w:rPr>
          <w:rFonts w:cstheme="minorHAnsi"/>
          <w:lang w:val="en"/>
        </w:rPr>
        <w:t>, websit</w:t>
      </w:r>
      <w:r w:rsidR="003F5350" w:rsidRPr="00011E3F">
        <w:rPr>
          <w:rFonts w:cstheme="minorHAnsi"/>
          <w:lang w:val="en"/>
        </w:rPr>
        <w:t xml:space="preserve">e </w:t>
      </w:r>
      <w:r w:rsidR="0089687F" w:rsidRPr="00011E3F">
        <w:rPr>
          <w:rFonts w:cstheme="minorHAnsi"/>
          <w:lang w:val="en"/>
        </w:rPr>
        <w:t>visitors</w:t>
      </w:r>
      <w:r w:rsidR="003F5350" w:rsidRPr="00011E3F">
        <w:rPr>
          <w:rFonts w:cstheme="minorHAnsi"/>
          <w:lang w:val="en"/>
        </w:rPr>
        <w:t>, social media users,</w:t>
      </w:r>
      <w:r w:rsidR="00F11C67" w:rsidRPr="00011E3F">
        <w:rPr>
          <w:rFonts w:cstheme="minorHAnsi"/>
          <w:lang w:val="en"/>
        </w:rPr>
        <w:t xml:space="preserve"> and business partners </w:t>
      </w:r>
      <w:r w:rsidR="00B83766" w:rsidRPr="00011E3F">
        <w:rPr>
          <w:rFonts w:cstheme="minorHAnsi"/>
          <w:lang w:val="en"/>
        </w:rPr>
        <w:t>to</w:t>
      </w:r>
      <w:r w:rsidR="00F11C67" w:rsidRPr="00011E3F">
        <w:rPr>
          <w:rFonts w:cstheme="minorHAnsi"/>
          <w:lang w:val="en"/>
        </w:rPr>
        <w:t xml:space="preserve"> complete transactions, conduct other business and manage their accounts</w:t>
      </w:r>
      <w:r w:rsidR="00B650B3" w:rsidRPr="00011E3F">
        <w:rPr>
          <w:rFonts w:cstheme="minorHAnsi"/>
          <w:shd w:val="clear" w:color="auto" w:fill="FFFFFF"/>
        </w:rPr>
        <w:t xml:space="preserve">. </w:t>
      </w:r>
      <w:r w:rsidR="00843253" w:rsidRPr="00011E3F">
        <w:rPr>
          <w:rFonts w:cstheme="minorHAnsi"/>
          <w:lang w:val="en"/>
        </w:rPr>
        <w:t xml:space="preserve"> </w:t>
      </w:r>
    </w:p>
    <w:p w14:paraId="100E16EB" w14:textId="77777777" w:rsidR="002C712C" w:rsidRDefault="002C712C" w:rsidP="00375A31">
      <w:pPr>
        <w:jc w:val="both"/>
        <w:rPr>
          <w:rFonts w:cstheme="minorHAnsi"/>
          <w:lang w:val="en"/>
        </w:rPr>
      </w:pPr>
    </w:p>
    <w:p w14:paraId="3310FA6A" w14:textId="3BD6F8CC" w:rsidR="002943C7" w:rsidRDefault="002943C7" w:rsidP="00375A31">
      <w:pPr>
        <w:jc w:val="both"/>
        <w:rPr>
          <w:rFonts w:cstheme="minorHAnsi"/>
          <w:lang w:val="en"/>
        </w:rPr>
      </w:pPr>
      <w:r>
        <w:rPr>
          <w:rFonts w:cstheme="minorHAnsi"/>
          <w:lang w:val="en"/>
        </w:rPr>
        <w:t xml:space="preserve">Capitalized terms are defined below. </w:t>
      </w:r>
    </w:p>
    <w:p w14:paraId="100672E5" w14:textId="77777777" w:rsidR="002943C7" w:rsidRPr="00011E3F" w:rsidRDefault="002943C7" w:rsidP="00375A31">
      <w:pPr>
        <w:jc w:val="both"/>
        <w:rPr>
          <w:rFonts w:cstheme="minorHAnsi"/>
          <w:lang w:val="en"/>
        </w:rPr>
      </w:pPr>
    </w:p>
    <w:p w14:paraId="58520B40" w14:textId="56D08939" w:rsidR="006919D1" w:rsidRPr="00011E3F" w:rsidRDefault="0071194D" w:rsidP="00375A31">
      <w:pPr>
        <w:pStyle w:val="NoSpacing"/>
        <w:jc w:val="both"/>
        <w:rPr>
          <w:rFonts w:cstheme="minorHAnsi"/>
          <w:b/>
        </w:rPr>
      </w:pPr>
      <w:r w:rsidRPr="00011E3F">
        <w:rPr>
          <w:rFonts w:cstheme="minorHAnsi"/>
          <w:b/>
        </w:rPr>
        <w:t xml:space="preserve">WHO WE </w:t>
      </w:r>
      <w:r w:rsidR="00283375" w:rsidRPr="00011E3F">
        <w:rPr>
          <w:rFonts w:cstheme="minorHAnsi"/>
          <w:b/>
        </w:rPr>
        <w:t>ARE</w:t>
      </w:r>
      <w:r w:rsidR="00C075FC" w:rsidRPr="00011E3F">
        <w:rPr>
          <w:rFonts w:cstheme="minorHAnsi"/>
          <w:b/>
        </w:rPr>
        <w:t xml:space="preserve"> &amp; HOW TO CONTACT US</w:t>
      </w:r>
    </w:p>
    <w:p w14:paraId="5E867901" w14:textId="77777777" w:rsidR="006919D1" w:rsidRPr="00011E3F" w:rsidRDefault="006919D1" w:rsidP="00375A31">
      <w:pPr>
        <w:pStyle w:val="NoSpacing"/>
        <w:jc w:val="both"/>
        <w:rPr>
          <w:rFonts w:cstheme="minorHAnsi"/>
        </w:rPr>
      </w:pPr>
    </w:p>
    <w:p w14:paraId="1F516469" w14:textId="3E3BE5BB" w:rsidR="006B4DD2" w:rsidRPr="00011E3F" w:rsidRDefault="0071194D" w:rsidP="00375A31">
      <w:pPr>
        <w:pStyle w:val="NoSpacing"/>
        <w:jc w:val="both"/>
        <w:rPr>
          <w:rFonts w:cstheme="minorHAnsi"/>
        </w:rPr>
      </w:pPr>
      <w:r w:rsidRPr="00011E3F">
        <w:rPr>
          <w:rFonts w:cstheme="minorHAnsi"/>
        </w:rPr>
        <w:t>Sysco</w:t>
      </w:r>
      <w:r w:rsidR="00B83462" w:rsidRPr="00011E3F">
        <w:rPr>
          <w:rFonts w:cstheme="minorHAnsi"/>
        </w:rPr>
        <w:t xml:space="preserve"> </w:t>
      </w:r>
      <w:r w:rsidR="009757A5" w:rsidRPr="00011E3F">
        <w:rPr>
          <w:rFonts w:cstheme="minorHAnsi"/>
        </w:rPr>
        <w:t>operates</w:t>
      </w:r>
      <w:r w:rsidR="00025448" w:rsidRPr="00011E3F">
        <w:rPr>
          <w:rFonts w:cstheme="minorHAnsi"/>
        </w:rPr>
        <w:t xml:space="preserve"> globally including in the United States, </w:t>
      </w:r>
      <w:r w:rsidR="00E54CE3" w:rsidRPr="00011E3F">
        <w:rPr>
          <w:rFonts w:cstheme="minorHAnsi"/>
        </w:rPr>
        <w:t xml:space="preserve">Canada, </w:t>
      </w:r>
      <w:r w:rsidR="00781486" w:rsidRPr="00011E3F">
        <w:rPr>
          <w:rFonts w:cstheme="minorHAnsi"/>
        </w:rPr>
        <w:t>and</w:t>
      </w:r>
      <w:r w:rsidR="00892A0F" w:rsidRPr="00011E3F">
        <w:rPr>
          <w:rFonts w:cstheme="minorHAnsi"/>
        </w:rPr>
        <w:t xml:space="preserve"> </w:t>
      </w:r>
      <w:r w:rsidR="00E54CE3" w:rsidRPr="00011E3F">
        <w:rPr>
          <w:rFonts w:cstheme="minorHAnsi"/>
        </w:rPr>
        <w:t xml:space="preserve">countries </w:t>
      </w:r>
      <w:r w:rsidR="00892A0F" w:rsidRPr="00011E3F">
        <w:rPr>
          <w:rFonts w:cstheme="minorHAnsi"/>
        </w:rPr>
        <w:t>with</w:t>
      </w:r>
      <w:r w:rsidR="00E54CE3" w:rsidRPr="00011E3F">
        <w:rPr>
          <w:rFonts w:cstheme="minorHAnsi"/>
        </w:rPr>
        <w:t>in Europe</w:t>
      </w:r>
      <w:r w:rsidR="008A3DCC" w:rsidRPr="00011E3F">
        <w:rPr>
          <w:rFonts w:cstheme="minorHAnsi"/>
        </w:rPr>
        <w:t xml:space="preserve">, </w:t>
      </w:r>
      <w:r w:rsidR="00EA5D4D" w:rsidRPr="00011E3F">
        <w:rPr>
          <w:rFonts w:cstheme="minorHAnsi"/>
        </w:rPr>
        <w:t>Central</w:t>
      </w:r>
      <w:r w:rsidR="00E54CE3" w:rsidRPr="00011E3F">
        <w:rPr>
          <w:rFonts w:cstheme="minorHAnsi"/>
        </w:rPr>
        <w:t xml:space="preserve"> America and the </w:t>
      </w:r>
      <w:r w:rsidR="00781486" w:rsidRPr="00011E3F">
        <w:rPr>
          <w:rFonts w:cstheme="minorHAnsi"/>
        </w:rPr>
        <w:t>Caribbean, and</w:t>
      </w:r>
      <w:r w:rsidR="00D4489F" w:rsidRPr="00011E3F">
        <w:rPr>
          <w:rFonts w:cstheme="minorHAnsi"/>
        </w:rPr>
        <w:t xml:space="preserve"> serves more than 650,000 customer locations.</w:t>
      </w:r>
      <w:r w:rsidR="005A7B76" w:rsidRPr="00011E3F">
        <w:rPr>
          <w:rFonts w:cstheme="minorHAnsi"/>
        </w:rPr>
        <w:t xml:space="preserve"> </w:t>
      </w:r>
      <w:r w:rsidR="00CB2D03" w:rsidRPr="00011E3F">
        <w:rPr>
          <w:rFonts w:cstheme="minorHAnsi"/>
        </w:rPr>
        <w:t>“Sysco</w:t>
      </w:r>
      <w:r w:rsidR="004A0664" w:rsidRPr="00011E3F">
        <w:rPr>
          <w:rFonts w:cstheme="minorHAnsi"/>
          <w:shd w:val="clear" w:color="auto" w:fill="FFFFFF"/>
        </w:rPr>
        <w:t xml:space="preserve">” is made up of different </w:t>
      </w:r>
      <w:r w:rsidR="0021662D">
        <w:rPr>
          <w:rFonts w:cstheme="minorHAnsi"/>
          <w:shd w:val="clear" w:color="auto" w:fill="FFFFFF"/>
        </w:rPr>
        <w:t>businesses, d</w:t>
      </w:r>
      <w:r w:rsidR="004A0664" w:rsidRPr="00011E3F">
        <w:rPr>
          <w:rFonts w:cstheme="minorHAnsi"/>
          <w:shd w:val="clear" w:color="auto" w:fill="FFFFFF"/>
        </w:rPr>
        <w:t>etails</w:t>
      </w:r>
      <w:r w:rsidR="0021662D">
        <w:rPr>
          <w:rFonts w:cstheme="minorHAnsi"/>
          <w:shd w:val="clear" w:color="auto" w:fill="FFFFFF"/>
        </w:rPr>
        <w:t xml:space="preserve"> of which </w:t>
      </w:r>
      <w:r w:rsidR="005C2AD0">
        <w:rPr>
          <w:rFonts w:cstheme="minorHAnsi"/>
          <w:shd w:val="clear" w:color="auto" w:fill="FFFFFF"/>
        </w:rPr>
        <w:t>c</w:t>
      </w:r>
      <w:r w:rsidR="004A0664" w:rsidRPr="00011E3F">
        <w:rPr>
          <w:rFonts w:cstheme="minorHAnsi"/>
          <w:shd w:val="clear" w:color="auto" w:fill="FFFFFF"/>
        </w:rPr>
        <w:t>an be found</w:t>
      </w:r>
      <w:r w:rsidR="006B4DD2" w:rsidRPr="00011E3F">
        <w:rPr>
          <w:rFonts w:cstheme="minorHAnsi"/>
          <w:shd w:val="clear" w:color="auto" w:fill="FFFFFF"/>
        </w:rPr>
        <w:t xml:space="preserve"> here:</w:t>
      </w:r>
      <w:r w:rsidR="006B4DD2" w:rsidRPr="00011E3F">
        <w:rPr>
          <w:rFonts w:cstheme="minorHAnsi"/>
          <w:color w:val="595959"/>
          <w:shd w:val="clear" w:color="auto" w:fill="FFFFFF"/>
        </w:rPr>
        <w:t xml:space="preserve"> </w:t>
      </w:r>
      <w:hyperlink r:id="rId10" w:history="1">
        <w:r w:rsidR="00416FBA" w:rsidRPr="00011E3F">
          <w:rPr>
            <w:rStyle w:val="Hyperlink"/>
            <w:rFonts w:cstheme="minorHAnsi"/>
          </w:rPr>
          <w:t>https://sysco.com/Contact/Contact/Our-Locations.html</w:t>
        </w:r>
      </w:hyperlink>
      <w:r w:rsidR="00416FBA" w:rsidRPr="00011E3F">
        <w:rPr>
          <w:rFonts w:cstheme="minorHAnsi"/>
        </w:rPr>
        <w:t xml:space="preserve">. </w:t>
      </w:r>
    </w:p>
    <w:p w14:paraId="772CF6BD" w14:textId="6139A69E" w:rsidR="006B4DD2" w:rsidRPr="00011E3F" w:rsidRDefault="006B4DD2" w:rsidP="00375A31">
      <w:pPr>
        <w:pStyle w:val="NoSpacing"/>
        <w:jc w:val="both"/>
        <w:rPr>
          <w:rFonts w:cstheme="minorHAnsi"/>
        </w:rPr>
      </w:pPr>
    </w:p>
    <w:p w14:paraId="28838355" w14:textId="52EA687C" w:rsidR="006919D1" w:rsidRPr="00011E3F" w:rsidRDefault="004A0664" w:rsidP="00375A31">
      <w:pPr>
        <w:pStyle w:val="NoSpacing"/>
        <w:jc w:val="both"/>
        <w:rPr>
          <w:rFonts w:cstheme="minorHAnsi"/>
        </w:rPr>
      </w:pPr>
      <w:r w:rsidRPr="00011E3F">
        <w:rPr>
          <w:rFonts w:cstheme="minorHAnsi"/>
          <w:shd w:val="clear" w:color="auto" w:fill="FFFFFF"/>
        </w:rPr>
        <w:t xml:space="preserve">This </w:t>
      </w:r>
      <w:r w:rsidR="00416FBA" w:rsidRPr="00011E3F">
        <w:rPr>
          <w:rFonts w:cstheme="minorHAnsi"/>
          <w:shd w:val="clear" w:color="auto" w:fill="FFFFFF"/>
        </w:rPr>
        <w:t xml:space="preserve">Privacy Notice </w:t>
      </w:r>
      <w:r w:rsidRPr="00011E3F">
        <w:rPr>
          <w:rFonts w:cstheme="minorHAnsi"/>
          <w:shd w:val="clear" w:color="auto" w:fill="FFFFFF"/>
        </w:rPr>
        <w:t xml:space="preserve">is issued on behalf of the </w:t>
      </w:r>
      <w:r w:rsidR="00416FBA" w:rsidRPr="00011E3F">
        <w:rPr>
          <w:rFonts w:cstheme="minorHAnsi"/>
          <w:shd w:val="clear" w:color="auto" w:fill="FFFFFF"/>
        </w:rPr>
        <w:t xml:space="preserve">Sysco group of companies, </w:t>
      </w:r>
      <w:r w:rsidRPr="00011E3F">
        <w:rPr>
          <w:rFonts w:cstheme="minorHAnsi"/>
          <w:shd w:val="clear" w:color="auto" w:fill="FFFFFF"/>
        </w:rPr>
        <w:t xml:space="preserve">so when we </w:t>
      </w:r>
      <w:r w:rsidR="000A5857" w:rsidRPr="00011E3F">
        <w:rPr>
          <w:rFonts w:cstheme="minorHAnsi"/>
          <w:shd w:val="clear" w:color="auto" w:fill="FFFFFF"/>
        </w:rPr>
        <w:t>refer to</w:t>
      </w:r>
      <w:r w:rsidRPr="00011E3F">
        <w:rPr>
          <w:rFonts w:cstheme="minorHAnsi"/>
          <w:shd w:val="clear" w:color="auto" w:fill="FFFFFF"/>
        </w:rPr>
        <w:t xml:space="preserve"> “</w:t>
      </w:r>
      <w:r w:rsidR="00416FBA" w:rsidRPr="00011E3F">
        <w:rPr>
          <w:rFonts w:cstheme="minorHAnsi"/>
          <w:shd w:val="clear" w:color="auto" w:fill="FFFFFF"/>
        </w:rPr>
        <w:t>Sysco</w:t>
      </w:r>
      <w:r w:rsidRPr="00011E3F">
        <w:rPr>
          <w:rFonts w:cstheme="minorHAnsi"/>
          <w:shd w:val="clear" w:color="auto" w:fill="FFFFFF"/>
        </w:rPr>
        <w:t xml:space="preserve">”, “we”, “us” or “our” in this </w:t>
      </w:r>
      <w:r w:rsidR="00416FBA" w:rsidRPr="00011E3F">
        <w:rPr>
          <w:rFonts w:cstheme="minorHAnsi"/>
          <w:shd w:val="clear" w:color="auto" w:fill="FFFFFF"/>
        </w:rPr>
        <w:t>Privacy Notice</w:t>
      </w:r>
      <w:r w:rsidRPr="00011E3F">
        <w:rPr>
          <w:rFonts w:cstheme="minorHAnsi"/>
          <w:shd w:val="clear" w:color="auto" w:fill="FFFFFF"/>
        </w:rPr>
        <w:t xml:space="preserve">, we are referring to the relevant company in the </w:t>
      </w:r>
      <w:r w:rsidR="00416FBA" w:rsidRPr="00011E3F">
        <w:rPr>
          <w:rFonts w:cstheme="minorHAnsi"/>
          <w:shd w:val="clear" w:color="auto" w:fill="FFFFFF"/>
        </w:rPr>
        <w:t>Sysco group of companies w</w:t>
      </w:r>
      <w:r w:rsidR="00CB2D03" w:rsidRPr="00011E3F">
        <w:rPr>
          <w:rFonts w:cstheme="minorHAnsi"/>
          <w:shd w:val="clear" w:color="auto" w:fill="FFFFFF"/>
        </w:rPr>
        <w:t xml:space="preserve">ith whom you interact and who </w:t>
      </w:r>
      <w:r w:rsidR="005C5CA6" w:rsidRPr="00011E3F">
        <w:rPr>
          <w:rFonts w:cstheme="minorHAnsi"/>
          <w:spacing w:val="4"/>
          <w:shd w:val="clear" w:color="auto" w:fill="FFFFFF"/>
        </w:rPr>
        <w:t xml:space="preserve">determines </w:t>
      </w:r>
      <w:r w:rsidR="00003619" w:rsidRPr="00011E3F">
        <w:rPr>
          <w:rFonts w:cstheme="minorHAnsi"/>
          <w:spacing w:val="4"/>
          <w:shd w:val="clear" w:color="auto" w:fill="FFFFFF"/>
        </w:rPr>
        <w:t xml:space="preserve">the purpose and means of managing your </w:t>
      </w:r>
      <w:r w:rsidR="00542097">
        <w:rPr>
          <w:rFonts w:cstheme="minorHAnsi"/>
          <w:spacing w:val="4"/>
          <w:shd w:val="clear" w:color="auto" w:fill="FFFFFF"/>
        </w:rPr>
        <w:t>P</w:t>
      </w:r>
      <w:r w:rsidR="00003619" w:rsidRPr="00011E3F">
        <w:rPr>
          <w:rFonts w:cstheme="minorHAnsi"/>
          <w:spacing w:val="4"/>
          <w:shd w:val="clear" w:color="auto" w:fill="FFFFFF"/>
        </w:rPr>
        <w:t xml:space="preserve">ersonal </w:t>
      </w:r>
      <w:r w:rsidR="00542097">
        <w:rPr>
          <w:rFonts w:cstheme="minorHAnsi"/>
          <w:spacing w:val="4"/>
          <w:shd w:val="clear" w:color="auto" w:fill="FFFFFF"/>
        </w:rPr>
        <w:t>D</w:t>
      </w:r>
      <w:r w:rsidR="00003619" w:rsidRPr="00011E3F">
        <w:rPr>
          <w:rFonts w:cstheme="minorHAnsi"/>
          <w:spacing w:val="4"/>
          <w:shd w:val="clear" w:color="auto" w:fill="FFFFFF"/>
        </w:rPr>
        <w:t>ata</w:t>
      </w:r>
      <w:r w:rsidR="00922B37" w:rsidRPr="00011E3F">
        <w:rPr>
          <w:rFonts w:cstheme="minorHAnsi"/>
          <w:spacing w:val="4"/>
          <w:shd w:val="clear" w:color="auto" w:fill="FFFFFF"/>
        </w:rPr>
        <w:t>, sometimes referred to as the Data Controller</w:t>
      </w:r>
      <w:r w:rsidR="002943C7">
        <w:rPr>
          <w:rFonts w:cstheme="minorHAnsi"/>
          <w:spacing w:val="4"/>
          <w:shd w:val="clear" w:color="auto" w:fill="FFFFFF"/>
        </w:rPr>
        <w:t>.</w:t>
      </w:r>
    </w:p>
    <w:p w14:paraId="1BFADF37" w14:textId="77777777" w:rsidR="00F52DA0" w:rsidRPr="00011E3F" w:rsidRDefault="00F52DA0" w:rsidP="00375A31">
      <w:pPr>
        <w:pStyle w:val="NoSpacing"/>
        <w:jc w:val="both"/>
        <w:rPr>
          <w:rFonts w:cstheme="minorHAnsi"/>
        </w:rPr>
      </w:pPr>
    </w:p>
    <w:p w14:paraId="118E62A4" w14:textId="5C6BF026" w:rsidR="00F52DA0" w:rsidRPr="00011E3F" w:rsidRDefault="00F25D16" w:rsidP="00375A31">
      <w:pPr>
        <w:pStyle w:val="NoSpacing"/>
        <w:jc w:val="both"/>
        <w:rPr>
          <w:rFonts w:cstheme="minorHAnsi"/>
        </w:rPr>
      </w:pPr>
      <w:r w:rsidRPr="00011E3F">
        <w:rPr>
          <w:rFonts w:cstheme="minorHAnsi"/>
        </w:rPr>
        <w:t xml:space="preserve">Sysco’s Global Data Privacy Officer oversees Sysco’s compliance with data privacy laws and can be contacted via </w:t>
      </w:r>
      <w:hyperlink r:id="rId11" w:history="1">
        <w:r w:rsidRPr="00011E3F">
          <w:rPr>
            <w:rStyle w:val="Hyperlink"/>
            <w:rFonts w:cstheme="minorHAnsi"/>
          </w:rPr>
          <w:t>dataprivacy@sysco.com</w:t>
        </w:r>
      </w:hyperlink>
      <w:r w:rsidRPr="00011E3F">
        <w:rPr>
          <w:rFonts w:cstheme="minorHAnsi"/>
        </w:rPr>
        <w:t xml:space="preserve"> </w:t>
      </w:r>
    </w:p>
    <w:p w14:paraId="2091F0FC" w14:textId="77777777" w:rsidR="00C075FC" w:rsidRPr="00011E3F" w:rsidRDefault="00C075FC" w:rsidP="00375A31">
      <w:pPr>
        <w:pStyle w:val="NoSpacing"/>
        <w:jc w:val="both"/>
        <w:rPr>
          <w:rFonts w:cstheme="minorHAnsi"/>
        </w:rPr>
      </w:pPr>
    </w:p>
    <w:p w14:paraId="22922847" w14:textId="121A9DC9" w:rsidR="00260B22" w:rsidRPr="00011E3F" w:rsidRDefault="00DB513C" w:rsidP="00375A31">
      <w:pPr>
        <w:autoSpaceDE w:val="0"/>
        <w:autoSpaceDN w:val="0"/>
        <w:ind w:right="312"/>
        <w:jc w:val="both"/>
        <w:rPr>
          <w:rFonts w:cstheme="minorHAnsi"/>
          <w:b/>
          <w:bCs/>
        </w:rPr>
      </w:pPr>
      <w:r>
        <w:rPr>
          <w:rFonts w:cstheme="minorHAnsi"/>
          <w:b/>
          <w:bCs/>
        </w:rPr>
        <w:t>NOTICE</w:t>
      </w:r>
      <w:r w:rsidR="0071194D" w:rsidRPr="00011E3F">
        <w:rPr>
          <w:rFonts w:cstheme="minorHAnsi"/>
          <w:b/>
          <w:bCs/>
        </w:rPr>
        <w:t xml:space="preserve"> STATEMENT</w:t>
      </w:r>
    </w:p>
    <w:p w14:paraId="7BC6AF8B" w14:textId="77777777" w:rsidR="00CB6AEB" w:rsidRPr="00011E3F" w:rsidRDefault="00CB6AEB" w:rsidP="00375A31">
      <w:pPr>
        <w:autoSpaceDE w:val="0"/>
        <w:autoSpaceDN w:val="0"/>
        <w:ind w:right="312"/>
        <w:jc w:val="both"/>
        <w:rPr>
          <w:rFonts w:cstheme="minorHAnsi"/>
          <w:b/>
          <w:bCs/>
        </w:rPr>
      </w:pPr>
    </w:p>
    <w:p w14:paraId="5C200063" w14:textId="6C23279C" w:rsidR="009A3198" w:rsidRPr="00011E3F" w:rsidRDefault="009B6790" w:rsidP="00375A31">
      <w:pPr>
        <w:pStyle w:val="Heading2"/>
        <w:keepNext/>
        <w:widowControl/>
        <w:spacing w:after="200"/>
        <w:ind w:left="0" w:right="40"/>
        <w:jc w:val="both"/>
        <w:rPr>
          <w:rFonts w:asciiTheme="minorHAnsi" w:hAnsiTheme="minorHAnsi" w:cstheme="minorHAnsi"/>
          <w:b w:val="0"/>
          <w:sz w:val="22"/>
          <w:szCs w:val="22"/>
          <w:lang w:bidi="en-US"/>
        </w:rPr>
      </w:pPr>
      <w:r w:rsidRPr="00011E3F">
        <w:rPr>
          <w:rFonts w:asciiTheme="minorHAnsi" w:hAnsiTheme="minorHAnsi" w:cstheme="minorHAnsi"/>
          <w:b w:val="0"/>
          <w:bCs w:val="0"/>
          <w:sz w:val="22"/>
          <w:szCs w:val="22"/>
        </w:rPr>
        <w:t>Sysco is a global company</w:t>
      </w:r>
      <w:r w:rsidR="00603C8F" w:rsidRPr="00011E3F">
        <w:rPr>
          <w:rFonts w:asciiTheme="minorHAnsi" w:hAnsiTheme="minorHAnsi" w:cstheme="minorHAnsi"/>
          <w:b w:val="0"/>
          <w:bCs w:val="0"/>
          <w:sz w:val="22"/>
          <w:szCs w:val="22"/>
        </w:rPr>
        <w:t>,</w:t>
      </w:r>
      <w:r w:rsidRPr="00011E3F">
        <w:rPr>
          <w:rFonts w:asciiTheme="minorHAnsi" w:hAnsiTheme="minorHAnsi" w:cstheme="minorHAnsi"/>
          <w:b w:val="0"/>
          <w:bCs w:val="0"/>
          <w:sz w:val="22"/>
          <w:szCs w:val="22"/>
        </w:rPr>
        <w:t xml:space="preserve"> and your </w:t>
      </w:r>
      <w:r w:rsidR="009E28DE">
        <w:rPr>
          <w:rFonts w:asciiTheme="minorHAnsi" w:hAnsiTheme="minorHAnsi" w:cstheme="minorHAnsi"/>
          <w:b w:val="0"/>
          <w:bCs w:val="0"/>
          <w:sz w:val="22"/>
          <w:szCs w:val="22"/>
        </w:rPr>
        <w:t>P</w:t>
      </w:r>
      <w:r w:rsidRPr="00011E3F">
        <w:rPr>
          <w:rFonts w:asciiTheme="minorHAnsi" w:hAnsiTheme="minorHAnsi" w:cstheme="minorHAnsi"/>
          <w:b w:val="0"/>
          <w:bCs w:val="0"/>
          <w:sz w:val="22"/>
          <w:szCs w:val="22"/>
        </w:rPr>
        <w:t xml:space="preserve">ersonal </w:t>
      </w:r>
      <w:r w:rsidR="009E28DE">
        <w:rPr>
          <w:rFonts w:asciiTheme="minorHAnsi" w:hAnsiTheme="minorHAnsi" w:cstheme="minorHAnsi"/>
          <w:b w:val="0"/>
          <w:bCs w:val="0"/>
          <w:sz w:val="22"/>
          <w:szCs w:val="22"/>
        </w:rPr>
        <w:t>D</w:t>
      </w:r>
      <w:r w:rsidRPr="00011E3F">
        <w:rPr>
          <w:rFonts w:asciiTheme="minorHAnsi" w:hAnsiTheme="minorHAnsi" w:cstheme="minorHAnsi"/>
          <w:b w:val="0"/>
          <w:bCs w:val="0"/>
          <w:sz w:val="22"/>
          <w:szCs w:val="22"/>
        </w:rPr>
        <w:t xml:space="preserve">ata is processed in accordance with </w:t>
      </w:r>
      <w:r w:rsidR="001F2030" w:rsidRPr="00011E3F">
        <w:rPr>
          <w:rFonts w:asciiTheme="minorHAnsi" w:hAnsiTheme="minorHAnsi" w:cstheme="minorHAnsi"/>
          <w:b w:val="0"/>
          <w:bCs w:val="0"/>
          <w:sz w:val="22"/>
          <w:szCs w:val="22"/>
        </w:rPr>
        <w:t>relevant and appliable</w:t>
      </w:r>
      <w:r w:rsidR="00DD5CF9" w:rsidRPr="00011E3F">
        <w:rPr>
          <w:rFonts w:asciiTheme="minorHAnsi" w:hAnsiTheme="minorHAnsi" w:cstheme="minorHAnsi"/>
          <w:b w:val="0"/>
          <w:bCs w:val="0"/>
          <w:sz w:val="22"/>
          <w:szCs w:val="22"/>
        </w:rPr>
        <w:t xml:space="preserve"> global</w:t>
      </w:r>
      <w:r w:rsidR="00D06789">
        <w:rPr>
          <w:rFonts w:asciiTheme="minorHAnsi" w:hAnsiTheme="minorHAnsi" w:cstheme="minorHAnsi"/>
          <w:b w:val="0"/>
          <w:bCs w:val="0"/>
          <w:sz w:val="22"/>
          <w:szCs w:val="22"/>
        </w:rPr>
        <w:t>, national and local</w:t>
      </w:r>
      <w:r w:rsidR="00DD5CF9" w:rsidRPr="00011E3F">
        <w:rPr>
          <w:rFonts w:asciiTheme="minorHAnsi" w:hAnsiTheme="minorHAnsi" w:cstheme="minorHAnsi"/>
          <w:b w:val="0"/>
          <w:bCs w:val="0"/>
          <w:sz w:val="22"/>
          <w:szCs w:val="22"/>
        </w:rPr>
        <w:t xml:space="preserve"> data</w:t>
      </w:r>
      <w:r w:rsidR="001F2030" w:rsidRPr="00011E3F">
        <w:rPr>
          <w:rFonts w:asciiTheme="minorHAnsi" w:hAnsiTheme="minorHAnsi" w:cstheme="minorHAnsi"/>
          <w:b w:val="0"/>
          <w:bCs w:val="0"/>
          <w:sz w:val="22"/>
          <w:szCs w:val="22"/>
        </w:rPr>
        <w:t xml:space="preserve"> privacy laws and regulations</w:t>
      </w:r>
      <w:r w:rsidR="00DD5CF9" w:rsidRPr="00011E3F">
        <w:rPr>
          <w:rFonts w:asciiTheme="minorHAnsi" w:hAnsiTheme="minorHAnsi" w:cstheme="minorHAnsi"/>
          <w:b w:val="0"/>
          <w:bCs w:val="0"/>
          <w:sz w:val="22"/>
          <w:szCs w:val="22"/>
        </w:rPr>
        <w:t xml:space="preserve">, including but not limited to </w:t>
      </w:r>
      <w:r w:rsidR="0071194D" w:rsidRPr="00011E3F">
        <w:rPr>
          <w:rFonts w:asciiTheme="minorHAnsi" w:hAnsiTheme="minorHAnsi" w:cstheme="minorHAnsi"/>
          <w:b w:val="0"/>
          <w:bCs w:val="0"/>
          <w:sz w:val="22"/>
          <w:szCs w:val="22"/>
        </w:rPr>
        <w:t xml:space="preserve">the </w:t>
      </w:r>
      <w:r w:rsidR="0071194D" w:rsidRPr="00011E3F">
        <w:rPr>
          <w:rFonts w:asciiTheme="minorHAnsi" w:hAnsiTheme="minorHAnsi" w:cstheme="minorHAnsi"/>
          <w:b w:val="0"/>
          <w:sz w:val="22"/>
          <w:szCs w:val="22"/>
          <w:lang w:bidi="en-US"/>
        </w:rPr>
        <w:t>General Data Protection Regulation</w:t>
      </w:r>
      <w:r w:rsidR="00B8608F">
        <w:rPr>
          <w:rFonts w:asciiTheme="minorHAnsi" w:hAnsiTheme="minorHAnsi" w:cstheme="minorHAnsi"/>
          <w:b w:val="0"/>
          <w:sz w:val="22"/>
          <w:szCs w:val="22"/>
          <w:lang w:bidi="en-US"/>
        </w:rPr>
        <w:t xml:space="preserve"> </w:t>
      </w:r>
      <w:r w:rsidR="0071194D" w:rsidRPr="00011E3F">
        <w:rPr>
          <w:rFonts w:asciiTheme="minorHAnsi" w:hAnsiTheme="minorHAnsi" w:cstheme="minorHAnsi"/>
          <w:b w:val="0"/>
          <w:sz w:val="22"/>
          <w:szCs w:val="22"/>
          <w:lang w:bidi="en-US"/>
        </w:rPr>
        <w:t>(GDPR)</w:t>
      </w:r>
      <w:r w:rsidR="00DD5CF9" w:rsidRPr="00011E3F">
        <w:rPr>
          <w:rFonts w:asciiTheme="minorHAnsi" w:hAnsiTheme="minorHAnsi" w:cstheme="minorHAnsi"/>
          <w:b w:val="0"/>
          <w:sz w:val="22"/>
          <w:szCs w:val="22"/>
          <w:lang w:bidi="en-US"/>
        </w:rPr>
        <w:t>,</w:t>
      </w:r>
      <w:r w:rsidR="00C24DFC">
        <w:rPr>
          <w:rFonts w:asciiTheme="minorHAnsi" w:hAnsiTheme="minorHAnsi" w:cstheme="minorHAnsi"/>
          <w:b w:val="0"/>
          <w:sz w:val="22"/>
          <w:szCs w:val="22"/>
          <w:lang w:bidi="en-US"/>
        </w:rPr>
        <w:t xml:space="preserve"> the Data Protection Act 2018 (UK GDPR),</w:t>
      </w:r>
      <w:r w:rsidR="00DD5CF9" w:rsidRPr="00011E3F">
        <w:rPr>
          <w:rFonts w:asciiTheme="minorHAnsi" w:hAnsiTheme="minorHAnsi" w:cstheme="minorHAnsi"/>
          <w:b w:val="0"/>
          <w:sz w:val="22"/>
          <w:szCs w:val="22"/>
          <w:lang w:bidi="en-US"/>
        </w:rPr>
        <w:t xml:space="preserve"> </w:t>
      </w:r>
      <w:r w:rsidR="0071194D" w:rsidRPr="00011E3F">
        <w:rPr>
          <w:rFonts w:asciiTheme="minorHAnsi" w:hAnsiTheme="minorHAnsi" w:cstheme="minorHAnsi"/>
          <w:b w:val="0"/>
          <w:sz w:val="22"/>
          <w:szCs w:val="22"/>
          <w:lang w:bidi="en-US"/>
        </w:rPr>
        <w:t>the California Consumer Privacy Act</w:t>
      </w:r>
      <w:r w:rsidR="001C7950">
        <w:rPr>
          <w:rFonts w:asciiTheme="minorHAnsi" w:hAnsiTheme="minorHAnsi" w:cstheme="minorHAnsi"/>
          <w:b w:val="0"/>
          <w:sz w:val="22"/>
          <w:szCs w:val="22"/>
          <w:lang w:bidi="en-US"/>
        </w:rPr>
        <w:t xml:space="preserve"> 2018</w:t>
      </w:r>
      <w:r w:rsidR="001F2030" w:rsidRPr="00011E3F">
        <w:rPr>
          <w:rFonts w:asciiTheme="minorHAnsi" w:hAnsiTheme="minorHAnsi" w:cstheme="minorHAnsi"/>
          <w:b w:val="0"/>
          <w:sz w:val="22"/>
          <w:szCs w:val="22"/>
          <w:lang w:bidi="en-US"/>
        </w:rPr>
        <w:t xml:space="preserve">, </w:t>
      </w:r>
      <w:r w:rsidR="00A5711A">
        <w:rPr>
          <w:rFonts w:asciiTheme="minorHAnsi" w:hAnsiTheme="minorHAnsi" w:cstheme="minorHAnsi"/>
          <w:b w:val="0"/>
          <w:sz w:val="22"/>
          <w:szCs w:val="22"/>
          <w:lang w:bidi="en-US"/>
        </w:rPr>
        <w:t xml:space="preserve">as amended by </w:t>
      </w:r>
      <w:r w:rsidR="00DD5CF9" w:rsidRPr="00011E3F">
        <w:rPr>
          <w:rFonts w:asciiTheme="minorHAnsi" w:hAnsiTheme="minorHAnsi" w:cstheme="minorHAnsi"/>
          <w:b w:val="0"/>
          <w:sz w:val="22"/>
          <w:szCs w:val="22"/>
          <w:lang w:bidi="en-US"/>
        </w:rPr>
        <w:t>the California Privacy Rights Act</w:t>
      </w:r>
      <w:r w:rsidR="001C7950">
        <w:rPr>
          <w:rFonts w:asciiTheme="minorHAnsi" w:hAnsiTheme="minorHAnsi" w:cstheme="minorHAnsi"/>
          <w:b w:val="0"/>
          <w:sz w:val="22"/>
          <w:szCs w:val="22"/>
          <w:lang w:bidi="en-US"/>
        </w:rPr>
        <w:t xml:space="preserve"> 2020</w:t>
      </w:r>
      <w:r w:rsidR="00F548A1">
        <w:rPr>
          <w:rFonts w:asciiTheme="minorHAnsi" w:hAnsiTheme="minorHAnsi" w:cstheme="minorHAnsi"/>
          <w:b w:val="0"/>
          <w:sz w:val="22"/>
          <w:szCs w:val="22"/>
          <w:lang w:bidi="en-US"/>
        </w:rPr>
        <w:t xml:space="preserve"> (CCPA)</w:t>
      </w:r>
      <w:r w:rsidR="00DD5CF9" w:rsidRPr="00011E3F">
        <w:rPr>
          <w:rFonts w:asciiTheme="minorHAnsi" w:hAnsiTheme="minorHAnsi" w:cstheme="minorHAnsi"/>
          <w:b w:val="0"/>
          <w:sz w:val="22"/>
          <w:szCs w:val="22"/>
          <w:lang w:bidi="en-US"/>
        </w:rPr>
        <w:t xml:space="preserve"> </w:t>
      </w:r>
      <w:r w:rsidR="00C24DFC">
        <w:rPr>
          <w:rFonts w:asciiTheme="minorHAnsi" w:hAnsiTheme="minorHAnsi" w:cstheme="minorHAnsi"/>
          <w:b w:val="0"/>
          <w:sz w:val="22"/>
          <w:szCs w:val="22"/>
          <w:lang w:bidi="en-US"/>
        </w:rPr>
        <w:t>,</w:t>
      </w:r>
      <w:r w:rsidR="00DD5CF9" w:rsidRPr="00011E3F">
        <w:rPr>
          <w:rFonts w:asciiTheme="minorHAnsi" w:hAnsiTheme="minorHAnsi" w:cstheme="minorHAnsi"/>
          <w:b w:val="0"/>
          <w:sz w:val="22"/>
          <w:szCs w:val="22"/>
          <w:lang w:bidi="en-US"/>
        </w:rPr>
        <w:t xml:space="preserve"> and</w:t>
      </w:r>
      <w:r w:rsidR="007F75E0">
        <w:rPr>
          <w:rFonts w:asciiTheme="minorHAnsi" w:hAnsiTheme="minorHAnsi" w:cstheme="minorHAnsi"/>
          <w:b w:val="0"/>
          <w:sz w:val="22"/>
          <w:szCs w:val="22"/>
          <w:lang w:bidi="en-US"/>
        </w:rPr>
        <w:t xml:space="preserve"> the</w:t>
      </w:r>
      <w:r w:rsidR="00DD5CF9" w:rsidRPr="00011E3F">
        <w:rPr>
          <w:rFonts w:asciiTheme="minorHAnsi" w:hAnsiTheme="minorHAnsi" w:cstheme="minorHAnsi"/>
          <w:b w:val="0"/>
          <w:sz w:val="22"/>
          <w:szCs w:val="22"/>
          <w:lang w:bidi="en-US"/>
        </w:rPr>
        <w:t xml:space="preserve"> </w:t>
      </w:r>
      <w:r w:rsidR="00A7004D" w:rsidRPr="00A7004D">
        <w:rPr>
          <w:rFonts w:asciiTheme="minorHAnsi" w:hAnsiTheme="minorHAnsi" w:cstheme="minorHAnsi"/>
          <w:b w:val="0"/>
          <w:sz w:val="22"/>
          <w:szCs w:val="22"/>
          <w:lang w:bidi="en-US"/>
        </w:rPr>
        <w:t>Act Respecting the Protection of Personal Information in the Private Sector (“Quebec Privacy Act”)</w:t>
      </w:r>
      <w:r w:rsidR="00844E1A">
        <w:rPr>
          <w:rFonts w:asciiTheme="minorHAnsi" w:hAnsiTheme="minorHAnsi" w:cstheme="minorHAnsi"/>
          <w:b w:val="0"/>
          <w:sz w:val="22"/>
          <w:szCs w:val="22"/>
          <w:lang w:bidi="en-US"/>
        </w:rPr>
        <w:t xml:space="preserve"> and the</w:t>
      </w:r>
      <w:r w:rsidR="00A7004D" w:rsidRPr="00A7004D">
        <w:rPr>
          <w:rFonts w:asciiTheme="minorHAnsi" w:hAnsiTheme="minorHAnsi" w:cstheme="minorHAnsi"/>
          <w:b w:val="0"/>
          <w:sz w:val="22"/>
          <w:szCs w:val="22"/>
          <w:lang w:bidi="en-US"/>
        </w:rPr>
        <w:t xml:space="preserve"> </w:t>
      </w:r>
      <w:r w:rsidR="00C24DFC" w:rsidRPr="00C24DFC">
        <w:rPr>
          <w:rFonts w:asciiTheme="minorHAnsi" w:hAnsiTheme="minorHAnsi" w:cstheme="minorHAnsi"/>
          <w:b w:val="0"/>
          <w:sz w:val="22"/>
          <w:szCs w:val="22"/>
          <w:lang w:bidi="en-US"/>
        </w:rPr>
        <w:t xml:space="preserve"> Personal Information Protection and Electronic Documents Act </w:t>
      </w:r>
      <w:r w:rsidR="00027E25" w:rsidRPr="00011E3F">
        <w:rPr>
          <w:rFonts w:asciiTheme="minorHAnsi" w:hAnsiTheme="minorHAnsi" w:cstheme="minorHAnsi"/>
          <w:b w:val="0"/>
          <w:sz w:val="22"/>
          <w:szCs w:val="22"/>
          <w:lang w:bidi="en-US"/>
        </w:rPr>
        <w:t>(</w:t>
      </w:r>
      <w:r w:rsidR="001F2030" w:rsidRPr="00011E3F">
        <w:rPr>
          <w:rFonts w:asciiTheme="minorHAnsi" w:hAnsiTheme="minorHAnsi" w:cstheme="minorHAnsi"/>
          <w:b w:val="0"/>
          <w:sz w:val="22"/>
          <w:szCs w:val="22"/>
          <w:lang w:bidi="en-US"/>
        </w:rPr>
        <w:t>PI</w:t>
      </w:r>
      <w:r w:rsidR="00A9223B" w:rsidRPr="00011E3F">
        <w:rPr>
          <w:rFonts w:asciiTheme="minorHAnsi" w:hAnsiTheme="minorHAnsi" w:cstheme="minorHAnsi"/>
          <w:b w:val="0"/>
          <w:sz w:val="22"/>
          <w:szCs w:val="22"/>
          <w:lang w:bidi="en-US"/>
        </w:rPr>
        <w:t>P</w:t>
      </w:r>
      <w:r w:rsidR="001F2030" w:rsidRPr="00011E3F">
        <w:rPr>
          <w:rFonts w:asciiTheme="minorHAnsi" w:hAnsiTheme="minorHAnsi" w:cstheme="minorHAnsi"/>
          <w:b w:val="0"/>
          <w:sz w:val="22"/>
          <w:szCs w:val="22"/>
          <w:lang w:bidi="en-US"/>
        </w:rPr>
        <w:t>E</w:t>
      </w:r>
      <w:r w:rsidR="00DD5CF9" w:rsidRPr="00011E3F">
        <w:rPr>
          <w:rFonts w:asciiTheme="minorHAnsi" w:hAnsiTheme="minorHAnsi" w:cstheme="minorHAnsi"/>
          <w:b w:val="0"/>
          <w:sz w:val="22"/>
          <w:szCs w:val="22"/>
          <w:lang w:bidi="en-US"/>
        </w:rPr>
        <w:t>D</w:t>
      </w:r>
      <w:r w:rsidR="001F2030" w:rsidRPr="00011E3F">
        <w:rPr>
          <w:rFonts w:asciiTheme="minorHAnsi" w:hAnsiTheme="minorHAnsi" w:cstheme="minorHAnsi"/>
          <w:b w:val="0"/>
          <w:sz w:val="22"/>
          <w:szCs w:val="22"/>
          <w:lang w:bidi="en-US"/>
        </w:rPr>
        <w:t>A</w:t>
      </w:r>
      <w:r w:rsidR="00027E25" w:rsidRPr="00011E3F">
        <w:rPr>
          <w:rFonts w:asciiTheme="minorHAnsi" w:hAnsiTheme="minorHAnsi" w:cstheme="minorHAnsi"/>
          <w:b w:val="0"/>
          <w:sz w:val="22"/>
          <w:szCs w:val="22"/>
          <w:lang w:bidi="en-US"/>
        </w:rPr>
        <w:t>)</w:t>
      </w:r>
      <w:r w:rsidR="00A9223B" w:rsidRPr="00011E3F">
        <w:rPr>
          <w:rFonts w:asciiTheme="minorHAnsi" w:hAnsiTheme="minorHAnsi" w:cstheme="minorHAnsi"/>
          <w:b w:val="0"/>
          <w:sz w:val="22"/>
          <w:szCs w:val="22"/>
          <w:lang w:bidi="en-US"/>
        </w:rPr>
        <w:t xml:space="preserve">. Many of these laws </w:t>
      </w:r>
      <w:r w:rsidR="00A9223B" w:rsidRPr="00011E3F">
        <w:rPr>
          <w:rFonts w:asciiTheme="minorHAnsi" w:hAnsiTheme="minorHAnsi" w:cstheme="minorHAnsi"/>
          <w:b w:val="0"/>
          <w:sz w:val="22"/>
          <w:szCs w:val="22"/>
          <w:lang w:bidi="en-US"/>
        </w:rPr>
        <w:lastRenderedPageBreak/>
        <w:t>and regulations require</w:t>
      </w:r>
      <w:r w:rsidR="0071194D" w:rsidRPr="00011E3F">
        <w:rPr>
          <w:rFonts w:asciiTheme="minorHAnsi" w:hAnsiTheme="minorHAnsi" w:cstheme="minorHAnsi"/>
          <w:b w:val="0"/>
          <w:sz w:val="22"/>
          <w:szCs w:val="22"/>
          <w:lang w:bidi="en-US"/>
        </w:rPr>
        <w:t xml:space="preserve"> Sysco to explain how we </w:t>
      </w:r>
      <w:r w:rsidR="00A9223B" w:rsidRPr="00011E3F">
        <w:rPr>
          <w:rFonts w:asciiTheme="minorHAnsi" w:hAnsiTheme="minorHAnsi" w:cstheme="minorHAnsi"/>
          <w:b w:val="0"/>
          <w:sz w:val="22"/>
          <w:szCs w:val="22"/>
          <w:lang w:bidi="en-US"/>
        </w:rPr>
        <w:t xml:space="preserve">collect, protect, use, store and disclose your </w:t>
      </w:r>
      <w:r w:rsidR="00E3353D">
        <w:rPr>
          <w:rFonts w:asciiTheme="minorHAnsi" w:hAnsiTheme="minorHAnsi" w:cstheme="minorHAnsi"/>
          <w:b w:val="0"/>
          <w:sz w:val="22"/>
          <w:szCs w:val="22"/>
          <w:lang w:bidi="en-US"/>
        </w:rPr>
        <w:t>P</w:t>
      </w:r>
      <w:r w:rsidR="00A9223B" w:rsidRPr="00011E3F">
        <w:rPr>
          <w:rFonts w:asciiTheme="minorHAnsi" w:hAnsiTheme="minorHAnsi" w:cstheme="minorHAnsi"/>
          <w:b w:val="0"/>
          <w:sz w:val="22"/>
          <w:szCs w:val="22"/>
          <w:lang w:bidi="en-US"/>
        </w:rPr>
        <w:t xml:space="preserve">ersonal </w:t>
      </w:r>
      <w:r w:rsidR="00E3353D">
        <w:rPr>
          <w:rFonts w:asciiTheme="minorHAnsi" w:hAnsiTheme="minorHAnsi" w:cstheme="minorHAnsi"/>
          <w:b w:val="0"/>
          <w:sz w:val="22"/>
          <w:szCs w:val="22"/>
          <w:lang w:bidi="en-US"/>
        </w:rPr>
        <w:t>D</w:t>
      </w:r>
      <w:r w:rsidR="00A9223B" w:rsidRPr="00011E3F">
        <w:rPr>
          <w:rFonts w:asciiTheme="minorHAnsi" w:hAnsiTheme="minorHAnsi" w:cstheme="minorHAnsi"/>
          <w:b w:val="0"/>
          <w:sz w:val="22"/>
          <w:szCs w:val="22"/>
          <w:lang w:bidi="en-US"/>
        </w:rPr>
        <w:t>ata</w:t>
      </w:r>
      <w:r w:rsidR="00027E25" w:rsidRPr="00011E3F">
        <w:rPr>
          <w:rFonts w:asciiTheme="minorHAnsi" w:hAnsiTheme="minorHAnsi" w:cstheme="minorHAnsi"/>
          <w:b w:val="0"/>
          <w:sz w:val="22"/>
          <w:szCs w:val="22"/>
          <w:lang w:bidi="en-US"/>
        </w:rPr>
        <w:t xml:space="preserve"> </w:t>
      </w:r>
      <w:r w:rsidR="0071194D" w:rsidRPr="00011E3F">
        <w:rPr>
          <w:rFonts w:asciiTheme="minorHAnsi" w:hAnsiTheme="minorHAnsi" w:cstheme="minorHAnsi"/>
          <w:b w:val="0"/>
          <w:sz w:val="22"/>
          <w:szCs w:val="22"/>
          <w:lang w:bidi="en-US"/>
        </w:rPr>
        <w:t xml:space="preserve">when </w:t>
      </w:r>
      <w:r w:rsidR="00A9223B" w:rsidRPr="00011E3F">
        <w:rPr>
          <w:rFonts w:asciiTheme="minorHAnsi" w:hAnsiTheme="minorHAnsi" w:cstheme="minorHAnsi"/>
          <w:b w:val="0"/>
          <w:sz w:val="22"/>
          <w:szCs w:val="22"/>
          <w:lang w:bidi="en-US"/>
        </w:rPr>
        <w:t xml:space="preserve">you interact with us. </w:t>
      </w:r>
      <w:r w:rsidR="00341BC2" w:rsidRPr="00011E3F">
        <w:rPr>
          <w:rFonts w:asciiTheme="minorHAnsi" w:hAnsiTheme="minorHAnsi" w:cstheme="minorHAnsi"/>
          <w:b w:val="0"/>
          <w:sz w:val="22"/>
          <w:szCs w:val="22"/>
          <w:lang w:bidi="en-US"/>
        </w:rPr>
        <w:t xml:space="preserve"> </w:t>
      </w:r>
    </w:p>
    <w:p w14:paraId="3F2589EC" w14:textId="63364A86" w:rsidR="00CB6AEB" w:rsidRPr="00011E3F" w:rsidRDefault="005C4912" w:rsidP="00375A31">
      <w:pPr>
        <w:pStyle w:val="Heading2"/>
        <w:keepNext/>
        <w:widowControl/>
        <w:spacing w:after="240"/>
        <w:ind w:left="0" w:right="40"/>
        <w:jc w:val="both"/>
        <w:rPr>
          <w:rFonts w:asciiTheme="minorHAnsi" w:eastAsia="Times New Roman" w:hAnsiTheme="minorHAnsi" w:cstheme="minorHAnsi"/>
          <w:iCs/>
          <w:color w:val="111111"/>
          <w:sz w:val="22"/>
          <w:szCs w:val="22"/>
        </w:rPr>
      </w:pPr>
      <w:r w:rsidRPr="00011E3F">
        <w:rPr>
          <w:rFonts w:asciiTheme="minorHAnsi" w:hAnsiTheme="minorHAnsi" w:cstheme="minorHAnsi"/>
          <w:b w:val="0"/>
          <w:sz w:val="22"/>
          <w:szCs w:val="22"/>
          <w:lang w:bidi="en-US"/>
        </w:rPr>
        <w:t>If you are a</w:t>
      </w:r>
      <w:r w:rsidR="00C45D2C" w:rsidRPr="00011E3F">
        <w:rPr>
          <w:rFonts w:asciiTheme="minorHAnsi" w:hAnsiTheme="minorHAnsi" w:cstheme="minorHAnsi"/>
          <w:b w:val="0"/>
          <w:sz w:val="22"/>
          <w:szCs w:val="22"/>
          <w:lang w:bidi="en-US"/>
        </w:rPr>
        <w:t>n</w:t>
      </w:r>
      <w:r w:rsidR="00905228" w:rsidRPr="00011E3F">
        <w:rPr>
          <w:rFonts w:asciiTheme="minorHAnsi" w:hAnsiTheme="minorHAnsi" w:cstheme="minorHAnsi"/>
          <w:b w:val="0"/>
          <w:sz w:val="22"/>
          <w:szCs w:val="22"/>
          <w:lang w:bidi="en-US"/>
        </w:rPr>
        <w:t xml:space="preserve"> employee</w:t>
      </w:r>
      <w:r w:rsidR="00C45D2C" w:rsidRPr="00011E3F">
        <w:rPr>
          <w:rFonts w:asciiTheme="minorHAnsi" w:hAnsiTheme="minorHAnsi" w:cstheme="minorHAnsi"/>
          <w:b w:val="0"/>
          <w:sz w:val="22"/>
          <w:szCs w:val="22"/>
          <w:lang w:bidi="en-US"/>
        </w:rPr>
        <w:t xml:space="preserve"> or contractor of Sysco</w:t>
      </w:r>
      <w:r w:rsidR="00905228" w:rsidRPr="00011E3F">
        <w:rPr>
          <w:rFonts w:asciiTheme="minorHAnsi" w:hAnsiTheme="minorHAnsi" w:cstheme="minorHAnsi"/>
          <w:b w:val="0"/>
          <w:sz w:val="22"/>
          <w:szCs w:val="22"/>
          <w:lang w:bidi="en-US"/>
        </w:rPr>
        <w:t xml:space="preserve">, please see the </w:t>
      </w:r>
      <w:r w:rsidR="000530D4">
        <w:rPr>
          <w:rFonts w:asciiTheme="minorHAnsi" w:hAnsiTheme="minorHAnsi" w:cstheme="minorHAnsi"/>
          <w:b w:val="0"/>
          <w:sz w:val="22"/>
          <w:szCs w:val="22"/>
          <w:lang w:bidi="en-US"/>
        </w:rPr>
        <w:t xml:space="preserve">Sysco </w:t>
      </w:r>
      <w:r w:rsidR="00381E16" w:rsidRPr="00011E3F">
        <w:rPr>
          <w:rFonts w:asciiTheme="minorHAnsi" w:hAnsiTheme="minorHAnsi" w:cstheme="minorHAnsi"/>
          <w:b w:val="0"/>
          <w:sz w:val="22"/>
          <w:szCs w:val="22"/>
          <w:lang w:bidi="en-US"/>
        </w:rPr>
        <w:t xml:space="preserve">Global </w:t>
      </w:r>
      <w:r w:rsidR="00905228" w:rsidRPr="00011E3F">
        <w:rPr>
          <w:rFonts w:asciiTheme="minorHAnsi" w:hAnsiTheme="minorHAnsi" w:cstheme="minorHAnsi"/>
          <w:b w:val="0"/>
          <w:sz w:val="22"/>
          <w:szCs w:val="22"/>
          <w:lang w:bidi="en-US"/>
        </w:rPr>
        <w:t>Employee Data Privacy Notice</w:t>
      </w:r>
      <w:r w:rsidR="00B43B15" w:rsidRPr="00011E3F">
        <w:rPr>
          <w:rFonts w:asciiTheme="minorHAnsi" w:hAnsiTheme="minorHAnsi" w:cstheme="minorHAnsi"/>
          <w:b w:val="0"/>
          <w:sz w:val="22"/>
          <w:szCs w:val="22"/>
          <w:lang w:bidi="en-US"/>
        </w:rPr>
        <w:t xml:space="preserve"> for more details about how Sysco manages your </w:t>
      </w:r>
      <w:r w:rsidR="00804B9B">
        <w:rPr>
          <w:rFonts w:asciiTheme="minorHAnsi" w:hAnsiTheme="minorHAnsi" w:cstheme="minorHAnsi"/>
          <w:b w:val="0"/>
          <w:sz w:val="22"/>
          <w:szCs w:val="22"/>
          <w:lang w:bidi="en-US"/>
        </w:rPr>
        <w:t>P</w:t>
      </w:r>
      <w:r w:rsidR="00B43B15" w:rsidRPr="00011E3F">
        <w:rPr>
          <w:rFonts w:asciiTheme="minorHAnsi" w:hAnsiTheme="minorHAnsi" w:cstheme="minorHAnsi"/>
          <w:b w:val="0"/>
          <w:sz w:val="22"/>
          <w:szCs w:val="22"/>
          <w:lang w:bidi="en-US"/>
        </w:rPr>
        <w:t xml:space="preserve">ersonal </w:t>
      </w:r>
      <w:r w:rsidR="00804B9B">
        <w:rPr>
          <w:rFonts w:asciiTheme="minorHAnsi" w:hAnsiTheme="minorHAnsi" w:cstheme="minorHAnsi"/>
          <w:b w:val="0"/>
          <w:sz w:val="22"/>
          <w:szCs w:val="22"/>
          <w:lang w:bidi="en-US"/>
        </w:rPr>
        <w:t>D</w:t>
      </w:r>
      <w:r w:rsidR="00210265" w:rsidRPr="00011E3F">
        <w:rPr>
          <w:rFonts w:asciiTheme="minorHAnsi" w:hAnsiTheme="minorHAnsi" w:cstheme="minorHAnsi"/>
          <w:b w:val="0"/>
          <w:sz w:val="22"/>
          <w:szCs w:val="22"/>
          <w:lang w:bidi="en-US"/>
        </w:rPr>
        <w:t>ata</w:t>
      </w:r>
      <w:r w:rsidR="00A237E0">
        <w:rPr>
          <w:rFonts w:asciiTheme="minorHAnsi" w:hAnsiTheme="minorHAnsi" w:cstheme="minorHAnsi"/>
          <w:b w:val="0"/>
          <w:sz w:val="22"/>
          <w:szCs w:val="22"/>
          <w:lang w:bidi="en-US"/>
        </w:rPr>
        <w:t xml:space="preserve"> and how you may exercise your applicable </w:t>
      </w:r>
      <w:r w:rsidR="00AC0BE7">
        <w:rPr>
          <w:rFonts w:asciiTheme="minorHAnsi" w:hAnsiTheme="minorHAnsi" w:cstheme="minorHAnsi"/>
          <w:b w:val="0"/>
          <w:sz w:val="22"/>
          <w:szCs w:val="22"/>
          <w:lang w:bidi="en-US"/>
        </w:rPr>
        <w:t>rights in relation to your Personal Data</w:t>
      </w:r>
      <w:r w:rsidR="00B43B15" w:rsidRPr="00011E3F">
        <w:rPr>
          <w:rFonts w:asciiTheme="minorHAnsi" w:hAnsiTheme="minorHAnsi" w:cstheme="minorHAnsi"/>
          <w:b w:val="0"/>
          <w:sz w:val="22"/>
          <w:szCs w:val="22"/>
          <w:lang w:bidi="en-US"/>
        </w:rPr>
        <w:t xml:space="preserve">. </w:t>
      </w:r>
    </w:p>
    <w:p w14:paraId="16CFFCD8" w14:textId="763D93D9" w:rsidR="00CB6AEB" w:rsidRPr="00011E3F" w:rsidRDefault="00EE00FD" w:rsidP="00375A31">
      <w:pPr>
        <w:pStyle w:val="Heading2"/>
        <w:keepNext/>
        <w:widowControl/>
        <w:spacing w:after="240"/>
        <w:ind w:left="0" w:right="40"/>
        <w:jc w:val="both"/>
        <w:rPr>
          <w:rFonts w:asciiTheme="minorHAnsi" w:eastAsia="Times New Roman" w:hAnsiTheme="minorHAnsi" w:cstheme="minorHAnsi"/>
          <w:b w:val="0"/>
          <w:bCs w:val="0"/>
          <w:sz w:val="22"/>
          <w:szCs w:val="22"/>
        </w:rPr>
      </w:pPr>
      <w:r w:rsidRPr="00011E3F">
        <w:rPr>
          <w:rFonts w:asciiTheme="minorHAnsi" w:eastAsia="Times New Roman" w:hAnsiTheme="minorHAnsi" w:cstheme="minorHAnsi"/>
          <w:iCs/>
          <w:color w:val="111111"/>
          <w:sz w:val="22"/>
          <w:szCs w:val="22"/>
        </w:rPr>
        <w:t xml:space="preserve">THE </w:t>
      </w:r>
      <w:r w:rsidR="005E3E0D" w:rsidRPr="00011E3F">
        <w:rPr>
          <w:rFonts w:asciiTheme="minorHAnsi" w:eastAsia="Times New Roman" w:hAnsiTheme="minorHAnsi" w:cstheme="minorHAnsi"/>
          <w:iCs/>
          <w:color w:val="111111"/>
          <w:sz w:val="22"/>
          <w:szCs w:val="22"/>
        </w:rPr>
        <w:t xml:space="preserve">PERSONAL DATA </w:t>
      </w:r>
      <w:r w:rsidR="00BE149B" w:rsidRPr="00011E3F">
        <w:rPr>
          <w:rFonts w:asciiTheme="minorHAnsi" w:eastAsia="Times New Roman" w:hAnsiTheme="minorHAnsi" w:cstheme="minorHAnsi"/>
          <w:iCs/>
          <w:color w:val="111111"/>
          <w:sz w:val="22"/>
          <w:szCs w:val="22"/>
        </w:rPr>
        <w:t>WE</w:t>
      </w:r>
      <w:r w:rsidR="005E3E0D" w:rsidRPr="00011E3F">
        <w:rPr>
          <w:rFonts w:asciiTheme="minorHAnsi" w:eastAsia="Times New Roman" w:hAnsiTheme="minorHAnsi" w:cstheme="minorHAnsi"/>
          <w:iCs/>
          <w:color w:val="111111"/>
          <w:sz w:val="22"/>
          <w:szCs w:val="22"/>
        </w:rPr>
        <w:t xml:space="preserve"> COLLECT AND </w:t>
      </w:r>
      <w:r w:rsidR="00400FD2" w:rsidRPr="00011E3F">
        <w:rPr>
          <w:rFonts w:asciiTheme="minorHAnsi" w:eastAsia="Times New Roman" w:hAnsiTheme="minorHAnsi" w:cstheme="minorHAnsi"/>
          <w:iCs/>
          <w:color w:val="111111"/>
          <w:sz w:val="22"/>
          <w:szCs w:val="22"/>
        </w:rPr>
        <w:t>WHY</w:t>
      </w:r>
      <w:r w:rsidR="00400FD2" w:rsidRPr="00011E3F" w:rsidDel="005E3E0D">
        <w:rPr>
          <w:rFonts w:asciiTheme="minorHAnsi" w:eastAsia="Times New Roman" w:hAnsiTheme="minorHAnsi" w:cstheme="minorHAnsi"/>
          <w:iCs/>
          <w:color w:val="111111"/>
          <w:sz w:val="22"/>
          <w:szCs w:val="22"/>
        </w:rPr>
        <w:t xml:space="preserve"> </w:t>
      </w:r>
    </w:p>
    <w:p w14:paraId="7CDBF991" w14:textId="5D31B697" w:rsidR="00341BC2" w:rsidRPr="00011E3F" w:rsidRDefault="00956E76" w:rsidP="00375A31">
      <w:pPr>
        <w:shd w:val="clear" w:color="auto" w:fill="FFFFFF"/>
        <w:jc w:val="both"/>
        <w:rPr>
          <w:rFonts w:eastAsia="Times New Roman" w:cstheme="minorHAnsi"/>
        </w:rPr>
      </w:pPr>
      <w:r w:rsidRPr="00011E3F">
        <w:rPr>
          <w:rFonts w:eastAsia="Times New Roman" w:cstheme="minorHAnsi"/>
        </w:rPr>
        <w:t xml:space="preserve">Sysco may collect or ask you </w:t>
      </w:r>
      <w:r w:rsidR="0071194D" w:rsidRPr="00011E3F">
        <w:rPr>
          <w:rFonts w:eastAsia="Times New Roman" w:cstheme="minorHAnsi"/>
        </w:rPr>
        <w:t xml:space="preserve">to provide your </w:t>
      </w:r>
      <w:r w:rsidR="00804B9B">
        <w:rPr>
          <w:rFonts w:eastAsia="Times New Roman" w:cstheme="minorHAnsi"/>
        </w:rPr>
        <w:t>P</w:t>
      </w:r>
      <w:r w:rsidR="0071194D" w:rsidRPr="00011E3F">
        <w:rPr>
          <w:rFonts w:eastAsia="Times New Roman" w:cstheme="minorHAnsi"/>
        </w:rPr>
        <w:t xml:space="preserve">ersonal </w:t>
      </w:r>
      <w:r w:rsidR="00804B9B">
        <w:rPr>
          <w:rFonts w:eastAsia="Times New Roman" w:cstheme="minorHAnsi"/>
        </w:rPr>
        <w:t>D</w:t>
      </w:r>
      <w:r w:rsidR="000476F8" w:rsidRPr="00011E3F">
        <w:rPr>
          <w:rFonts w:eastAsia="Times New Roman" w:cstheme="minorHAnsi"/>
        </w:rPr>
        <w:t>ata</w:t>
      </w:r>
      <w:r w:rsidR="0071194D" w:rsidRPr="00011E3F">
        <w:rPr>
          <w:rFonts w:eastAsia="Times New Roman" w:cstheme="minorHAnsi"/>
        </w:rPr>
        <w:t xml:space="preserve"> when you </w:t>
      </w:r>
      <w:r w:rsidR="00CF36B7" w:rsidRPr="00011E3F">
        <w:rPr>
          <w:rFonts w:eastAsia="Times New Roman" w:cstheme="minorHAnsi"/>
        </w:rPr>
        <w:t>interact</w:t>
      </w:r>
      <w:r w:rsidR="00C13281" w:rsidRPr="00011E3F">
        <w:rPr>
          <w:rFonts w:eastAsia="Times New Roman" w:cstheme="minorHAnsi"/>
        </w:rPr>
        <w:t xml:space="preserve"> </w:t>
      </w:r>
      <w:r w:rsidR="00CF36B7" w:rsidRPr="00011E3F">
        <w:rPr>
          <w:rFonts w:eastAsia="Times New Roman" w:cstheme="minorHAnsi"/>
        </w:rPr>
        <w:t xml:space="preserve">or are in </w:t>
      </w:r>
      <w:r w:rsidR="0071194D" w:rsidRPr="00011E3F">
        <w:rPr>
          <w:rFonts w:eastAsia="Times New Roman" w:cstheme="minorHAnsi"/>
        </w:rPr>
        <w:t>contact</w:t>
      </w:r>
      <w:r w:rsidR="00CF36B7" w:rsidRPr="00011E3F">
        <w:rPr>
          <w:rFonts w:eastAsia="Times New Roman" w:cstheme="minorHAnsi"/>
        </w:rPr>
        <w:t xml:space="preserve"> </w:t>
      </w:r>
      <w:r w:rsidR="0071194D" w:rsidRPr="00011E3F">
        <w:rPr>
          <w:rFonts w:eastAsia="Times New Roman" w:cstheme="minorHAnsi"/>
        </w:rPr>
        <w:t xml:space="preserve">with </w:t>
      </w:r>
      <w:r w:rsidR="00D55A24" w:rsidRPr="00011E3F">
        <w:rPr>
          <w:rFonts w:eastAsia="Times New Roman" w:cstheme="minorHAnsi"/>
        </w:rPr>
        <w:t>us</w:t>
      </w:r>
      <w:r w:rsidRPr="00011E3F">
        <w:rPr>
          <w:rFonts w:eastAsia="Times New Roman" w:cstheme="minorHAnsi"/>
        </w:rPr>
        <w:t xml:space="preserve">. </w:t>
      </w:r>
      <w:r w:rsidR="0071194D" w:rsidRPr="00011E3F">
        <w:rPr>
          <w:rFonts w:eastAsia="Times New Roman" w:cstheme="minorHAnsi"/>
        </w:rPr>
        <w:t xml:space="preserve">Sysco </w:t>
      </w:r>
      <w:r w:rsidR="002E5226" w:rsidRPr="00011E3F">
        <w:rPr>
          <w:rFonts w:eastAsia="Times New Roman" w:cstheme="minorHAnsi"/>
        </w:rPr>
        <w:t xml:space="preserve">will process your </w:t>
      </w:r>
      <w:r w:rsidR="00804B9B">
        <w:rPr>
          <w:rFonts w:eastAsia="Times New Roman" w:cstheme="minorHAnsi"/>
        </w:rPr>
        <w:t>P</w:t>
      </w:r>
      <w:r w:rsidR="002E5226" w:rsidRPr="00011E3F">
        <w:rPr>
          <w:rFonts w:eastAsia="Times New Roman" w:cstheme="minorHAnsi"/>
        </w:rPr>
        <w:t xml:space="preserve">ersonal </w:t>
      </w:r>
      <w:r w:rsidR="00804B9B">
        <w:rPr>
          <w:rFonts w:eastAsia="Times New Roman" w:cstheme="minorHAnsi"/>
        </w:rPr>
        <w:t>D</w:t>
      </w:r>
      <w:r w:rsidR="002E5226" w:rsidRPr="00011E3F">
        <w:rPr>
          <w:rFonts w:eastAsia="Times New Roman" w:cstheme="minorHAnsi"/>
        </w:rPr>
        <w:t xml:space="preserve">ata in accordance </w:t>
      </w:r>
      <w:r w:rsidR="0071194D" w:rsidRPr="00011E3F">
        <w:rPr>
          <w:rFonts w:eastAsia="Times New Roman" w:cstheme="minorHAnsi"/>
        </w:rPr>
        <w:t xml:space="preserve">with this Privacy </w:t>
      </w:r>
      <w:r w:rsidRPr="00011E3F">
        <w:rPr>
          <w:rFonts w:eastAsia="Times New Roman" w:cstheme="minorHAnsi"/>
        </w:rPr>
        <w:t>Notice</w:t>
      </w:r>
      <w:r w:rsidR="0071194D" w:rsidRPr="00011E3F">
        <w:rPr>
          <w:rFonts w:eastAsia="Times New Roman" w:cstheme="minorHAnsi"/>
        </w:rPr>
        <w:t xml:space="preserve">. You are not required to provide the </w:t>
      </w:r>
      <w:r w:rsidR="00804B9B">
        <w:rPr>
          <w:rFonts w:eastAsia="Times New Roman" w:cstheme="minorHAnsi"/>
        </w:rPr>
        <w:t>P</w:t>
      </w:r>
      <w:r w:rsidR="0071194D" w:rsidRPr="00011E3F">
        <w:rPr>
          <w:rFonts w:eastAsia="Times New Roman" w:cstheme="minorHAnsi"/>
        </w:rPr>
        <w:t xml:space="preserve">ersonal </w:t>
      </w:r>
      <w:r w:rsidR="00804B9B">
        <w:rPr>
          <w:rFonts w:eastAsia="Times New Roman" w:cstheme="minorHAnsi"/>
        </w:rPr>
        <w:t>D</w:t>
      </w:r>
      <w:r w:rsidR="00C13281" w:rsidRPr="00011E3F">
        <w:rPr>
          <w:rFonts w:eastAsia="Times New Roman" w:cstheme="minorHAnsi"/>
        </w:rPr>
        <w:t xml:space="preserve">ata </w:t>
      </w:r>
      <w:r w:rsidR="0071194D" w:rsidRPr="00011E3F">
        <w:rPr>
          <w:rFonts w:eastAsia="Times New Roman" w:cstheme="minorHAnsi"/>
        </w:rPr>
        <w:t>that we have requested, but, if you cho</w:t>
      </w:r>
      <w:r w:rsidR="00C24DFC">
        <w:rPr>
          <w:rFonts w:eastAsia="Times New Roman" w:cstheme="minorHAnsi"/>
        </w:rPr>
        <w:t>o</w:t>
      </w:r>
      <w:r w:rsidR="0071194D" w:rsidRPr="00011E3F">
        <w:rPr>
          <w:rFonts w:eastAsia="Times New Roman" w:cstheme="minorHAnsi"/>
        </w:rPr>
        <w:t>se not to do so, in many cases we will not be able to provide you with our products or services or respond to any queries you may have.</w:t>
      </w:r>
    </w:p>
    <w:p w14:paraId="1E023221" w14:textId="45936C80" w:rsidR="00341BC2" w:rsidRPr="00011E3F" w:rsidRDefault="00341BC2" w:rsidP="00375A31">
      <w:pPr>
        <w:pStyle w:val="NoSpacing"/>
        <w:jc w:val="both"/>
        <w:rPr>
          <w:rFonts w:cstheme="minorHAnsi"/>
          <w:lang w:bidi="en-US"/>
        </w:rPr>
      </w:pPr>
    </w:p>
    <w:p w14:paraId="2A544FDD" w14:textId="1601C0B4" w:rsidR="00AD4B5B" w:rsidRPr="00011E3F" w:rsidRDefault="00AD4B5B" w:rsidP="00375A31">
      <w:pPr>
        <w:pStyle w:val="NormalWeb"/>
        <w:jc w:val="both"/>
        <w:rPr>
          <w:rFonts w:asciiTheme="minorHAnsi" w:hAnsiTheme="minorHAnsi" w:cstheme="minorHAnsi"/>
          <w:bCs/>
          <w:color w:val="2A2F33"/>
          <w:sz w:val="22"/>
          <w:szCs w:val="22"/>
          <w:lang w:val="en"/>
        </w:rPr>
      </w:pPr>
      <w:r w:rsidRPr="00011E3F">
        <w:rPr>
          <w:rFonts w:asciiTheme="minorHAnsi" w:hAnsiTheme="minorHAnsi" w:cstheme="minorHAnsi"/>
          <w:bCs/>
          <w:color w:val="2A2F33"/>
          <w:sz w:val="22"/>
          <w:szCs w:val="22"/>
          <w:lang w:val="en"/>
        </w:rPr>
        <w:t xml:space="preserve">The categories of </w:t>
      </w:r>
      <w:r w:rsidR="00D47B9D">
        <w:rPr>
          <w:rFonts w:asciiTheme="minorHAnsi" w:hAnsiTheme="minorHAnsi" w:cstheme="minorHAnsi"/>
          <w:bCs/>
          <w:color w:val="2A2F33"/>
          <w:sz w:val="22"/>
          <w:szCs w:val="22"/>
          <w:lang w:val="en"/>
        </w:rPr>
        <w:t>P</w:t>
      </w:r>
      <w:r w:rsidRPr="00011E3F">
        <w:rPr>
          <w:rFonts w:asciiTheme="minorHAnsi" w:hAnsiTheme="minorHAnsi" w:cstheme="minorHAnsi"/>
          <w:bCs/>
          <w:color w:val="2A2F33"/>
          <w:sz w:val="22"/>
          <w:szCs w:val="22"/>
          <w:lang w:val="en"/>
        </w:rPr>
        <w:t xml:space="preserve">ersonal </w:t>
      </w:r>
      <w:r w:rsidR="00D47B9D">
        <w:rPr>
          <w:rFonts w:asciiTheme="minorHAnsi" w:hAnsiTheme="minorHAnsi" w:cstheme="minorHAnsi"/>
          <w:bCs/>
          <w:color w:val="2A2F33"/>
          <w:sz w:val="22"/>
          <w:szCs w:val="22"/>
          <w:lang w:val="en"/>
        </w:rPr>
        <w:t>D</w:t>
      </w:r>
      <w:r w:rsidRPr="00011E3F">
        <w:rPr>
          <w:rFonts w:asciiTheme="minorHAnsi" w:hAnsiTheme="minorHAnsi" w:cstheme="minorHAnsi"/>
          <w:bCs/>
          <w:color w:val="2A2F33"/>
          <w:sz w:val="22"/>
          <w:szCs w:val="22"/>
          <w:lang w:val="en"/>
        </w:rPr>
        <w:t>ata we may collect or process about you</w:t>
      </w:r>
      <w:r w:rsidR="00202625" w:rsidRPr="00011E3F">
        <w:rPr>
          <w:rFonts w:asciiTheme="minorHAnsi" w:hAnsiTheme="minorHAnsi" w:cstheme="minorHAnsi"/>
          <w:bCs/>
          <w:color w:val="2A2F33"/>
          <w:sz w:val="22"/>
          <w:szCs w:val="22"/>
          <w:lang w:val="en"/>
        </w:rPr>
        <w:t xml:space="preserve">, </w:t>
      </w:r>
      <w:r w:rsidRPr="00011E3F">
        <w:rPr>
          <w:rFonts w:asciiTheme="minorHAnsi" w:hAnsiTheme="minorHAnsi" w:cstheme="minorHAnsi"/>
          <w:bCs/>
          <w:color w:val="2A2F33"/>
          <w:sz w:val="22"/>
          <w:szCs w:val="22"/>
          <w:lang w:val="en"/>
        </w:rPr>
        <w:t xml:space="preserve">the purpose for processing this </w:t>
      </w:r>
      <w:r w:rsidR="00D47B9D">
        <w:rPr>
          <w:rFonts w:asciiTheme="minorHAnsi" w:hAnsiTheme="minorHAnsi" w:cstheme="minorHAnsi"/>
          <w:bCs/>
          <w:color w:val="2A2F33"/>
          <w:sz w:val="22"/>
          <w:szCs w:val="22"/>
          <w:lang w:val="en"/>
        </w:rPr>
        <w:t>P</w:t>
      </w:r>
      <w:r w:rsidRPr="00011E3F">
        <w:rPr>
          <w:rFonts w:asciiTheme="minorHAnsi" w:hAnsiTheme="minorHAnsi" w:cstheme="minorHAnsi"/>
          <w:bCs/>
          <w:color w:val="2A2F33"/>
          <w:sz w:val="22"/>
          <w:szCs w:val="22"/>
          <w:lang w:val="en"/>
        </w:rPr>
        <w:t xml:space="preserve">ersonal </w:t>
      </w:r>
      <w:r w:rsidR="00D47B9D">
        <w:rPr>
          <w:rFonts w:asciiTheme="minorHAnsi" w:hAnsiTheme="minorHAnsi" w:cstheme="minorHAnsi"/>
          <w:bCs/>
          <w:color w:val="2A2F33"/>
          <w:sz w:val="22"/>
          <w:szCs w:val="22"/>
          <w:lang w:val="en"/>
        </w:rPr>
        <w:t>D</w:t>
      </w:r>
      <w:r w:rsidRPr="00011E3F">
        <w:rPr>
          <w:rFonts w:asciiTheme="minorHAnsi" w:hAnsiTheme="minorHAnsi" w:cstheme="minorHAnsi"/>
          <w:bCs/>
          <w:color w:val="2A2F33"/>
          <w:sz w:val="22"/>
          <w:szCs w:val="22"/>
          <w:lang w:val="en"/>
        </w:rPr>
        <w:t>ata</w:t>
      </w:r>
      <w:r w:rsidR="00202625" w:rsidRPr="00011E3F">
        <w:rPr>
          <w:rFonts w:asciiTheme="minorHAnsi" w:hAnsiTheme="minorHAnsi" w:cstheme="minorHAnsi"/>
          <w:bCs/>
          <w:color w:val="2A2F33"/>
          <w:sz w:val="22"/>
          <w:szCs w:val="22"/>
          <w:lang w:val="en"/>
        </w:rPr>
        <w:t xml:space="preserve"> and the lawful basis</w:t>
      </w:r>
      <w:r w:rsidRPr="00011E3F">
        <w:rPr>
          <w:rFonts w:asciiTheme="minorHAnsi" w:hAnsiTheme="minorHAnsi" w:cstheme="minorHAnsi"/>
          <w:bCs/>
          <w:color w:val="2A2F33"/>
          <w:sz w:val="22"/>
          <w:szCs w:val="22"/>
          <w:lang w:val="en"/>
        </w:rPr>
        <w:t xml:space="preserve"> is as follows:</w:t>
      </w:r>
    </w:p>
    <w:p w14:paraId="52A9FF85" w14:textId="05749C94" w:rsidR="00202625" w:rsidRPr="00011E3F" w:rsidRDefault="00202625" w:rsidP="00375A31">
      <w:pPr>
        <w:pStyle w:val="NormalWeb"/>
        <w:jc w:val="both"/>
        <w:rPr>
          <w:rFonts w:asciiTheme="minorHAnsi" w:hAnsiTheme="minorHAnsi" w:cstheme="minorHAnsi"/>
          <w:sz w:val="22"/>
          <w:szCs w:val="22"/>
        </w:rPr>
      </w:pPr>
      <w:r w:rsidRPr="00011E3F">
        <w:rPr>
          <w:rFonts w:asciiTheme="minorHAnsi" w:hAnsiTheme="minorHAnsi" w:cstheme="minorHAnsi"/>
          <w:b/>
          <w:sz w:val="22"/>
          <w:szCs w:val="22"/>
          <w:lang w:val="en"/>
        </w:rPr>
        <w:t xml:space="preserve">“Personal Identifiers” </w:t>
      </w:r>
      <w:r w:rsidRPr="00011E3F">
        <w:rPr>
          <w:rFonts w:asciiTheme="minorHAnsi" w:hAnsiTheme="minorHAnsi" w:cstheme="minorHAnsi"/>
          <w:bCs/>
          <w:sz w:val="22"/>
          <w:szCs w:val="22"/>
          <w:lang w:val="en"/>
        </w:rPr>
        <w:t xml:space="preserve">means </w:t>
      </w:r>
      <w:r w:rsidRPr="00011E3F">
        <w:rPr>
          <w:rFonts w:asciiTheme="minorHAnsi" w:hAnsiTheme="minorHAnsi" w:cstheme="minorHAnsi"/>
          <w:sz w:val="22"/>
          <w:szCs w:val="22"/>
        </w:rPr>
        <w:t>(including but not limited to):</w:t>
      </w:r>
      <w:r w:rsidRPr="00011E3F">
        <w:rPr>
          <w:rFonts w:asciiTheme="minorHAnsi" w:hAnsiTheme="minorHAnsi" w:cstheme="minorHAnsi"/>
          <w:b/>
          <w:bCs/>
          <w:sz w:val="22"/>
          <w:szCs w:val="22"/>
        </w:rPr>
        <w:t xml:space="preserve"> </w:t>
      </w:r>
      <w:r w:rsidRPr="00011E3F">
        <w:rPr>
          <w:rFonts w:asciiTheme="minorHAnsi" w:hAnsiTheme="minorHAnsi" w:cstheme="minorHAnsi"/>
          <w:sz w:val="22"/>
          <w:szCs w:val="22"/>
        </w:rPr>
        <w:t xml:space="preserve">name, </w:t>
      </w:r>
      <w:r w:rsidR="00D13F8E" w:rsidRPr="00011E3F">
        <w:rPr>
          <w:rFonts w:asciiTheme="minorHAnsi" w:hAnsiTheme="minorHAnsi" w:cstheme="minorHAnsi"/>
          <w:sz w:val="22"/>
          <w:szCs w:val="22"/>
        </w:rPr>
        <w:t xml:space="preserve">age, </w:t>
      </w:r>
      <w:r w:rsidR="00577130" w:rsidRPr="00011E3F">
        <w:rPr>
          <w:rFonts w:asciiTheme="minorHAnsi" w:hAnsiTheme="minorHAnsi" w:cstheme="minorHAnsi"/>
          <w:sz w:val="22"/>
          <w:szCs w:val="22"/>
        </w:rPr>
        <w:t xml:space="preserve">image, </w:t>
      </w:r>
      <w:r w:rsidR="00771113" w:rsidRPr="00011E3F">
        <w:rPr>
          <w:rFonts w:asciiTheme="minorHAnsi" w:hAnsiTheme="minorHAnsi" w:cstheme="minorHAnsi"/>
          <w:sz w:val="22"/>
          <w:szCs w:val="22"/>
        </w:rPr>
        <w:t>biometric data</w:t>
      </w:r>
      <w:r w:rsidR="00AF57F9" w:rsidRPr="00011E3F">
        <w:rPr>
          <w:rFonts w:asciiTheme="minorHAnsi" w:hAnsiTheme="minorHAnsi" w:cstheme="minorHAnsi"/>
          <w:sz w:val="22"/>
          <w:szCs w:val="22"/>
        </w:rPr>
        <w:t xml:space="preserve">, </w:t>
      </w:r>
      <w:r w:rsidR="009258ED" w:rsidRPr="00011E3F">
        <w:rPr>
          <w:rFonts w:asciiTheme="minorHAnsi" w:hAnsiTheme="minorHAnsi" w:cstheme="minorHAnsi"/>
          <w:sz w:val="22"/>
          <w:szCs w:val="22"/>
        </w:rPr>
        <w:t>business name,</w:t>
      </w:r>
      <w:r w:rsidR="00A64922" w:rsidRPr="00011E3F">
        <w:rPr>
          <w:rFonts w:asciiTheme="minorHAnsi" w:hAnsiTheme="minorHAnsi" w:cstheme="minorHAnsi"/>
          <w:sz w:val="22"/>
          <w:szCs w:val="22"/>
        </w:rPr>
        <w:t xml:space="preserve"> account name</w:t>
      </w:r>
      <w:r w:rsidR="0011539B" w:rsidRPr="00011E3F">
        <w:rPr>
          <w:rFonts w:asciiTheme="minorHAnsi" w:hAnsiTheme="minorHAnsi" w:cstheme="minorHAnsi"/>
          <w:sz w:val="22"/>
          <w:szCs w:val="22"/>
        </w:rPr>
        <w:t>,</w:t>
      </w:r>
      <w:r w:rsidR="009258ED" w:rsidRPr="00011E3F">
        <w:rPr>
          <w:rFonts w:asciiTheme="minorHAnsi" w:hAnsiTheme="minorHAnsi" w:cstheme="minorHAnsi"/>
          <w:sz w:val="22"/>
          <w:szCs w:val="22"/>
        </w:rPr>
        <w:t xml:space="preserve"> </w:t>
      </w:r>
      <w:r w:rsidRPr="00011E3F">
        <w:rPr>
          <w:rFonts w:asciiTheme="minorHAnsi" w:hAnsiTheme="minorHAnsi" w:cstheme="minorHAnsi"/>
          <w:sz w:val="22"/>
          <w:szCs w:val="22"/>
        </w:rPr>
        <w:t xml:space="preserve">address, unique personal identifier, IP address, email address, </w:t>
      </w:r>
      <w:r w:rsidR="000B3CC7" w:rsidRPr="00011E3F">
        <w:rPr>
          <w:rFonts w:asciiTheme="minorHAnsi" w:hAnsiTheme="minorHAnsi" w:cstheme="minorHAnsi"/>
          <w:sz w:val="22"/>
          <w:szCs w:val="22"/>
        </w:rPr>
        <w:t xml:space="preserve">contact number, </w:t>
      </w:r>
      <w:r w:rsidR="00A64922" w:rsidRPr="00011E3F">
        <w:rPr>
          <w:rFonts w:asciiTheme="minorHAnsi" w:hAnsiTheme="minorHAnsi" w:cstheme="minorHAnsi"/>
          <w:sz w:val="22"/>
          <w:szCs w:val="22"/>
        </w:rPr>
        <w:t xml:space="preserve">social media </w:t>
      </w:r>
      <w:r w:rsidR="0011539B" w:rsidRPr="00011E3F">
        <w:rPr>
          <w:rFonts w:asciiTheme="minorHAnsi" w:hAnsiTheme="minorHAnsi" w:cstheme="minorHAnsi"/>
          <w:sz w:val="22"/>
          <w:szCs w:val="22"/>
        </w:rPr>
        <w:t>identifiers</w:t>
      </w:r>
      <w:r w:rsidR="00F23F2C" w:rsidRPr="00011E3F">
        <w:rPr>
          <w:rFonts w:asciiTheme="minorHAnsi" w:hAnsiTheme="minorHAnsi" w:cstheme="minorHAnsi"/>
          <w:sz w:val="22"/>
          <w:szCs w:val="22"/>
        </w:rPr>
        <w:t>,</w:t>
      </w:r>
      <w:r w:rsidRPr="00011E3F">
        <w:rPr>
          <w:rFonts w:asciiTheme="minorHAnsi" w:hAnsiTheme="minorHAnsi" w:cstheme="minorHAnsi"/>
          <w:sz w:val="22"/>
          <w:szCs w:val="22"/>
        </w:rPr>
        <w:t xml:space="preserve"> social security number, driver’s license number,</w:t>
      </w:r>
      <w:r w:rsidR="004240E7" w:rsidRPr="00011E3F">
        <w:rPr>
          <w:rFonts w:asciiTheme="minorHAnsi" w:hAnsiTheme="minorHAnsi" w:cstheme="minorHAnsi"/>
          <w:sz w:val="22"/>
          <w:szCs w:val="22"/>
        </w:rPr>
        <w:t xml:space="preserve"> vehicle registration number,</w:t>
      </w:r>
      <w:r w:rsidRPr="00011E3F">
        <w:rPr>
          <w:rFonts w:asciiTheme="minorHAnsi" w:hAnsiTheme="minorHAnsi" w:cstheme="minorHAnsi"/>
          <w:sz w:val="22"/>
          <w:szCs w:val="22"/>
        </w:rPr>
        <w:t xml:space="preserve"> national insurance number, passport number, or other similar identifiers.</w:t>
      </w:r>
    </w:p>
    <w:p w14:paraId="6E28C348" w14:textId="6F702FDC" w:rsidR="00202625" w:rsidRPr="00011E3F" w:rsidRDefault="00202625" w:rsidP="00375A31">
      <w:pPr>
        <w:pStyle w:val="NormalWeb"/>
        <w:jc w:val="both"/>
        <w:rPr>
          <w:rFonts w:asciiTheme="minorHAnsi" w:hAnsiTheme="minorHAnsi" w:cstheme="minorHAnsi"/>
          <w:sz w:val="22"/>
          <w:szCs w:val="22"/>
        </w:rPr>
      </w:pPr>
      <w:r w:rsidRPr="00011E3F">
        <w:rPr>
          <w:rFonts w:asciiTheme="minorHAnsi" w:hAnsiTheme="minorHAnsi" w:cstheme="minorHAnsi"/>
          <w:b/>
          <w:sz w:val="22"/>
          <w:szCs w:val="22"/>
          <w:lang w:val="en"/>
        </w:rPr>
        <w:t xml:space="preserve">“Transactional Information” </w:t>
      </w:r>
      <w:r w:rsidRPr="00011E3F">
        <w:rPr>
          <w:rFonts w:asciiTheme="minorHAnsi" w:hAnsiTheme="minorHAnsi" w:cstheme="minorHAnsi"/>
          <w:bCs/>
          <w:sz w:val="22"/>
          <w:szCs w:val="22"/>
          <w:lang w:val="en"/>
        </w:rPr>
        <w:t>means (including but not limited to)</w:t>
      </w:r>
      <w:r w:rsidR="0080686C" w:rsidRPr="00011E3F">
        <w:rPr>
          <w:rFonts w:asciiTheme="minorHAnsi" w:hAnsiTheme="minorHAnsi" w:cstheme="minorHAnsi"/>
          <w:bCs/>
          <w:sz w:val="22"/>
          <w:szCs w:val="22"/>
          <w:lang w:val="en"/>
        </w:rPr>
        <w:t xml:space="preserve">: </w:t>
      </w:r>
      <w:r w:rsidRPr="00011E3F">
        <w:rPr>
          <w:rFonts w:asciiTheme="minorHAnsi" w:hAnsiTheme="minorHAnsi" w:cstheme="minorHAnsi"/>
          <w:sz w:val="22"/>
          <w:szCs w:val="22"/>
        </w:rPr>
        <w:t xml:space="preserve">name, </w:t>
      </w:r>
      <w:r w:rsidR="00570BB0" w:rsidRPr="00011E3F">
        <w:rPr>
          <w:rFonts w:asciiTheme="minorHAnsi" w:hAnsiTheme="minorHAnsi" w:cstheme="minorHAnsi"/>
          <w:sz w:val="22"/>
          <w:szCs w:val="22"/>
        </w:rPr>
        <w:t xml:space="preserve">age, </w:t>
      </w:r>
      <w:r w:rsidR="002D0912" w:rsidRPr="00011E3F">
        <w:rPr>
          <w:rFonts w:asciiTheme="minorHAnsi" w:hAnsiTheme="minorHAnsi" w:cstheme="minorHAnsi"/>
          <w:sz w:val="22"/>
          <w:szCs w:val="22"/>
        </w:rPr>
        <w:t xml:space="preserve">business name, </w:t>
      </w:r>
      <w:r w:rsidR="00F23F2C" w:rsidRPr="00011E3F">
        <w:rPr>
          <w:rFonts w:asciiTheme="minorHAnsi" w:hAnsiTheme="minorHAnsi" w:cstheme="minorHAnsi"/>
          <w:sz w:val="22"/>
          <w:szCs w:val="22"/>
        </w:rPr>
        <w:t xml:space="preserve">account name, </w:t>
      </w:r>
      <w:r w:rsidR="005341EE" w:rsidRPr="00011E3F">
        <w:rPr>
          <w:rFonts w:asciiTheme="minorHAnsi" w:hAnsiTheme="minorHAnsi" w:cstheme="minorHAnsi"/>
          <w:sz w:val="22"/>
          <w:szCs w:val="22"/>
        </w:rPr>
        <w:t>username</w:t>
      </w:r>
      <w:r w:rsidR="007666C7" w:rsidRPr="00011E3F">
        <w:rPr>
          <w:rFonts w:asciiTheme="minorHAnsi" w:hAnsiTheme="minorHAnsi" w:cstheme="minorHAnsi"/>
          <w:sz w:val="22"/>
          <w:szCs w:val="22"/>
        </w:rPr>
        <w:t xml:space="preserve"> or other account access information, </w:t>
      </w:r>
      <w:r w:rsidRPr="00011E3F">
        <w:rPr>
          <w:rFonts w:asciiTheme="minorHAnsi" w:hAnsiTheme="minorHAnsi" w:cstheme="minorHAnsi"/>
          <w:sz w:val="22"/>
          <w:szCs w:val="22"/>
        </w:rPr>
        <w:t xml:space="preserve">email address, </w:t>
      </w:r>
      <w:r w:rsidR="000B3CC7" w:rsidRPr="00011E3F">
        <w:rPr>
          <w:rFonts w:asciiTheme="minorHAnsi" w:hAnsiTheme="minorHAnsi" w:cstheme="minorHAnsi"/>
          <w:sz w:val="22"/>
          <w:szCs w:val="22"/>
        </w:rPr>
        <w:t>contact number,</w:t>
      </w:r>
      <w:r w:rsidR="00F23F2C" w:rsidRPr="00011E3F">
        <w:rPr>
          <w:rFonts w:asciiTheme="minorHAnsi" w:hAnsiTheme="minorHAnsi" w:cstheme="minorHAnsi"/>
          <w:sz w:val="22"/>
          <w:szCs w:val="22"/>
        </w:rPr>
        <w:t xml:space="preserve"> </w:t>
      </w:r>
      <w:r w:rsidRPr="00011E3F">
        <w:rPr>
          <w:rFonts w:asciiTheme="minorHAnsi" w:hAnsiTheme="minorHAnsi" w:cstheme="minorHAnsi"/>
          <w:sz w:val="22"/>
          <w:szCs w:val="22"/>
        </w:rPr>
        <w:t>shipping address, payment card informatio</w:t>
      </w:r>
      <w:r w:rsidR="00CD275F" w:rsidRPr="00011E3F">
        <w:rPr>
          <w:rFonts w:asciiTheme="minorHAnsi" w:hAnsiTheme="minorHAnsi" w:cstheme="minorHAnsi"/>
          <w:sz w:val="22"/>
          <w:szCs w:val="22"/>
        </w:rPr>
        <w:t>n, banking information</w:t>
      </w:r>
      <w:r w:rsidR="008C311B" w:rsidRPr="00011E3F">
        <w:rPr>
          <w:rFonts w:asciiTheme="minorHAnsi" w:hAnsiTheme="minorHAnsi" w:cstheme="minorHAnsi"/>
          <w:sz w:val="22"/>
          <w:szCs w:val="22"/>
        </w:rPr>
        <w:t>, order history,</w:t>
      </w:r>
      <w:r w:rsidRPr="00011E3F">
        <w:rPr>
          <w:rFonts w:asciiTheme="minorHAnsi" w:hAnsiTheme="minorHAnsi" w:cstheme="minorHAnsi"/>
          <w:sz w:val="22"/>
          <w:szCs w:val="22"/>
        </w:rPr>
        <w:t xml:space="preserve"> purchase </w:t>
      </w:r>
      <w:r w:rsidR="00621329" w:rsidRPr="00011E3F">
        <w:rPr>
          <w:rFonts w:asciiTheme="minorHAnsi" w:hAnsiTheme="minorHAnsi" w:cstheme="minorHAnsi"/>
          <w:sz w:val="22"/>
          <w:szCs w:val="22"/>
        </w:rPr>
        <w:t>information,</w:t>
      </w:r>
      <w:r w:rsidR="0086629C" w:rsidRPr="00011E3F">
        <w:rPr>
          <w:rFonts w:asciiTheme="minorHAnsi" w:hAnsiTheme="minorHAnsi" w:cstheme="minorHAnsi"/>
          <w:sz w:val="22"/>
          <w:szCs w:val="22"/>
        </w:rPr>
        <w:t xml:space="preserve"> purchase considerations,</w:t>
      </w:r>
      <w:r w:rsidR="005E49FF" w:rsidRPr="00011E3F">
        <w:rPr>
          <w:rFonts w:asciiTheme="minorHAnsi" w:hAnsiTheme="minorHAnsi" w:cstheme="minorHAnsi"/>
          <w:sz w:val="22"/>
          <w:szCs w:val="22"/>
        </w:rPr>
        <w:t xml:space="preserve"> </w:t>
      </w:r>
      <w:r w:rsidRPr="00011E3F">
        <w:rPr>
          <w:rFonts w:asciiTheme="minorHAnsi" w:hAnsiTheme="minorHAnsi" w:cstheme="minorHAnsi"/>
          <w:sz w:val="22"/>
          <w:szCs w:val="22"/>
        </w:rPr>
        <w:t xml:space="preserve">pick-up </w:t>
      </w:r>
      <w:r w:rsidR="00ED1EC5" w:rsidRPr="00011E3F">
        <w:rPr>
          <w:rFonts w:asciiTheme="minorHAnsi" w:hAnsiTheme="minorHAnsi" w:cstheme="minorHAnsi"/>
          <w:sz w:val="22"/>
          <w:szCs w:val="22"/>
        </w:rPr>
        <w:t>times,</w:t>
      </w:r>
      <w:r w:rsidRPr="00011E3F">
        <w:rPr>
          <w:rFonts w:asciiTheme="minorHAnsi" w:hAnsiTheme="minorHAnsi" w:cstheme="minorHAnsi"/>
          <w:sz w:val="22"/>
          <w:szCs w:val="22"/>
        </w:rPr>
        <w:t xml:space="preserve"> and</w:t>
      </w:r>
      <w:r w:rsidR="00671006" w:rsidRPr="00011E3F">
        <w:rPr>
          <w:rFonts w:asciiTheme="minorHAnsi" w:hAnsiTheme="minorHAnsi" w:cstheme="minorHAnsi"/>
          <w:sz w:val="22"/>
          <w:szCs w:val="22"/>
        </w:rPr>
        <w:t xml:space="preserve"> geo-</w:t>
      </w:r>
      <w:r w:rsidRPr="00011E3F">
        <w:rPr>
          <w:rFonts w:asciiTheme="minorHAnsi" w:hAnsiTheme="minorHAnsi" w:cstheme="minorHAnsi"/>
          <w:sz w:val="22"/>
          <w:szCs w:val="22"/>
        </w:rPr>
        <w:t>locations</w:t>
      </w:r>
      <w:r w:rsidR="00BB7C1F" w:rsidRPr="00011E3F">
        <w:rPr>
          <w:rFonts w:asciiTheme="minorHAnsi" w:hAnsiTheme="minorHAnsi" w:cstheme="minorHAnsi"/>
          <w:sz w:val="22"/>
          <w:szCs w:val="22"/>
        </w:rPr>
        <w:t xml:space="preserve">. </w:t>
      </w:r>
    </w:p>
    <w:p w14:paraId="5E825BD2" w14:textId="5CD694D3" w:rsidR="000849E3" w:rsidRDefault="000849E3" w:rsidP="00375A31">
      <w:pPr>
        <w:pStyle w:val="NormalWeb"/>
        <w:jc w:val="both"/>
        <w:rPr>
          <w:rFonts w:asciiTheme="minorHAnsi" w:hAnsiTheme="minorHAnsi" w:cstheme="minorHAnsi"/>
          <w:sz w:val="22"/>
          <w:szCs w:val="22"/>
        </w:rPr>
      </w:pPr>
      <w:r w:rsidRPr="00011E3F">
        <w:rPr>
          <w:rFonts w:asciiTheme="minorHAnsi" w:hAnsiTheme="minorHAnsi" w:cstheme="minorHAnsi"/>
          <w:bCs/>
          <w:sz w:val="22"/>
          <w:szCs w:val="22"/>
          <w:lang w:val="en"/>
        </w:rPr>
        <w:t>“</w:t>
      </w:r>
      <w:r w:rsidRPr="00011E3F">
        <w:rPr>
          <w:rFonts w:asciiTheme="minorHAnsi" w:hAnsiTheme="minorHAnsi" w:cstheme="minorHAnsi"/>
          <w:b/>
          <w:sz w:val="22"/>
          <w:szCs w:val="22"/>
          <w:lang w:val="en"/>
        </w:rPr>
        <w:t xml:space="preserve">Marketing, Promotions and Engagement Information” </w:t>
      </w:r>
      <w:r w:rsidRPr="00011E3F">
        <w:rPr>
          <w:rFonts w:asciiTheme="minorHAnsi" w:hAnsiTheme="minorHAnsi" w:cstheme="minorHAnsi"/>
          <w:bCs/>
          <w:sz w:val="22"/>
          <w:szCs w:val="22"/>
          <w:lang w:val="en"/>
        </w:rPr>
        <w:t>means</w:t>
      </w:r>
      <w:r w:rsidR="00F714E4" w:rsidRPr="00011E3F">
        <w:rPr>
          <w:rFonts w:asciiTheme="minorHAnsi" w:hAnsiTheme="minorHAnsi" w:cstheme="minorHAnsi"/>
          <w:bCs/>
          <w:sz w:val="22"/>
          <w:szCs w:val="22"/>
          <w:lang w:val="en"/>
        </w:rPr>
        <w:t xml:space="preserve"> (including but not limited to): name, </w:t>
      </w:r>
      <w:r w:rsidR="00570BB0" w:rsidRPr="00011E3F">
        <w:rPr>
          <w:rFonts w:asciiTheme="minorHAnsi" w:hAnsiTheme="minorHAnsi" w:cstheme="minorHAnsi"/>
          <w:bCs/>
          <w:sz w:val="22"/>
          <w:szCs w:val="22"/>
          <w:lang w:val="en"/>
        </w:rPr>
        <w:t xml:space="preserve">age, </w:t>
      </w:r>
      <w:r w:rsidR="00F714E4" w:rsidRPr="00011E3F">
        <w:rPr>
          <w:rFonts w:asciiTheme="minorHAnsi" w:hAnsiTheme="minorHAnsi" w:cstheme="minorHAnsi"/>
          <w:bCs/>
          <w:sz w:val="22"/>
          <w:szCs w:val="22"/>
          <w:lang w:val="en"/>
        </w:rPr>
        <w:t>business name, account name,</w:t>
      </w:r>
      <w:r w:rsidR="002962B7" w:rsidRPr="00011E3F">
        <w:rPr>
          <w:rFonts w:asciiTheme="minorHAnsi" w:hAnsiTheme="minorHAnsi" w:cstheme="minorHAnsi"/>
          <w:bCs/>
          <w:sz w:val="22"/>
          <w:szCs w:val="22"/>
          <w:lang w:val="en"/>
        </w:rPr>
        <w:t xml:space="preserve"> un</w:t>
      </w:r>
      <w:r w:rsidR="00C63062" w:rsidRPr="00011E3F">
        <w:rPr>
          <w:rFonts w:asciiTheme="minorHAnsi" w:hAnsiTheme="minorHAnsi" w:cstheme="minorHAnsi"/>
          <w:bCs/>
          <w:sz w:val="22"/>
          <w:szCs w:val="22"/>
          <w:lang w:val="en"/>
        </w:rPr>
        <w:t xml:space="preserve">ique personal identifier, IP address, </w:t>
      </w:r>
      <w:r w:rsidR="00F714E4" w:rsidRPr="00011E3F">
        <w:rPr>
          <w:rFonts w:asciiTheme="minorHAnsi" w:hAnsiTheme="minorHAnsi" w:cstheme="minorHAnsi"/>
          <w:bCs/>
          <w:sz w:val="22"/>
          <w:szCs w:val="22"/>
          <w:lang w:val="en"/>
        </w:rPr>
        <w:t>email address, contact number, address</w:t>
      </w:r>
      <w:r w:rsidR="002962B7" w:rsidRPr="00011E3F">
        <w:rPr>
          <w:rFonts w:asciiTheme="minorHAnsi" w:hAnsiTheme="minorHAnsi" w:cstheme="minorHAnsi"/>
          <w:bCs/>
          <w:sz w:val="22"/>
          <w:szCs w:val="22"/>
          <w:lang w:val="en"/>
        </w:rPr>
        <w:t xml:space="preserve">, </w:t>
      </w:r>
      <w:r w:rsidR="00615B3D" w:rsidRPr="00011E3F">
        <w:rPr>
          <w:rFonts w:asciiTheme="minorHAnsi" w:hAnsiTheme="minorHAnsi" w:cstheme="minorHAnsi"/>
          <w:sz w:val="22"/>
          <w:szCs w:val="22"/>
        </w:rPr>
        <w:t xml:space="preserve">social media identifiers, </w:t>
      </w:r>
      <w:r w:rsidR="008C311B" w:rsidRPr="00011E3F">
        <w:rPr>
          <w:rFonts w:asciiTheme="minorHAnsi" w:hAnsiTheme="minorHAnsi" w:cstheme="minorHAnsi"/>
          <w:sz w:val="22"/>
          <w:szCs w:val="22"/>
        </w:rPr>
        <w:t>order history, purchase information</w:t>
      </w:r>
      <w:r w:rsidR="00CF2DFE" w:rsidRPr="00011E3F">
        <w:rPr>
          <w:rFonts w:asciiTheme="minorHAnsi" w:hAnsiTheme="minorHAnsi" w:cstheme="minorHAnsi"/>
          <w:sz w:val="22"/>
          <w:szCs w:val="22"/>
        </w:rPr>
        <w:t xml:space="preserve"> and</w:t>
      </w:r>
      <w:r w:rsidR="00671006" w:rsidRPr="00011E3F">
        <w:rPr>
          <w:rFonts w:asciiTheme="minorHAnsi" w:hAnsiTheme="minorHAnsi" w:cstheme="minorHAnsi"/>
          <w:sz w:val="22"/>
          <w:szCs w:val="22"/>
        </w:rPr>
        <w:t xml:space="preserve"> geo-</w:t>
      </w:r>
      <w:r w:rsidR="008C311B" w:rsidRPr="00011E3F">
        <w:rPr>
          <w:rFonts w:asciiTheme="minorHAnsi" w:hAnsiTheme="minorHAnsi" w:cstheme="minorHAnsi"/>
          <w:sz w:val="22"/>
          <w:szCs w:val="22"/>
        </w:rPr>
        <w:t>locatio</w:t>
      </w:r>
      <w:r w:rsidR="00CF2DFE" w:rsidRPr="00011E3F">
        <w:rPr>
          <w:rFonts w:asciiTheme="minorHAnsi" w:hAnsiTheme="minorHAnsi" w:cstheme="minorHAnsi"/>
          <w:sz w:val="22"/>
          <w:szCs w:val="22"/>
        </w:rPr>
        <w:t xml:space="preserve">ns. </w:t>
      </w:r>
    </w:p>
    <w:tbl>
      <w:tblPr>
        <w:tblStyle w:val="TableGrid"/>
        <w:tblW w:w="9214" w:type="dxa"/>
        <w:tblInd w:w="-5" w:type="dxa"/>
        <w:tblLook w:val="04A0" w:firstRow="1" w:lastRow="0" w:firstColumn="1" w:lastColumn="0" w:noHBand="0" w:noVBand="1"/>
      </w:tblPr>
      <w:tblGrid>
        <w:gridCol w:w="2127"/>
        <w:gridCol w:w="5528"/>
        <w:gridCol w:w="1559"/>
      </w:tblGrid>
      <w:tr w:rsidR="00CB4C88" w:rsidRPr="00011E3F" w14:paraId="0A96D133" w14:textId="77777777" w:rsidTr="00D96F86">
        <w:tc>
          <w:tcPr>
            <w:tcW w:w="2127" w:type="dxa"/>
          </w:tcPr>
          <w:p w14:paraId="0A4B0423" w14:textId="50D15EB9" w:rsidR="00CB4C88" w:rsidRPr="00011E3F" w:rsidRDefault="00A90781" w:rsidP="00D96F86">
            <w:pPr>
              <w:pStyle w:val="NormalWeb"/>
              <w:rPr>
                <w:rFonts w:asciiTheme="minorHAnsi" w:hAnsiTheme="minorHAnsi" w:cstheme="minorHAnsi"/>
                <w:b/>
                <w:bCs/>
                <w:sz w:val="22"/>
                <w:szCs w:val="22"/>
              </w:rPr>
            </w:pPr>
            <w:r w:rsidRPr="00011E3F">
              <w:rPr>
                <w:rFonts w:asciiTheme="minorHAnsi" w:hAnsiTheme="minorHAnsi" w:cstheme="minorHAnsi"/>
                <w:b/>
                <w:bCs/>
                <w:sz w:val="22"/>
                <w:szCs w:val="22"/>
              </w:rPr>
              <w:t xml:space="preserve">Type </w:t>
            </w:r>
            <w:r w:rsidR="00E02CCF" w:rsidRPr="00011E3F">
              <w:rPr>
                <w:rFonts w:asciiTheme="minorHAnsi" w:hAnsiTheme="minorHAnsi" w:cstheme="minorHAnsi"/>
                <w:b/>
                <w:bCs/>
                <w:sz w:val="22"/>
                <w:szCs w:val="22"/>
              </w:rPr>
              <w:t>of Personal Data</w:t>
            </w:r>
          </w:p>
        </w:tc>
        <w:tc>
          <w:tcPr>
            <w:tcW w:w="5528" w:type="dxa"/>
          </w:tcPr>
          <w:p w14:paraId="7AEA7A45" w14:textId="264112EA" w:rsidR="00CB4C88" w:rsidRPr="00011E3F" w:rsidRDefault="004E02C5" w:rsidP="00D96F86">
            <w:pPr>
              <w:pStyle w:val="NormalWeb"/>
              <w:rPr>
                <w:rFonts w:asciiTheme="minorHAnsi" w:hAnsiTheme="minorHAnsi" w:cstheme="minorHAnsi"/>
                <w:b/>
                <w:bCs/>
                <w:sz w:val="22"/>
                <w:szCs w:val="22"/>
              </w:rPr>
            </w:pPr>
            <w:r w:rsidRPr="00011E3F">
              <w:rPr>
                <w:rFonts w:asciiTheme="minorHAnsi" w:hAnsiTheme="minorHAnsi" w:cstheme="minorHAnsi"/>
                <w:b/>
                <w:bCs/>
                <w:sz w:val="22"/>
                <w:szCs w:val="22"/>
              </w:rPr>
              <w:t>Purpose</w:t>
            </w:r>
            <w:r w:rsidR="00A90781" w:rsidRPr="00011E3F">
              <w:rPr>
                <w:rFonts w:asciiTheme="minorHAnsi" w:hAnsiTheme="minorHAnsi" w:cstheme="minorHAnsi"/>
                <w:b/>
                <w:bCs/>
                <w:sz w:val="22"/>
                <w:szCs w:val="22"/>
              </w:rPr>
              <w:t xml:space="preserve"> / Activity </w:t>
            </w:r>
          </w:p>
        </w:tc>
        <w:tc>
          <w:tcPr>
            <w:tcW w:w="1559" w:type="dxa"/>
          </w:tcPr>
          <w:p w14:paraId="106194D1" w14:textId="7CA33BEA" w:rsidR="00CB4C88" w:rsidRPr="00011E3F" w:rsidRDefault="004E02C5" w:rsidP="00D96F86">
            <w:pPr>
              <w:pStyle w:val="NormalWeb"/>
              <w:rPr>
                <w:rFonts w:asciiTheme="minorHAnsi" w:hAnsiTheme="minorHAnsi" w:cstheme="minorHAnsi"/>
                <w:b/>
                <w:bCs/>
                <w:sz w:val="22"/>
                <w:szCs w:val="22"/>
              </w:rPr>
            </w:pPr>
            <w:r w:rsidRPr="00011E3F">
              <w:rPr>
                <w:rFonts w:asciiTheme="minorHAnsi" w:hAnsiTheme="minorHAnsi" w:cstheme="minorHAnsi"/>
                <w:b/>
                <w:bCs/>
                <w:sz w:val="22"/>
                <w:szCs w:val="22"/>
              </w:rPr>
              <w:t>Lawful Basis</w:t>
            </w:r>
            <w:r w:rsidR="00AB4E1A" w:rsidRPr="00011E3F">
              <w:rPr>
                <w:rFonts w:asciiTheme="minorHAnsi" w:hAnsiTheme="minorHAnsi" w:cstheme="minorHAnsi"/>
                <w:b/>
                <w:bCs/>
                <w:sz w:val="22"/>
                <w:szCs w:val="22"/>
              </w:rPr>
              <w:t xml:space="preserve"> (UK &amp; EEA)</w:t>
            </w:r>
            <w:r w:rsidRPr="00011E3F">
              <w:rPr>
                <w:rFonts w:asciiTheme="minorHAnsi" w:hAnsiTheme="minorHAnsi" w:cstheme="minorHAnsi"/>
                <w:b/>
                <w:bCs/>
                <w:sz w:val="22"/>
                <w:szCs w:val="22"/>
              </w:rPr>
              <w:t xml:space="preserve"> </w:t>
            </w:r>
          </w:p>
        </w:tc>
      </w:tr>
      <w:tr w:rsidR="00B43B15" w:rsidRPr="00011E3F" w14:paraId="345AB12D" w14:textId="77777777" w:rsidTr="00D96F86">
        <w:tc>
          <w:tcPr>
            <w:tcW w:w="2127" w:type="dxa"/>
          </w:tcPr>
          <w:p w14:paraId="3D62A174" w14:textId="5B93AFE5" w:rsidR="00030202" w:rsidRPr="00D96F86" w:rsidRDefault="00ED5240" w:rsidP="00030202">
            <w:pPr>
              <w:pStyle w:val="NormalWeb"/>
              <w:rPr>
                <w:rFonts w:asciiTheme="minorHAnsi" w:hAnsiTheme="minorHAnsi" w:cstheme="minorHAnsi"/>
                <w:sz w:val="22"/>
                <w:szCs w:val="22"/>
              </w:rPr>
            </w:pPr>
            <w:r w:rsidRPr="00D96F86">
              <w:rPr>
                <w:rFonts w:asciiTheme="minorHAnsi" w:hAnsiTheme="minorHAnsi" w:cstheme="minorHAnsi"/>
                <w:sz w:val="22"/>
                <w:szCs w:val="22"/>
              </w:rPr>
              <w:t>Personal Identifiers</w:t>
            </w:r>
            <w:r w:rsidR="00D1449D" w:rsidRPr="00D96F86">
              <w:rPr>
                <w:rFonts w:asciiTheme="minorHAnsi" w:hAnsiTheme="minorHAnsi" w:cstheme="minorHAnsi"/>
                <w:sz w:val="22"/>
                <w:szCs w:val="22"/>
              </w:rPr>
              <w:t xml:space="preserve"> </w:t>
            </w:r>
          </w:p>
          <w:p w14:paraId="03D97D79" w14:textId="518FED96" w:rsidR="00D47C3C" w:rsidRPr="00D96F86" w:rsidRDefault="00D47C3C" w:rsidP="00030202">
            <w:pPr>
              <w:pStyle w:val="NormalWeb"/>
              <w:rPr>
                <w:rFonts w:asciiTheme="minorHAnsi" w:hAnsiTheme="minorHAnsi" w:cstheme="minorHAnsi"/>
                <w:sz w:val="22"/>
                <w:szCs w:val="22"/>
              </w:rPr>
            </w:pPr>
            <w:r w:rsidRPr="00D96F86">
              <w:rPr>
                <w:rFonts w:asciiTheme="minorHAnsi" w:hAnsiTheme="minorHAnsi" w:cstheme="minorHAnsi"/>
                <w:sz w:val="22"/>
                <w:szCs w:val="22"/>
              </w:rPr>
              <w:t>Transactional Information</w:t>
            </w:r>
          </w:p>
          <w:p w14:paraId="5B693BA1" w14:textId="7E634BED" w:rsidR="00B43B15" w:rsidRPr="00D96F86" w:rsidRDefault="00B43B15" w:rsidP="00030202">
            <w:pPr>
              <w:pStyle w:val="NormalWeb"/>
              <w:rPr>
                <w:rFonts w:asciiTheme="minorHAnsi" w:hAnsiTheme="minorHAnsi" w:cstheme="minorHAnsi"/>
                <w:sz w:val="22"/>
                <w:szCs w:val="22"/>
              </w:rPr>
            </w:pPr>
          </w:p>
        </w:tc>
        <w:tc>
          <w:tcPr>
            <w:tcW w:w="5528" w:type="dxa"/>
          </w:tcPr>
          <w:p w14:paraId="6F21735D" w14:textId="2C638B6F" w:rsidR="004904A7" w:rsidRPr="00D96F86" w:rsidRDefault="00B43B15" w:rsidP="00A14F95">
            <w:pPr>
              <w:pStyle w:val="NormalWeb"/>
              <w:jc w:val="both"/>
              <w:rPr>
                <w:rFonts w:asciiTheme="minorHAnsi" w:hAnsiTheme="minorHAnsi" w:cstheme="minorHAnsi"/>
                <w:sz w:val="22"/>
                <w:szCs w:val="22"/>
              </w:rPr>
            </w:pPr>
            <w:r w:rsidRPr="00D96F86">
              <w:rPr>
                <w:rFonts w:asciiTheme="minorHAnsi" w:hAnsiTheme="minorHAnsi" w:cstheme="minorHAnsi"/>
                <w:sz w:val="22"/>
                <w:szCs w:val="22"/>
                <w:lang w:val="en"/>
              </w:rPr>
              <w:t>To evaluate and engage with prospective and current customers, suppliers</w:t>
            </w:r>
            <w:r w:rsidR="003E14D4" w:rsidRPr="00D96F86">
              <w:rPr>
                <w:rFonts w:asciiTheme="minorHAnsi" w:hAnsiTheme="minorHAnsi" w:cstheme="minorHAnsi"/>
                <w:sz w:val="22"/>
                <w:szCs w:val="22"/>
                <w:lang w:val="en"/>
              </w:rPr>
              <w:t xml:space="preserve"> and where relevant </w:t>
            </w:r>
            <w:r w:rsidR="00A14F95" w:rsidRPr="00D96F86">
              <w:rPr>
                <w:rFonts w:asciiTheme="minorHAnsi" w:hAnsiTheme="minorHAnsi" w:cstheme="minorHAnsi"/>
                <w:sz w:val="22"/>
                <w:szCs w:val="22"/>
                <w:lang w:val="en"/>
              </w:rPr>
              <w:t>individual</w:t>
            </w:r>
            <w:r w:rsidR="003E14D4" w:rsidRPr="00D96F86">
              <w:rPr>
                <w:rFonts w:asciiTheme="minorHAnsi" w:hAnsiTheme="minorHAnsi" w:cstheme="minorHAnsi"/>
                <w:sz w:val="22"/>
                <w:szCs w:val="22"/>
                <w:lang w:val="en"/>
              </w:rPr>
              <w:t xml:space="preserve"> guarantors</w:t>
            </w:r>
            <w:r w:rsidR="00A14F95" w:rsidRPr="00D96F86">
              <w:rPr>
                <w:rFonts w:asciiTheme="minorHAnsi" w:hAnsiTheme="minorHAnsi" w:cstheme="minorHAnsi"/>
                <w:sz w:val="22"/>
                <w:szCs w:val="22"/>
                <w:lang w:val="en"/>
              </w:rPr>
              <w:t>,</w:t>
            </w:r>
            <w:r w:rsidRPr="00D96F86">
              <w:rPr>
                <w:rFonts w:asciiTheme="minorHAnsi" w:hAnsiTheme="minorHAnsi" w:cstheme="minorHAnsi"/>
                <w:sz w:val="22"/>
                <w:szCs w:val="22"/>
                <w:lang w:val="en"/>
              </w:rPr>
              <w:t xml:space="preserve"> and other business partners</w:t>
            </w:r>
            <w:r w:rsidR="008D6EAD" w:rsidRPr="00D96F86">
              <w:rPr>
                <w:rFonts w:asciiTheme="minorHAnsi" w:hAnsiTheme="minorHAnsi" w:cstheme="minorHAnsi"/>
                <w:sz w:val="22"/>
                <w:szCs w:val="22"/>
                <w:lang w:val="en"/>
              </w:rPr>
              <w:t xml:space="preserve"> to determine suitability</w:t>
            </w:r>
            <w:r w:rsidR="003453D3" w:rsidRPr="00D96F86">
              <w:rPr>
                <w:rFonts w:asciiTheme="minorHAnsi" w:hAnsiTheme="minorHAnsi" w:cstheme="minorHAnsi"/>
                <w:sz w:val="22"/>
                <w:szCs w:val="22"/>
                <w:lang w:val="en"/>
              </w:rPr>
              <w:t xml:space="preserve">, including </w:t>
            </w:r>
            <w:r w:rsidR="008D6EAD" w:rsidRPr="00D96F86">
              <w:rPr>
                <w:rFonts w:asciiTheme="minorHAnsi" w:hAnsiTheme="minorHAnsi" w:cstheme="minorHAnsi"/>
                <w:sz w:val="22"/>
                <w:szCs w:val="22"/>
                <w:lang w:val="en"/>
              </w:rPr>
              <w:t xml:space="preserve">credit </w:t>
            </w:r>
            <w:r w:rsidR="003453D3" w:rsidRPr="00D96F86">
              <w:rPr>
                <w:rFonts w:asciiTheme="minorHAnsi" w:hAnsiTheme="minorHAnsi" w:cstheme="minorHAnsi"/>
                <w:sz w:val="22"/>
                <w:szCs w:val="22"/>
                <w:lang w:val="en"/>
              </w:rPr>
              <w:t>worthiness</w:t>
            </w:r>
            <w:r w:rsidR="0078439F" w:rsidRPr="00D96F86">
              <w:rPr>
                <w:rFonts w:asciiTheme="minorHAnsi" w:hAnsiTheme="minorHAnsi" w:cstheme="minorHAnsi"/>
                <w:sz w:val="22"/>
                <w:szCs w:val="22"/>
                <w:lang w:val="en"/>
              </w:rPr>
              <w:t xml:space="preserve"> for account creation purposes and other business engagement. </w:t>
            </w:r>
          </w:p>
        </w:tc>
        <w:tc>
          <w:tcPr>
            <w:tcW w:w="1559" w:type="dxa"/>
          </w:tcPr>
          <w:p w14:paraId="142F4A44" w14:textId="77777777" w:rsidR="007C703E" w:rsidRPr="00D96F86" w:rsidRDefault="00411809"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 xml:space="preserve">Legitimate </w:t>
            </w:r>
            <w:r w:rsidR="002A14FE" w:rsidRPr="00D96F86">
              <w:rPr>
                <w:rFonts w:asciiTheme="minorHAnsi" w:hAnsiTheme="minorHAnsi" w:cstheme="minorHAnsi"/>
                <w:sz w:val="22"/>
                <w:szCs w:val="22"/>
              </w:rPr>
              <w:t>Interests</w:t>
            </w:r>
          </w:p>
          <w:p w14:paraId="7153BBDB" w14:textId="65AF6FCB" w:rsidR="00B43B15" w:rsidRPr="00D96F86" w:rsidRDefault="007C703E"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Contract</w:t>
            </w:r>
            <w:r w:rsidR="002A14FE" w:rsidRPr="00D96F86">
              <w:rPr>
                <w:rFonts w:asciiTheme="minorHAnsi" w:hAnsiTheme="minorHAnsi" w:cstheme="minorHAnsi"/>
                <w:sz w:val="22"/>
                <w:szCs w:val="22"/>
              </w:rPr>
              <w:t xml:space="preserve"> </w:t>
            </w:r>
          </w:p>
        </w:tc>
      </w:tr>
      <w:tr w:rsidR="00D55E60" w:rsidRPr="00011E3F" w14:paraId="572C697E" w14:textId="77777777" w:rsidTr="00D96F86">
        <w:tc>
          <w:tcPr>
            <w:tcW w:w="2127" w:type="dxa"/>
          </w:tcPr>
          <w:p w14:paraId="0C4FE4D7" w14:textId="77777777" w:rsidR="00D55E60" w:rsidRPr="00D96F86" w:rsidRDefault="00D47C3C"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 xml:space="preserve">Personal Identifiers </w:t>
            </w:r>
          </w:p>
          <w:p w14:paraId="08C14DF6" w14:textId="21683612" w:rsidR="0080686C" w:rsidRPr="00D96F86" w:rsidRDefault="0080686C"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Transactional Information</w:t>
            </w:r>
          </w:p>
        </w:tc>
        <w:tc>
          <w:tcPr>
            <w:tcW w:w="5528" w:type="dxa"/>
          </w:tcPr>
          <w:p w14:paraId="7AD88E09" w14:textId="0AA10998" w:rsidR="00D55E60" w:rsidRPr="00D96F86" w:rsidRDefault="006445FB" w:rsidP="00B43B15">
            <w:pPr>
              <w:pStyle w:val="NormalWeb"/>
              <w:jc w:val="both"/>
              <w:rPr>
                <w:rFonts w:asciiTheme="minorHAnsi" w:hAnsiTheme="minorHAnsi" w:cstheme="minorHAnsi"/>
                <w:sz w:val="22"/>
                <w:szCs w:val="22"/>
                <w:lang w:val="en"/>
              </w:rPr>
            </w:pPr>
            <w:r w:rsidRPr="00D96F86">
              <w:rPr>
                <w:rFonts w:asciiTheme="minorHAnsi" w:hAnsiTheme="minorHAnsi" w:cstheme="minorHAnsi"/>
                <w:sz w:val="22"/>
                <w:szCs w:val="22"/>
                <w:lang w:val="en"/>
              </w:rPr>
              <w:t xml:space="preserve">To engage with prospective and current customers, suppliers and other business partners to </w:t>
            </w:r>
            <w:r w:rsidR="00E82194" w:rsidRPr="00D96F86">
              <w:rPr>
                <w:rFonts w:asciiTheme="minorHAnsi" w:hAnsiTheme="minorHAnsi" w:cstheme="minorHAnsi"/>
                <w:sz w:val="22"/>
                <w:szCs w:val="22"/>
                <w:lang w:val="en"/>
              </w:rPr>
              <w:t>communicate</w:t>
            </w:r>
            <w:r w:rsidRPr="00D96F86">
              <w:rPr>
                <w:rFonts w:asciiTheme="minorHAnsi" w:hAnsiTheme="minorHAnsi" w:cstheme="minorHAnsi"/>
                <w:sz w:val="22"/>
                <w:szCs w:val="22"/>
                <w:lang w:val="en"/>
              </w:rPr>
              <w:t xml:space="preserve"> </w:t>
            </w:r>
            <w:r w:rsidR="00E82194" w:rsidRPr="00D96F86">
              <w:rPr>
                <w:rFonts w:asciiTheme="minorHAnsi" w:hAnsiTheme="minorHAnsi" w:cstheme="minorHAnsi"/>
                <w:sz w:val="22"/>
                <w:szCs w:val="22"/>
                <w:lang w:val="en"/>
              </w:rPr>
              <w:t xml:space="preserve">relevant </w:t>
            </w:r>
            <w:r w:rsidRPr="00D96F86">
              <w:rPr>
                <w:rFonts w:asciiTheme="minorHAnsi" w:hAnsiTheme="minorHAnsi" w:cstheme="minorHAnsi"/>
                <w:sz w:val="22"/>
                <w:szCs w:val="22"/>
                <w:lang w:val="en"/>
              </w:rPr>
              <w:t>promotion</w:t>
            </w:r>
            <w:r w:rsidR="001B3333" w:rsidRPr="00D96F86">
              <w:rPr>
                <w:rFonts w:asciiTheme="minorHAnsi" w:hAnsiTheme="minorHAnsi" w:cstheme="minorHAnsi"/>
                <w:sz w:val="22"/>
                <w:szCs w:val="22"/>
                <w:lang w:val="en"/>
              </w:rPr>
              <w:t xml:space="preserve">s, </w:t>
            </w:r>
            <w:r w:rsidRPr="00D96F86">
              <w:rPr>
                <w:rFonts w:asciiTheme="minorHAnsi" w:hAnsiTheme="minorHAnsi" w:cstheme="minorHAnsi"/>
                <w:sz w:val="22"/>
                <w:szCs w:val="22"/>
                <w:lang w:val="en"/>
              </w:rPr>
              <w:t xml:space="preserve">offers or opportunities that we think may interest </w:t>
            </w:r>
            <w:r w:rsidR="001B3333" w:rsidRPr="00D96F86">
              <w:rPr>
                <w:rFonts w:asciiTheme="minorHAnsi" w:hAnsiTheme="minorHAnsi" w:cstheme="minorHAnsi"/>
                <w:sz w:val="22"/>
                <w:szCs w:val="22"/>
                <w:lang w:val="en"/>
              </w:rPr>
              <w:t>them</w:t>
            </w:r>
            <w:r w:rsidR="004B0FF7">
              <w:rPr>
                <w:rFonts w:asciiTheme="minorHAnsi" w:hAnsiTheme="minorHAnsi" w:cstheme="minorHAnsi"/>
                <w:sz w:val="22"/>
                <w:szCs w:val="22"/>
                <w:lang w:val="en"/>
              </w:rPr>
              <w:t xml:space="preserve"> and answer any queries,</w:t>
            </w:r>
            <w:r w:rsidR="001B3333" w:rsidRPr="00D96F86">
              <w:rPr>
                <w:rFonts w:asciiTheme="minorHAnsi" w:hAnsiTheme="minorHAnsi" w:cstheme="minorHAnsi"/>
                <w:sz w:val="22"/>
                <w:szCs w:val="22"/>
                <w:lang w:val="en"/>
              </w:rPr>
              <w:t xml:space="preserve"> via email, phone, SMS</w:t>
            </w:r>
            <w:r w:rsidR="00DB6BE0">
              <w:rPr>
                <w:rFonts w:asciiTheme="minorHAnsi" w:hAnsiTheme="minorHAnsi" w:cstheme="minorHAnsi"/>
                <w:sz w:val="22"/>
                <w:szCs w:val="22"/>
                <w:lang w:val="en"/>
              </w:rPr>
              <w:t>, webchat</w:t>
            </w:r>
            <w:r w:rsidR="007D4682">
              <w:rPr>
                <w:rFonts w:asciiTheme="minorHAnsi" w:hAnsiTheme="minorHAnsi" w:cstheme="minorHAnsi"/>
                <w:sz w:val="22"/>
                <w:szCs w:val="22"/>
                <w:lang w:val="en"/>
              </w:rPr>
              <w:t>, chat bot,</w:t>
            </w:r>
            <w:r w:rsidR="001B3333" w:rsidRPr="00D96F86">
              <w:rPr>
                <w:rFonts w:asciiTheme="minorHAnsi" w:hAnsiTheme="minorHAnsi" w:cstheme="minorHAnsi"/>
                <w:sz w:val="22"/>
                <w:szCs w:val="22"/>
                <w:lang w:val="en"/>
              </w:rPr>
              <w:t xml:space="preserve"> or post</w:t>
            </w:r>
            <w:r w:rsidR="00E82194" w:rsidRPr="00D96F86">
              <w:rPr>
                <w:rFonts w:asciiTheme="minorHAnsi" w:hAnsiTheme="minorHAnsi" w:cstheme="minorHAnsi"/>
                <w:sz w:val="22"/>
                <w:szCs w:val="22"/>
                <w:lang w:val="en"/>
              </w:rPr>
              <w:t xml:space="preserve">, including offers from selected </w:t>
            </w:r>
            <w:r w:rsidR="00A70ADA" w:rsidRPr="00D96F86">
              <w:rPr>
                <w:rFonts w:asciiTheme="minorHAnsi" w:hAnsiTheme="minorHAnsi" w:cstheme="minorHAnsi"/>
                <w:sz w:val="22"/>
                <w:szCs w:val="22"/>
                <w:lang w:val="en"/>
              </w:rPr>
              <w:t>third parties</w:t>
            </w:r>
            <w:r w:rsidR="00E82194" w:rsidRPr="00D96F86">
              <w:rPr>
                <w:rFonts w:asciiTheme="minorHAnsi" w:hAnsiTheme="minorHAnsi" w:cstheme="minorHAnsi"/>
                <w:sz w:val="22"/>
                <w:szCs w:val="22"/>
                <w:lang w:val="en"/>
              </w:rPr>
              <w:t xml:space="preserve">. </w:t>
            </w:r>
          </w:p>
        </w:tc>
        <w:tc>
          <w:tcPr>
            <w:tcW w:w="1559" w:type="dxa"/>
          </w:tcPr>
          <w:p w14:paraId="60CDEDE6" w14:textId="45924A50" w:rsidR="00D55E60" w:rsidRPr="00D96F86" w:rsidRDefault="00AB3784"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Legitimate Interests</w:t>
            </w:r>
          </w:p>
        </w:tc>
      </w:tr>
      <w:tr w:rsidR="00561F64" w:rsidRPr="00011E3F" w14:paraId="25C8D29B" w14:textId="77777777" w:rsidTr="00D96F86">
        <w:tc>
          <w:tcPr>
            <w:tcW w:w="2127" w:type="dxa"/>
          </w:tcPr>
          <w:p w14:paraId="327DDE0B" w14:textId="551A175C" w:rsidR="00561F64" w:rsidRPr="00D96F86" w:rsidRDefault="008339D2" w:rsidP="008339D2">
            <w:pPr>
              <w:pStyle w:val="NormalWeb"/>
              <w:rPr>
                <w:rFonts w:asciiTheme="minorHAnsi" w:hAnsiTheme="minorHAnsi" w:cstheme="minorHAnsi"/>
                <w:sz w:val="22"/>
                <w:szCs w:val="22"/>
              </w:rPr>
            </w:pPr>
            <w:r w:rsidRPr="00D96F86">
              <w:rPr>
                <w:rFonts w:asciiTheme="minorHAnsi" w:hAnsiTheme="minorHAnsi" w:cstheme="minorHAnsi"/>
                <w:sz w:val="22"/>
                <w:szCs w:val="22"/>
              </w:rPr>
              <w:lastRenderedPageBreak/>
              <w:t>Marketing, Promotions and Engagement Information</w:t>
            </w:r>
          </w:p>
        </w:tc>
        <w:tc>
          <w:tcPr>
            <w:tcW w:w="5528" w:type="dxa"/>
          </w:tcPr>
          <w:p w14:paraId="21BC0B50" w14:textId="4DBB49FF" w:rsidR="00561F64" w:rsidRPr="00D96F86" w:rsidRDefault="00561F64" w:rsidP="00B43B15">
            <w:pPr>
              <w:pStyle w:val="NormalWeb"/>
              <w:jc w:val="both"/>
              <w:rPr>
                <w:rFonts w:asciiTheme="minorHAnsi" w:hAnsiTheme="minorHAnsi" w:cstheme="minorHAnsi"/>
                <w:sz w:val="22"/>
                <w:szCs w:val="22"/>
                <w:lang w:val="en"/>
              </w:rPr>
            </w:pPr>
            <w:r w:rsidRPr="00D96F86">
              <w:rPr>
                <w:rFonts w:asciiTheme="minorHAnsi" w:hAnsiTheme="minorHAnsi" w:cstheme="minorHAnsi"/>
                <w:sz w:val="22"/>
                <w:szCs w:val="22"/>
                <w:lang w:val="en"/>
              </w:rPr>
              <w:t xml:space="preserve">Engagement via social media to </w:t>
            </w:r>
            <w:r w:rsidR="00CF2DFE" w:rsidRPr="00D96F86">
              <w:rPr>
                <w:rFonts w:asciiTheme="minorHAnsi" w:hAnsiTheme="minorHAnsi" w:cstheme="minorHAnsi"/>
                <w:sz w:val="22"/>
                <w:szCs w:val="22"/>
                <w:lang w:val="en"/>
              </w:rPr>
              <w:t>drive</w:t>
            </w:r>
            <w:r w:rsidR="008339D2" w:rsidRPr="00D96F86">
              <w:rPr>
                <w:rFonts w:asciiTheme="minorHAnsi" w:hAnsiTheme="minorHAnsi" w:cstheme="minorHAnsi"/>
                <w:sz w:val="22"/>
                <w:szCs w:val="22"/>
                <w:lang w:val="en"/>
              </w:rPr>
              <w:t xml:space="preserve"> brand awareness and brand engagement, promote new product and services. </w:t>
            </w:r>
          </w:p>
        </w:tc>
        <w:tc>
          <w:tcPr>
            <w:tcW w:w="1559" w:type="dxa"/>
          </w:tcPr>
          <w:p w14:paraId="460AC232" w14:textId="7A269FB3" w:rsidR="00561F64" w:rsidRPr="00D96F86" w:rsidRDefault="00AB3784"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Legitimate Interests</w:t>
            </w:r>
          </w:p>
        </w:tc>
      </w:tr>
      <w:tr w:rsidR="008333BC" w:rsidRPr="00011E3F" w14:paraId="317E15E8" w14:textId="77777777" w:rsidTr="00D96F86">
        <w:tc>
          <w:tcPr>
            <w:tcW w:w="2127" w:type="dxa"/>
          </w:tcPr>
          <w:p w14:paraId="6FC1FA37" w14:textId="3784CA8F" w:rsidR="008333BC" w:rsidRPr="00D96F86" w:rsidRDefault="008339D2" w:rsidP="008339D2">
            <w:pPr>
              <w:pStyle w:val="NormalWeb"/>
              <w:rPr>
                <w:rFonts w:asciiTheme="minorHAnsi" w:hAnsiTheme="minorHAnsi" w:cstheme="minorHAnsi"/>
                <w:sz w:val="22"/>
                <w:szCs w:val="22"/>
              </w:rPr>
            </w:pPr>
            <w:r w:rsidRPr="00D96F86">
              <w:rPr>
                <w:rFonts w:asciiTheme="minorHAnsi" w:hAnsiTheme="minorHAnsi" w:cstheme="minorHAnsi"/>
                <w:sz w:val="22"/>
                <w:szCs w:val="22"/>
              </w:rPr>
              <w:t>Marketing, Promotions and Engagement Information</w:t>
            </w:r>
          </w:p>
        </w:tc>
        <w:tc>
          <w:tcPr>
            <w:tcW w:w="5528" w:type="dxa"/>
          </w:tcPr>
          <w:p w14:paraId="7FA909E3" w14:textId="0581AF8C" w:rsidR="008333BC" w:rsidRPr="00D96F86" w:rsidRDefault="008333BC" w:rsidP="00B43B15">
            <w:pPr>
              <w:pStyle w:val="NormalWeb"/>
              <w:jc w:val="both"/>
              <w:rPr>
                <w:rFonts w:asciiTheme="minorHAnsi" w:hAnsiTheme="minorHAnsi" w:cstheme="minorHAnsi"/>
                <w:sz w:val="22"/>
                <w:szCs w:val="22"/>
                <w:lang w:val="en"/>
              </w:rPr>
            </w:pPr>
            <w:r w:rsidRPr="00D96F86">
              <w:rPr>
                <w:rFonts w:asciiTheme="minorHAnsi" w:hAnsiTheme="minorHAnsi" w:cstheme="minorHAnsi"/>
                <w:sz w:val="22"/>
                <w:szCs w:val="22"/>
                <w:lang w:val="en"/>
              </w:rPr>
              <w:t xml:space="preserve">Administration of </w:t>
            </w:r>
            <w:r w:rsidR="00561F64" w:rsidRPr="00D96F86">
              <w:rPr>
                <w:rFonts w:asciiTheme="minorHAnsi" w:hAnsiTheme="minorHAnsi" w:cstheme="minorHAnsi"/>
                <w:sz w:val="22"/>
                <w:szCs w:val="22"/>
                <w:lang w:val="en"/>
              </w:rPr>
              <w:t>competitions and prize draws</w:t>
            </w:r>
          </w:p>
        </w:tc>
        <w:tc>
          <w:tcPr>
            <w:tcW w:w="1559" w:type="dxa"/>
          </w:tcPr>
          <w:p w14:paraId="12ED37B0" w14:textId="3918E971" w:rsidR="008333BC" w:rsidRPr="00D96F86" w:rsidRDefault="00562EE1"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Contract</w:t>
            </w:r>
          </w:p>
        </w:tc>
      </w:tr>
      <w:tr w:rsidR="00A70ADA" w:rsidRPr="00011E3F" w14:paraId="112420F0" w14:textId="77777777" w:rsidTr="00D96F86">
        <w:tc>
          <w:tcPr>
            <w:tcW w:w="2127" w:type="dxa"/>
          </w:tcPr>
          <w:p w14:paraId="53C4D68F" w14:textId="7C118571" w:rsidR="00A70ADA" w:rsidRPr="00D96F86" w:rsidRDefault="00AC748B"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Personal Identifiers</w:t>
            </w:r>
          </w:p>
          <w:p w14:paraId="69C61EA5" w14:textId="4BE85EFA" w:rsidR="00AC748B" w:rsidRPr="00D96F86" w:rsidRDefault="00AC748B"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 xml:space="preserve">Transactional Information  </w:t>
            </w:r>
          </w:p>
        </w:tc>
        <w:tc>
          <w:tcPr>
            <w:tcW w:w="5528" w:type="dxa"/>
          </w:tcPr>
          <w:p w14:paraId="70927C8D" w14:textId="30662A71" w:rsidR="00A70ADA" w:rsidRPr="00D96F86" w:rsidRDefault="00A70ADA" w:rsidP="00B43B15">
            <w:pPr>
              <w:pStyle w:val="NormalWeb"/>
              <w:jc w:val="both"/>
              <w:rPr>
                <w:rFonts w:asciiTheme="minorHAnsi" w:hAnsiTheme="minorHAnsi" w:cstheme="minorHAnsi"/>
                <w:color w:val="2A2F33"/>
                <w:sz w:val="22"/>
                <w:szCs w:val="22"/>
                <w:lang w:val="en"/>
              </w:rPr>
            </w:pPr>
            <w:r w:rsidRPr="00D96F86">
              <w:rPr>
                <w:rFonts w:asciiTheme="minorHAnsi" w:hAnsiTheme="minorHAnsi" w:cstheme="minorHAnsi"/>
                <w:color w:val="2A2F33"/>
                <w:sz w:val="22"/>
                <w:szCs w:val="22"/>
                <w:lang w:val="en"/>
              </w:rPr>
              <w:t xml:space="preserve">Surveys and market research </w:t>
            </w:r>
            <w:r w:rsidR="008339D2" w:rsidRPr="00D96F86">
              <w:rPr>
                <w:rFonts w:asciiTheme="minorHAnsi" w:hAnsiTheme="minorHAnsi" w:cstheme="minorHAnsi"/>
                <w:color w:val="2A2F33"/>
                <w:sz w:val="22"/>
                <w:szCs w:val="22"/>
                <w:lang w:val="en"/>
              </w:rPr>
              <w:t xml:space="preserve">to </w:t>
            </w:r>
            <w:r w:rsidR="00024A57" w:rsidRPr="00D96F86">
              <w:rPr>
                <w:rFonts w:asciiTheme="minorHAnsi" w:hAnsiTheme="minorHAnsi" w:cstheme="minorHAnsi"/>
                <w:color w:val="2A2F33"/>
                <w:sz w:val="22"/>
                <w:szCs w:val="22"/>
                <w:lang w:val="en"/>
              </w:rPr>
              <w:t>determine the effectiveness of current services</w:t>
            </w:r>
            <w:r w:rsidR="00AC748B" w:rsidRPr="00D96F86">
              <w:rPr>
                <w:rFonts w:asciiTheme="minorHAnsi" w:hAnsiTheme="minorHAnsi" w:cstheme="minorHAnsi"/>
                <w:color w:val="2A2F33"/>
                <w:sz w:val="22"/>
                <w:szCs w:val="22"/>
                <w:lang w:val="en"/>
              </w:rPr>
              <w:t xml:space="preserve"> and the suitability and popularity of products </w:t>
            </w:r>
            <w:r w:rsidR="00024A57" w:rsidRPr="00D96F86">
              <w:rPr>
                <w:rFonts w:asciiTheme="minorHAnsi" w:hAnsiTheme="minorHAnsi" w:cstheme="minorHAnsi"/>
                <w:color w:val="2A2F33"/>
                <w:sz w:val="22"/>
                <w:szCs w:val="22"/>
                <w:lang w:val="en"/>
              </w:rPr>
              <w:t xml:space="preserve">and </w:t>
            </w:r>
            <w:r w:rsidR="00AC748B" w:rsidRPr="00D96F86">
              <w:rPr>
                <w:rFonts w:asciiTheme="minorHAnsi" w:hAnsiTheme="minorHAnsi" w:cstheme="minorHAnsi"/>
                <w:color w:val="2A2F33"/>
                <w:sz w:val="22"/>
                <w:szCs w:val="22"/>
                <w:lang w:val="en"/>
              </w:rPr>
              <w:t>influence future products, services and promotions provided by Sysco</w:t>
            </w:r>
            <w:r w:rsidR="00651CB8">
              <w:rPr>
                <w:rFonts w:asciiTheme="minorHAnsi" w:hAnsiTheme="minorHAnsi" w:cstheme="minorHAnsi"/>
                <w:color w:val="2A2F33"/>
                <w:sz w:val="22"/>
                <w:szCs w:val="22"/>
                <w:lang w:val="en"/>
              </w:rPr>
              <w:t xml:space="preserve">, our customers, </w:t>
            </w:r>
            <w:r w:rsidR="009F04EF">
              <w:rPr>
                <w:rFonts w:asciiTheme="minorHAnsi" w:hAnsiTheme="minorHAnsi" w:cstheme="minorHAnsi"/>
                <w:color w:val="2A2F33"/>
                <w:sz w:val="22"/>
                <w:szCs w:val="22"/>
                <w:lang w:val="en"/>
              </w:rPr>
              <w:t>suppliers and other business partners.</w:t>
            </w:r>
          </w:p>
        </w:tc>
        <w:tc>
          <w:tcPr>
            <w:tcW w:w="1559" w:type="dxa"/>
          </w:tcPr>
          <w:p w14:paraId="3EC11A8B" w14:textId="0BC07529" w:rsidR="00A70ADA" w:rsidRPr="00D96F86" w:rsidRDefault="00562EE1"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Legitimate Interests</w:t>
            </w:r>
          </w:p>
        </w:tc>
      </w:tr>
      <w:tr w:rsidR="00A70ADA" w:rsidRPr="00011E3F" w14:paraId="365EF12D" w14:textId="77777777" w:rsidTr="00D96F86">
        <w:tc>
          <w:tcPr>
            <w:tcW w:w="2127" w:type="dxa"/>
          </w:tcPr>
          <w:p w14:paraId="3DDEEB88" w14:textId="77777777" w:rsidR="003D325B" w:rsidRPr="00D96F86" w:rsidRDefault="003D325B" w:rsidP="003D325B">
            <w:pPr>
              <w:pStyle w:val="NormalWeb"/>
              <w:jc w:val="both"/>
              <w:rPr>
                <w:rFonts w:asciiTheme="minorHAnsi" w:hAnsiTheme="minorHAnsi" w:cstheme="minorHAnsi"/>
                <w:sz w:val="22"/>
                <w:szCs w:val="22"/>
              </w:rPr>
            </w:pPr>
            <w:r w:rsidRPr="00D96F86">
              <w:rPr>
                <w:rFonts w:asciiTheme="minorHAnsi" w:hAnsiTheme="minorHAnsi" w:cstheme="minorHAnsi"/>
                <w:sz w:val="22"/>
                <w:szCs w:val="22"/>
              </w:rPr>
              <w:t>Personal Identifiers</w:t>
            </w:r>
          </w:p>
          <w:p w14:paraId="3370D9B3" w14:textId="77777777" w:rsidR="00A70ADA" w:rsidRPr="00D96F86" w:rsidRDefault="00A70ADA" w:rsidP="00B43B15">
            <w:pPr>
              <w:pStyle w:val="NormalWeb"/>
              <w:jc w:val="both"/>
              <w:rPr>
                <w:rFonts w:asciiTheme="minorHAnsi" w:hAnsiTheme="minorHAnsi" w:cstheme="minorHAnsi"/>
                <w:sz w:val="22"/>
                <w:szCs w:val="22"/>
              </w:rPr>
            </w:pPr>
          </w:p>
        </w:tc>
        <w:tc>
          <w:tcPr>
            <w:tcW w:w="5528" w:type="dxa"/>
          </w:tcPr>
          <w:p w14:paraId="0B5C7D13" w14:textId="12F98354" w:rsidR="00A70ADA" w:rsidRPr="00D96F86" w:rsidRDefault="00D73478" w:rsidP="00B43B15">
            <w:pPr>
              <w:pStyle w:val="NormalWeb"/>
              <w:jc w:val="both"/>
              <w:rPr>
                <w:rFonts w:asciiTheme="minorHAnsi" w:hAnsiTheme="minorHAnsi" w:cstheme="minorHAnsi"/>
                <w:color w:val="2A2F33"/>
                <w:sz w:val="22"/>
                <w:szCs w:val="22"/>
                <w:lang w:val="en"/>
              </w:rPr>
            </w:pPr>
            <w:r w:rsidRPr="00D96F86">
              <w:rPr>
                <w:rFonts w:asciiTheme="minorHAnsi" w:hAnsiTheme="minorHAnsi" w:cstheme="minorHAnsi"/>
                <w:color w:val="2A2F33"/>
                <w:sz w:val="22"/>
                <w:szCs w:val="22"/>
                <w:lang w:val="en"/>
              </w:rPr>
              <w:t>Monitoring communications</w:t>
            </w:r>
            <w:r w:rsidR="00072CC2">
              <w:rPr>
                <w:rFonts w:asciiTheme="minorHAnsi" w:hAnsiTheme="minorHAnsi" w:cstheme="minorHAnsi"/>
                <w:color w:val="2A2F33"/>
                <w:sz w:val="22"/>
                <w:szCs w:val="22"/>
                <w:lang w:val="en"/>
              </w:rPr>
              <w:t xml:space="preserve"> in store and online</w:t>
            </w:r>
            <w:r w:rsidRPr="00D96F86">
              <w:rPr>
                <w:rFonts w:asciiTheme="minorHAnsi" w:hAnsiTheme="minorHAnsi" w:cstheme="minorHAnsi"/>
                <w:color w:val="2A2F33"/>
                <w:sz w:val="22"/>
                <w:szCs w:val="22"/>
                <w:lang w:val="en"/>
              </w:rPr>
              <w:t xml:space="preserve"> with customers, suppliers and other business partners for training and quality purpose</w:t>
            </w:r>
            <w:r w:rsidR="002A7B62">
              <w:rPr>
                <w:rFonts w:asciiTheme="minorHAnsi" w:hAnsiTheme="minorHAnsi" w:cstheme="minorHAnsi"/>
                <w:color w:val="2A2F33"/>
                <w:sz w:val="22"/>
                <w:szCs w:val="22"/>
                <w:lang w:val="en"/>
              </w:rPr>
              <w:t>s. Including webchat</w:t>
            </w:r>
            <w:r w:rsidR="000A2808">
              <w:rPr>
                <w:rFonts w:asciiTheme="minorHAnsi" w:hAnsiTheme="minorHAnsi" w:cstheme="minorHAnsi"/>
                <w:color w:val="2A2F33"/>
                <w:sz w:val="22"/>
                <w:szCs w:val="22"/>
                <w:lang w:val="en"/>
              </w:rPr>
              <w:t>/chat bot</w:t>
            </w:r>
            <w:r w:rsidR="002A7B62">
              <w:rPr>
                <w:rFonts w:asciiTheme="minorHAnsi" w:hAnsiTheme="minorHAnsi" w:cstheme="minorHAnsi"/>
                <w:color w:val="2A2F33"/>
                <w:sz w:val="22"/>
                <w:szCs w:val="22"/>
                <w:lang w:val="en"/>
              </w:rPr>
              <w:t xml:space="preserve"> transcripts, and web session recordings </w:t>
            </w:r>
            <w:r w:rsidR="002A7B62">
              <w:rPr>
                <w:rFonts w:ascii="Calibri" w:hAnsi="Calibri" w:cs="Calibri"/>
                <w:color w:val="000000"/>
                <w:sz w:val="22"/>
                <w:szCs w:val="22"/>
              </w:rPr>
              <w:t xml:space="preserve">to assess the suitability of our websites and how users interact with our websites so that we can continuously improve user experiences. </w:t>
            </w:r>
          </w:p>
        </w:tc>
        <w:tc>
          <w:tcPr>
            <w:tcW w:w="1559" w:type="dxa"/>
          </w:tcPr>
          <w:p w14:paraId="7636FB98" w14:textId="715B68F4" w:rsidR="00A70ADA" w:rsidRPr="00D96F86" w:rsidRDefault="00562EE1"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Legitimate Interests</w:t>
            </w:r>
          </w:p>
        </w:tc>
      </w:tr>
      <w:tr w:rsidR="00B43B15" w:rsidRPr="00011E3F" w14:paraId="4477766C" w14:textId="77777777" w:rsidTr="00D96F86">
        <w:tc>
          <w:tcPr>
            <w:tcW w:w="2127" w:type="dxa"/>
          </w:tcPr>
          <w:p w14:paraId="5D56D1E0" w14:textId="77777777" w:rsidR="00E9793B" w:rsidRPr="00D96F86" w:rsidRDefault="00E9793B" w:rsidP="00E9793B">
            <w:pPr>
              <w:pStyle w:val="NormalWeb"/>
              <w:jc w:val="both"/>
              <w:rPr>
                <w:rFonts w:asciiTheme="minorHAnsi" w:hAnsiTheme="minorHAnsi" w:cstheme="minorHAnsi"/>
                <w:sz w:val="22"/>
                <w:szCs w:val="22"/>
              </w:rPr>
            </w:pPr>
            <w:r w:rsidRPr="00D96F86">
              <w:rPr>
                <w:rFonts w:asciiTheme="minorHAnsi" w:hAnsiTheme="minorHAnsi" w:cstheme="minorHAnsi"/>
                <w:sz w:val="22"/>
                <w:szCs w:val="22"/>
              </w:rPr>
              <w:t>Personal Identifiers</w:t>
            </w:r>
          </w:p>
          <w:p w14:paraId="164BE57D" w14:textId="77777777" w:rsidR="00B43B15" w:rsidRPr="00D96F86" w:rsidRDefault="00B43B15" w:rsidP="00B43B15">
            <w:pPr>
              <w:pStyle w:val="NormalWeb"/>
              <w:jc w:val="both"/>
              <w:rPr>
                <w:rFonts w:asciiTheme="minorHAnsi" w:hAnsiTheme="minorHAnsi" w:cstheme="minorHAnsi"/>
                <w:sz w:val="22"/>
                <w:szCs w:val="22"/>
              </w:rPr>
            </w:pPr>
          </w:p>
        </w:tc>
        <w:tc>
          <w:tcPr>
            <w:tcW w:w="5528" w:type="dxa"/>
          </w:tcPr>
          <w:p w14:paraId="78AFB397" w14:textId="0BA1F8E2" w:rsidR="00B43B15" w:rsidRPr="00D96F86" w:rsidRDefault="00B43B15" w:rsidP="00B43B15">
            <w:pPr>
              <w:pStyle w:val="NormalWeb"/>
              <w:jc w:val="both"/>
              <w:rPr>
                <w:rFonts w:asciiTheme="minorHAnsi" w:hAnsiTheme="minorHAnsi" w:cstheme="minorHAnsi"/>
                <w:sz w:val="22"/>
                <w:szCs w:val="22"/>
              </w:rPr>
            </w:pPr>
            <w:r w:rsidRPr="00D96F86">
              <w:rPr>
                <w:rFonts w:asciiTheme="minorHAnsi" w:hAnsiTheme="minorHAnsi" w:cstheme="minorHAnsi"/>
                <w:color w:val="2A2F33"/>
                <w:sz w:val="22"/>
                <w:szCs w:val="22"/>
                <w:lang w:val="en"/>
              </w:rPr>
              <w:t>To evaluate and engage with prospective employees</w:t>
            </w:r>
            <w:r w:rsidR="00302CF4" w:rsidRPr="00D96F86">
              <w:rPr>
                <w:rFonts w:asciiTheme="minorHAnsi" w:hAnsiTheme="minorHAnsi" w:cstheme="minorHAnsi"/>
                <w:color w:val="2A2F33"/>
                <w:sz w:val="22"/>
                <w:szCs w:val="22"/>
                <w:lang w:val="en"/>
              </w:rPr>
              <w:t xml:space="preserve"> or contractors. </w:t>
            </w:r>
          </w:p>
        </w:tc>
        <w:tc>
          <w:tcPr>
            <w:tcW w:w="1559" w:type="dxa"/>
          </w:tcPr>
          <w:p w14:paraId="07899721" w14:textId="5AD64848" w:rsidR="00B43B15" w:rsidRPr="00D96F86" w:rsidRDefault="00562EE1"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Legitimate Interests</w:t>
            </w:r>
          </w:p>
        </w:tc>
      </w:tr>
      <w:tr w:rsidR="00B43B15" w:rsidRPr="00011E3F" w14:paraId="14C35568" w14:textId="77777777" w:rsidTr="00D96F86">
        <w:tc>
          <w:tcPr>
            <w:tcW w:w="2127" w:type="dxa"/>
          </w:tcPr>
          <w:p w14:paraId="38C0D814" w14:textId="77777777" w:rsidR="00BA1948" w:rsidRPr="00D96F86" w:rsidRDefault="00BA1948" w:rsidP="00BA1948">
            <w:pPr>
              <w:pStyle w:val="NormalWeb"/>
              <w:jc w:val="both"/>
              <w:rPr>
                <w:rFonts w:asciiTheme="minorHAnsi" w:hAnsiTheme="minorHAnsi" w:cstheme="minorHAnsi"/>
                <w:sz w:val="22"/>
                <w:szCs w:val="22"/>
              </w:rPr>
            </w:pPr>
            <w:r w:rsidRPr="00D96F86">
              <w:rPr>
                <w:rFonts w:asciiTheme="minorHAnsi" w:hAnsiTheme="minorHAnsi" w:cstheme="minorHAnsi"/>
                <w:sz w:val="22"/>
                <w:szCs w:val="22"/>
              </w:rPr>
              <w:t>Personal Identifiers</w:t>
            </w:r>
          </w:p>
          <w:p w14:paraId="3606F83C" w14:textId="592E4710" w:rsidR="00B43B15" w:rsidRPr="00D96F86" w:rsidRDefault="00BA1948" w:rsidP="00BA1948">
            <w:pPr>
              <w:pStyle w:val="NormalWeb"/>
              <w:jc w:val="both"/>
              <w:rPr>
                <w:rFonts w:asciiTheme="minorHAnsi" w:hAnsiTheme="minorHAnsi" w:cstheme="minorHAnsi"/>
                <w:sz w:val="22"/>
                <w:szCs w:val="22"/>
              </w:rPr>
            </w:pPr>
            <w:r w:rsidRPr="00D96F86">
              <w:rPr>
                <w:rFonts w:asciiTheme="minorHAnsi" w:hAnsiTheme="minorHAnsi" w:cstheme="minorHAnsi"/>
                <w:sz w:val="22"/>
                <w:szCs w:val="22"/>
              </w:rPr>
              <w:t xml:space="preserve">Transactional Information  </w:t>
            </w:r>
          </w:p>
        </w:tc>
        <w:tc>
          <w:tcPr>
            <w:tcW w:w="5528" w:type="dxa"/>
          </w:tcPr>
          <w:p w14:paraId="446DD7F5" w14:textId="169B3F42" w:rsidR="006A744A" w:rsidRPr="00EA6698" w:rsidRDefault="00B43B15" w:rsidP="00B43B15">
            <w:pPr>
              <w:pStyle w:val="NormalWeb"/>
              <w:jc w:val="both"/>
              <w:rPr>
                <w:rFonts w:asciiTheme="minorHAnsi" w:hAnsiTheme="minorHAnsi" w:cstheme="minorHAnsi"/>
                <w:color w:val="2A2F33"/>
                <w:sz w:val="22"/>
                <w:szCs w:val="22"/>
                <w:lang w:val="en"/>
              </w:rPr>
            </w:pPr>
            <w:r w:rsidRPr="00D96F86">
              <w:rPr>
                <w:rStyle w:val="Strong"/>
                <w:rFonts w:asciiTheme="minorHAnsi" w:hAnsiTheme="minorHAnsi" w:cstheme="minorHAnsi"/>
                <w:b w:val="0"/>
                <w:bCs w:val="0"/>
                <w:color w:val="2A2F33"/>
                <w:sz w:val="22"/>
                <w:szCs w:val="22"/>
                <w:lang w:val="en"/>
              </w:rPr>
              <w:t>To process transactions</w:t>
            </w:r>
            <w:r w:rsidR="00BA1948" w:rsidRPr="00D96F86">
              <w:rPr>
                <w:rStyle w:val="Strong"/>
                <w:rFonts w:asciiTheme="minorHAnsi" w:hAnsiTheme="minorHAnsi" w:cstheme="minorHAnsi"/>
                <w:b w:val="0"/>
                <w:bCs w:val="0"/>
                <w:color w:val="2A2F33"/>
                <w:sz w:val="22"/>
                <w:szCs w:val="22"/>
                <w:lang w:val="en"/>
              </w:rPr>
              <w:t>, including fulfilling orders</w:t>
            </w:r>
            <w:r w:rsidR="00721D1F" w:rsidRPr="00D96F86">
              <w:rPr>
                <w:rStyle w:val="Strong"/>
                <w:rFonts w:asciiTheme="minorHAnsi" w:hAnsiTheme="minorHAnsi" w:cstheme="minorHAnsi"/>
                <w:b w:val="0"/>
                <w:bCs w:val="0"/>
                <w:color w:val="2A2F33"/>
                <w:sz w:val="22"/>
                <w:szCs w:val="22"/>
                <w:lang w:val="en"/>
              </w:rPr>
              <w:t>,</w:t>
            </w:r>
            <w:r w:rsidR="00FF2211" w:rsidRPr="00D96F86">
              <w:rPr>
                <w:rStyle w:val="Strong"/>
                <w:rFonts w:asciiTheme="minorHAnsi" w:hAnsiTheme="minorHAnsi" w:cstheme="minorHAnsi"/>
                <w:b w:val="0"/>
                <w:bCs w:val="0"/>
                <w:color w:val="2A2F33"/>
                <w:sz w:val="22"/>
                <w:szCs w:val="22"/>
                <w:lang w:val="en"/>
              </w:rPr>
              <w:t xml:space="preserve"> purchasing goods or services,</w:t>
            </w:r>
            <w:r w:rsidRPr="00D96F86">
              <w:rPr>
                <w:rStyle w:val="Strong"/>
                <w:rFonts w:asciiTheme="minorHAnsi" w:hAnsiTheme="minorHAnsi" w:cstheme="minorHAnsi"/>
                <w:b w:val="0"/>
                <w:bCs w:val="0"/>
                <w:color w:val="2A2F33"/>
                <w:sz w:val="22"/>
                <w:szCs w:val="22"/>
                <w:lang w:val="en"/>
              </w:rPr>
              <w:t xml:space="preserve"> with customers</w:t>
            </w:r>
            <w:r w:rsidR="00AB58FD" w:rsidRPr="00D96F86">
              <w:rPr>
                <w:rStyle w:val="Strong"/>
                <w:rFonts w:asciiTheme="minorHAnsi" w:hAnsiTheme="minorHAnsi" w:cstheme="minorHAnsi"/>
                <w:b w:val="0"/>
                <w:bCs w:val="0"/>
                <w:color w:val="2A2F33"/>
                <w:sz w:val="22"/>
                <w:szCs w:val="22"/>
                <w:lang w:val="en"/>
              </w:rPr>
              <w:t>, suppliers and other business partners</w:t>
            </w:r>
            <w:r w:rsidR="003C5F38" w:rsidRPr="00D96F86">
              <w:rPr>
                <w:rStyle w:val="Strong"/>
                <w:rFonts w:asciiTheme="minorHAnsi" w:hAnsiTheme="minorHAnsi" w:cstheme="minorHAnsi"/>
                <w:b w:val="0"/>
                <w:bCs w:val="0"/>
                <w:color w:val="2A2F33"/>
                <w:sz w:val="22"/>
                <w:szCs w:val="22"/>
                <w:lang w:val="en"/>
              </w:rPr>
              <w:t xml:space="preserve"> including arranging </w:t>
            </w:r>
            <w:r w:rsidR="00D3682E" w:rsidRPr="00D96F86">
              <w:rPr>
                <w:rStyle w:val="Strong"/>
                <w:rFonts w:asciiTheme="minorHAnsi" w:hAnsiTheme="minorHAnsi" w:cstheme="minorHAnsi"/>
                <w:b w:val="0"/>
                <w:bCs w:val="0"/>
                <w:color w:val="2A2F33"/>
                <w:sz w:val="22"/>
                <w:szCs w:val="22"/>
                <w:lang w:val="en"/>
              </w:rPr>
              <w:t>third-party logistics</w:t>
            </w:r>
            <w:r w:rsidR="00EB30C6" w:rsidRPr="00D96F86">
              <w:rPr>
                <w:rStyle w:val="Strong"/>
                <w:rFonts w:asciiTheme="minorHAnsi" w:hAnsiTheme="minorHAnsi" w:cstheme="minorHAnsi"/>
                <w:b w:val="0"/>
                <w:bCs w:val="0"/>
                <w:color w:val="2A2F33"/>
                <w:sz w:val="22"/>
                <w:szCs w:val="22"/>
                <w:lang w:val="en"/>
              </w:rPr>
              <w:t xml:space="preserve">. </w:t>
            </w:r>
          </w:p>
        </w:tc>
        <w:tc>
          <w:tcPr>
            <w:tcW w:w="1559" w:type="dxa"/>
          </w:tcPr>
          <w:p w14:paraId="4502BAC1" w14:textId="388FA476" w:rsidR="00B43B15" w:rsidRPr="00D96F86" w:rsidRDefault="00CF2ACF"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Contract</w:t>
            </w:r>
          </w:p>
        </w:tc>
      </w:tr>
      <w:tr w:rsidR="00A70ADA" w:rsidRPr="00011E3F" w14:paraId="5DF8E162" w14:textId="77777777" w:rsidTr="00D96F86">
        <w:tc>
          <w:tcPr>
            <w:tcW w:w="2127" w:type="dxa"/>
          </w:tcPr>
          <w:p w14:paraId="7F67BE8E" w14:textId="3D86ECD8" w:rsidR="006A744A" w:rsidRDefault="00EB30C6" w:rsidP="00EB30C6">
            <w:pPr>
              <w:pStyle w:val="NormalWeb"/>
              <w:jc w:val="both"/>
              <w:rPr>
                <w:rFonts w:asciiTheme="minorHAnsi" w:hAnsiTheme="minorHAnsi" w:cstheme="minorHAnsi"/>
                <w:sz w:val="22"/>
                <w:szCs w:val="22"/>
              </w:rPr>
            </w:pPr>
            <w:r w:rsidRPr="00D96F86">
              <w:rPr>
                <w:rFonts w:asciiTheme="minorHAnsi" w:hAnsiTheme="minorHAnsi" w:cstheme="minorHAnsi"/>
                <w:sz w:val="22"/>
                <w:szCs w:val="22"/>
              </w:rPr>
              <w:t>Personal Identifiers</w:t>
            </w:r>
          </w:p>
          <w:p w14:paraId="2BA838C1" w14:textId="0F49E173" w:rsidR="00A70ADA" w:rsidRPr="00D96F86" w:rsidRDefault="00EB30C6" w:rsidP="00EB30C6">
            <w:pPr>
              <w:pStyle w:val="NormalWeb"/>
              <w:jc w:val="both"/>
              <w:rPr>
                <w:rFonts w:asciiTheme="minorHAnsi" w:hAnsiTheme="minorHAnsi" w:cstheme="minorHAnsi"/>
                <w:sz w:val="22"/>
                <w:szCs w:val="22"/>
              </w:rPr>
            </w:pPr>
            <w:r w:rsidRPr="00D96F86">
              <w:rPr>
                <w:rFonts w:asciiTheme="minorHAnsi" w:hAnsiTheme="minorHAnsi" w:cstheme="minorHAnsi"/>
                <w:sz w:val="22"/>
                <w:szCs w:val="22"/>
              </w:rPr>
              <w:t xml:space="preserve">Transactional Information  </w:t>
            </w:r>
          </w:p>
        </w:tc>
        <w:tc>
          <w:tcPr>
            <w:tcW w:w="5528" w:type="dxa"/>
          </w:tcPr>
          <w:p w14:paraId="6F961329" w14:textId="2933DC8F" w:rsidR="00A70ADA" w:rsidRPr="00D96F86" w:rsidRDefault="00A70ADA" w:rsidP="00B43B15">
            <w:pPr>
              <w:pStyle w:val="NormalWeb"/>
              <w:jc w:val="both"/>
              <w:rPr>
                <w:rStyle w:val="Strong"/>
                <w:rFonts w:asciiTheme="minorHAnsi" w:hAnsiTheme="minorHAnsi" w:cstheme="minorHAnsi"/>
                <w:b w:val="0"/>
                <w:bCs w:val="0"/>
                <w:color w:val="2A2F33"/>
                <w:sz w:val="22"/>
                <w:szCs w:val="22"/>
                <w:lang w:val="en"/>
              </w:rPr>
            </w:pPr>
            <w:proofErr w:type="spellStart"/>
            <w:r w:rsidRPr="00D96F86">
              <w:rPr>
                <w:rStyle w:val="Strong"/>
                <w:rFonts w:asciiTheme="minorHAnsi" w:hAnsiTheme="minorHAnsi" w:cstheme="minorHAnsi"/>
                <w:b w:val="0"/>
                <w:bCs w:val="0"/>
                <w:color w:val="2A2F33"/>
                <w:sz w:val="22"/>
                <w:szCs w:val="22"/>
                <w:lang w:val="en"/>
              </w:rPr>
              <w:t>T</w:t>
            </w:r>
            <w:r w:rsidRPr="00D96F86">
              <w:rPr>
                <w:rStyle w:val="Strong"/>
                <w:rFonts w:asciiTheme="minorHAnsi" w:hAnsiTheme="minorHAnsi" w:cstheme="minorHAnsi"/>
                <w:b w:val="0"/>
                <w:bCs w:val="0"/>
                <w:sz w:val="22"/>
                <w:szCs w:val="22"/>
              </w:rPr>
              <w:t>o</w:t>
            </w:r>
            <w:proofErr w:type="spellEnd"/>
            <w:r w:rsidRPr="00D96F86">
              <w:rPr>
                <w:rStyle w:val="Strong"/>
                <w:rFonts w:asciiTheme="minorHAnsi" w:hAnsiTheme="minorHAnsi" w:cstheme="minorHAnsi"/>
                <w:b w:val="0"/>
                <w:bCs w:val="0"/>
                <w:sz w:val="22"/>
                <w:szCs w:val="22"/>
              </w:rPr>
              <w:t xml:space="preserve"> manage payments</w:t>
            </w:r>
            <w:r w:rsidR="002E079F" w:rsidRPr="00D96F86">
              <w:rPr>
                <w:rStyle w:val="Strong"/>
                <w:rFonts w:asciiTheme="minorHAnsi" w:hAnsiTheme="minorHAnsi" w:cstheme="minorHAnsi"/>
                <w:b w:val="0"/>
                <w:bCs w:val="0"/>
                <w:sz w:val="22"/>
                <w:szCs w:val="22"/>
              </w:rPr>
              <w:t xml:space="preserve">, </w:t>
            </w:r>
            <w:r w:rsidRPr="00D96F86">
              <w:rPr>
                <w:rStyle w:val="Strong"/>
                <w:rFonts w:asciiTheme="minorHAnsi" w:hAnsiTheme="minorHAnsi" w:cstheme="minorHAnsi"/>
                <w:b w:val="0"/>
                <w:bCs w:val="0"/>
                <w:sz w:val="22"/>
                <w:szCs w:val="22"/>
              </w:rPr>
              <w:t xml:space="preserve">collect and recover money owed. </w:t>
            </w:r>
          </w:p>
        </w:tc>
        <w:tc>
          <w:tcPr>
            <w:tcW w:w="1559" w:type="dxa"/>
          </w:tcPr>
          <w:p w14:paraId="34FFB332" w14:textId="77777777" w:rsidR="00A70ADA" w:rsidRPr="00D96F86" w:rsidRDefault="00CF2ACF"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Contract</w:t>
            </w:r>
          </w:p>
          <w:p w14:paraId="6B6A096F" w14:textId="0C1769F8" w:rsidR="007C703E" w:rsidRPr="00D96F86" w:rsidRDefault="007C703E" w:rsidP="00B43B15">
            <w:pPr>
              <w:pStyle w:val="NormalWeb"/>
              <w:jc w:val="both"/>
              <w:rPr>
                <w:rFonts w:asciiTheme="minorHAnsi" w:hAnsiTheme="minorHAnsi" w:cstheme="minorHAnsi"/>
                <w:sz w:val="22"/>
                <w:szCs w:val="22"/>
              </w:rPr>
            </w:pPr>
          </w:p>
        </w:tc>
      </w:tr>
      <w:tr w:rsidR="00B43B15" w:rsidRPr="00011E3F" w14:paraId="32986FC1" w14:textId="77777777" w:rsidTr="00D96F86">
        <w:tc>
          <w:tcPr>
            <w:tcW w:w="2127" w:type="dxa"/>
          </w:tcPr>
          <w:p w14:paraId="546BD28C" w14:textId="77777777" w:rsidR="003F77AF" w:rsidRPr="00D96F86" w:rsidRDefault="003F77AF" w:rsidP="003F77AF">
            <w:pPr>
              <w:pStyle w:val="NormalWeb"/>
              <w:jc w:val="both"/>
              <w:rPr>
                <w:rFonts w:asciiTheme="minorHAnsi" w:hAnsiTheme="minorHAnsi" w:cstheme="minorHAnsi"/>
                <w:sz w:val="22"/>
                <w:szCs w:val="22"/>
              </w:rPr>
            </w:pPr>
            <w:r w:rsidRPr="00D96F86">
              <w:rPr>
                <w:rFonts w:asciiTheme="minorHAnsi" w:hAnsiTheme="minorHAnsi" w:cstheme="minorHAnsi"/>
                <w:sz w:val="22"/>
                <w:szCs w:val="22"/>
              </w:rPr>
              <w:t>Personal Identifiers</w:t>
            </w:r>
          </w:p>
          <w:p w14:paraId="290EAF14" w14:textId="477930AE" w:rsidR="00B43B15" w:rsidRPr="00D96F86" w:rsidRDefault="003F77AF" w:rsidP="003F77AF">
            <w:pPr>
              <w:pStyle w:val="NormalWeb"/>
              <w:jc w:val="both"/>
              <w:rPr>
                <w:rFonts w:asciiTheme="minorHAnsi" w:hAnsiTheme="minorHAnsi" w:cstheme="minorHAnsi"/>
                <w:sz w:val="22"/>
                <w:szCs w:val="22"/>
              </w:rPr>
            </w:pPr>
            <w:r w:rsidRPr="00D96F86">
              <w:rPr>
                <w:rFonts w:asciiTheme="minorHAnsi" w:hAnsiTheme="minorHAnsi" w:cstheme="minorHAnsi"/>
                <w:sz w:val="22"/>
                <w:szCs w:val="22"/>
              </w:rPr>
              <w:t xml:space="preserve">Transactional Information  </w:t>
            </w:r>
          </w:p>
        </w:tc>
        <w:tc>
          <w:tcPr>
            <w:tcW w:w="5528" w:type="dxa"/>
          </w:tcPr>
          <w:p w14:paraId="335F59D3" w14:textId="5532D26C" w:rsidR="00B43B15" w:rsidRPr="00D96F86" w:rsidRDefault="007D575B" w:rsidP="00B43B15">
            <w:pPr>
              <w:pStyle w:val="NormalWeb"/>
              <w:jc w:val="both"/>
              <w:rPr>
                <w:rFonts w:asciiTheme="minorHAnsi" w:hAnsiTheme="minorHAnsi" w:cstheme="minorHAnsi"/>
                <w:sz w:val="22"/>
                <w:szCs w:val="22"/>
                <w:highlight w:val="yellow"/>
              </w:rPr>
            </w:pPr>
            <w:r w:rsidRPr="00D96F86">
              <w:rPr>
                <w:rStyle w:val="Strong"/>
                <w:rFonts w:asciiTheme="minorHAnsi" w:hAnsiTheme="minorHAnsi" w:cstheme="minorHAnsi"/>
                <w:b w:val="0"/>
                <w:bCs w:val="0"/>
                <w:sz w:val="22"/>
                <w:szCs w:val="22"/>
                <w:lang w:val="en"/>
              </w:rPr>
              <w:t>Aggregated reports – Sysco may c</w:t>
            </w:r>
            <w:r w:rsidRPr="00D96F86">
              <w:rPr>
                <w:rFonts w:asciiTheme="minorHAnsi" w:hAnsiTheme="minorHAnsi" w:cstheme="minorHAnsi"/>
                <w:sz w:val="22"/>
                <w:szCs w:val="22"/>
                <w:lang w:val="en"/>
              </w:rPr>
              <w:t xml:space="preserve">ombine </w:t>
            </w:r>
            <w:r w:rsidR="00441A42">
              <w:rPr>
                <w:rFonts w:asciiTheme="minorHAnsi" w:hAnsiTheme="minorHAnsi" w:cstheme="minorHAnsi"/>
                <w:sz w:val="22"/>
                <w:szCs w:val="22"/>
                <w:lang w:val="en"/>
              </w:rPr>
              <w:t>P</w:t>
            </w:r>
            <w:r w:rsidRPr="00D96F86">
              <w:rPr>
                <w:rFonts w:asciiTheme="minorHAnsi" w:hAnsiTheme="minorHAnsi" w:cstheme="minorHAnsi"/>
                <w:sz w:val="22"/>
                <w:szCs w:val="22"/>
                <w:lang w:val="en"/>
              </w:rPr>
              <w:t>ersonal</w:t>
            </w:r>
            <w:r w:rsidR="00872C9A" w:rsidRPr="00D96F86">
              <w:rPr>
                <w:rFonts w:asciiTheme="minorHAnsi" w:hAnsiTheme="minorHAnsi" w:cstheme="minorHAnsi"/>
                <w:sz w:val="22"/>
                <w:szCs w:val="22"/>
                <w:lang w:val="en"/>
              </w:rPr>
              <w:t xml:space="preserve"> </w:t>
            </w:r>
            <w:r w:rsidR="00441A42">
              <w:rPr>
                <w:rFonts w:asciiTheme="minorHAnsi" w:hAnsiTheme="minorHAnsi" w:cstheme="minorHAnsi"/>
                <w:sz w:val="22"/>
                <w:szCs w:val="22"/>
                <w:lang w:val="en"/>
              </w:rPr>
              <w:t>D</w:t>
            </w:r>
            <w:r w:rsidR="00872C9A" w:rsidRPr="00D96F86">
              <w:rPr>
                <w:rFonts w:asciiTheme="minorHAnsi" w:hAnsiTheme="minorHAnsi" w:cstheme="minorHAnsi"/>
                <w:sz w:val="22"/>
                <w:szCs w:val="22"/>
                <w:lang w:val="en"/>
              </w:rPr>
              <w:t>ata</w:t>
            </w:r>
            <w:r w:rsidRPr="00D96F86">
              <w:rPr>
                <w:rFonts w:asciiTheme="minorHAnsi" w:hAnsiTheme="minorHAnsi" w:cstheme="minorHAnsi"/>
                <w:sz w:val="22"/>
                <w:szCs w:val="22"/>
                <w:lang w:val="en"/>
              </w:rPr>
              <w:t xml:space="preserve"> with other information to create aggregate or summary reports and may provide aggregate data to other parties for marketing, advertising, and other purposes. </w:t>
            </w:r>
            <w:r w:rsidRPr="00D96F86">
              <w:rPr>
                <w:rFonts w:asciiTheme="minorHAnsi" w:hAnsiTheme="minorHAnsi" w:cstheme="minorHAnsi"/>
                <w:sz w:val="22"/>
                <w:szCs w:val="22"/>
              </w:rPr>
              <w:t>Service improvement</w:t>
            </w:r>
            <w:r w:rsidR="0096598E" w:rsidRPr="00D96F86">
              <w:rPr>
                <w:rFonts w:asciiTheme="minorHAnsi" w:hAnsiTheme="minorHAnsi" w:cstheme="minorHAnsi"/>
                <w:sz w:val="22"/>
                <w:szCs w:val="22"/>
              </w:rPr>
              <w:t xml:space="preserve"> - t</w:t>
            </w:r>
            <w:r w:rsidR="0096598E" w:rsidRPr="00D96F86">
              <w:rPr>
                <w:rFonts w:asciiTheme="minorHAnsi" w:hAnsiTheme="minorHAnsi" w:cstheme="minorHAnsi"/>
                <w:sz w:val="22"/>
                <w:szCs w:val="22"/>
                <w:lang w:val="en"/>
              </w:rPr>
              <w:t xml:space="preserve">o help Sysco understand its customers and suppliers better </w:t>
            </w:r>
            <w:r w:rsidR="0084262F" w:rsidRPr="00D96F86">
              <w:rPr>
                <w:rFonts w:asciiTheme="minorHAnsi" w:hAnsiTheme="minorHAnsi" w:cstheme="minorHAnsi"/>
                <w:sz w:val="22"/>
                <w:szCs w:val="22"/>
                <w:lang w:val="en"/>
              </w:rPr>
              <w:t>including</w:t>
            </w:r>
            <w:r w:rsidR="0096598E" w:rsidRPr="00D96F86">
              <w:rPr>
                <w:rFonts w:asciiTheme="minorHAnsi" w:hAnsiTheme="minorHAnsi" w:cstheme="minorHAnsi"/>
                <w:sz w:val="22"/>
                <w:szCs w:val="22"/>
                <w:lang w:val="en"/>
              </w:rPr>
              <w:t xml:space="preserve"> to</w:t>
            </w:r>
            <w:r w:rsidR="00746AA2" w:rsidRPr="00D96F86">
              <w:rPr>
                <w:rStyle w:val="Strong"/>
                <w:rFonts w:asciiTheme="minorHAnsi" w:hAnsiTheme="minorHAnsi" w:cstheme="minorHAnsi"/>
                <w:b w:val="0"/>
                <w:bCs w:val="0"/>
                <w:color w:val="2A2F33"/>
                <w:sz w:val="22"/>
                <w:szCs w:val="22"/>
                <w:lang w:val="en"/>
              </w:rPr>
              <w:t xml:space="preserve"> understand</w:t>
            </w:r>
            <w:r w:rsidR="00746AA2" w:rsidRPr="00D96F86">
              <w:rPr>
                <w:rStyle w:val="Strong"/>
                <w:rFonts w:asciiTheme="minorHAnsi" w:hAnsiTheme="minorHAnsi" w:cstheme="minorHAnsi"/>
                <w:b w:val="0"/>
                <w:bCs w:val="0"/>
                <w:sz w:val="22"/>
                <w:szCs w:val="22"/>
              </w:rPr>
              <w:t xml:space="preserve"> the effectiveness</w:t>
            </w:r>
            <w:r w:rsidR="001B34D4" w:rsidRPr="00D96F86">
              <w:rPr>
                <w:rStyle w:val="Strong"/>
                <w:rFonts w:asciiTheme="minorHAnsi" w:hAnsiTheme="minorHAnsi" w:cstheme="minorHAnsi"/>
                <w:b w:val="0"/>
                <w:bCs w:val="0"/>
                <w:sz w:val="22"/>
                <w:szCs w:val="22"/>
              </w:rPr>
              <w:t xml:space="preserve"> of Sysco products and services </w:t>
            </w:r>
            <w:r w:rsidR="00746AA2" w:rsidRPr="00D96F86">
              <w:rPr>
                <w:rStyle w:val="Strong"/>
                <w:rFonts w:asciiTheme="minorHAnsi" w:hAnsiTheme="minorHAnsi" w:cstheme="minorHAnsi"/>
                <w:b w:val="0"/>
                <w:bCs w:val="0"/>
                <w:sz w:val="22"/>
                <w:szCs w:val="22"/>
              </w:rPr>
              <w:t xml:space="preserve">and determine required improvements for </w:t>
            </w:r>
            <w:r w:rsidR="00746AA2" w:rsidRPr="00D96F86">
              <w:rPr>
                <w:rStyle w:val="Strong"/>
                <w:rFonts w:asciiTheme="minorHAnsi" w:hAnsiTheme="minorHAnsi" w:cstheme="minorHAnsi"/>
                <w:b w:val="0"/>
                <w:bCs w:val="0"/>
                <w:color w:val="2A2F33"/>
                <w:sz w:val="22"/>
                <w:szCs w:val="22"/>
                <w:lang w:val="en"/>
              </w:rPr>
              <w:t>business processes</w:t>
            </w:r>
          </w:p>
        </w:tc>
        <w:tc>
          <w:tcPr>
            <w:tcW w:w="1559" w:type="dxa"/>
          </w:tcPr>
          <w:p w14:paraId="6C05B909" w14:textId="522F7601" w:rsidR="00B43B15" w:rsidRPr="00D96F86" w:rsidRDefault="007342C2"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Legitimate Interests</w:t>
            </w:r>
          </w:p>
        </w:tc>
      </w:tr>
      <w:tr w:rsidR="009B7F90" w:rsidRPr="00011E3F" w14:paraId="1D32F23D" w14:textId="77777777" w:rsidTr="00D96F86">
        <w:tc>
          <w:tcPr>
            <w:tcW w:w="2127" w:type="dxa"/>
          </w:tcPr>
          <w:p w14:paraId="1CE2C8DB" w14:textId="471A0222" w:rsidR="00066411" w:rsidRPr="00D96F86" w:rsidRDefault="002E079F" w:rsidP="00066411">
            <w:pPr>
              <w:pStyle w:val="NormalWeb"/>
              <w:jc w:val="both"/>
              <w:rPr>
                <w:rFonts w:asciiTheme="minorHAnsi" w:hAnsiTheme="minorHAnsi" w:cstheme="minorHAnsi"/>
                <w:sz w:val="22"/>
                <w:szCs w:val="22"/>
              </w:rPr>
            </w:pPr>
            <w:r w:rsidRPr="00D96F86">
              <w:rPr>
                <w:rFonts w:asciiTheme="minorHAnsi" w:hAnsiTheme="minorHAnsi" w:cstheme="minorHAnsi"/>
                <w:sz w:val="22"/>
                <w:szCs w:val="22"/>
              </w:rPr>
              <w:t>Transactional Information</w:t>
            </w:r>
          </w:p>
          <w:p w14:paraId="24344A9E" w14:textId="77777777" w:rsidR="009B7F90" w:rsidRPr="00D96F86" w:rsidRDefault="009B7F90" w:rsidP="00B43B15">
            <w:pPr>
              <w:pStyle w:val="NormalWeb"/>
              <w:jc w:val="both"/>
              <w:rPr>
                <w:rFonts w:asciiTheme="minorHAnsi" w:hAnsiTheme="minorHAnsi" w:cstheme="minorHAnsi"/>
                <w:sz w:val="22"/>
                <w:szCs w:val="22"/>
              </w:rPr>
            </w:pPr>
          </w:p>
        </w:tc>
        <w:tc>
          <w:tcPr>
            <w:tcW w:w="5528" w:type="dxa"/>
          </w:tcPr>
          <w:p w14:paraId="051F449A" w14:textId="09B910C2" w:rsidR="009B7F90" w:rsidRPr="00D96F86" w:rsidRDefault="009B7F90" w:rsidP="00B43B15">
            <w:pPr>
              <w:pStyle w:val="NormalWeb"/>
              <w:jc w:val="both"/>
              <w:rPr>
                <w:rFonts w:asciiTheme="minorHAnsi" w:hAnsiTheme="minorHAnsi" w:cstheme="minorHAnsi"/>
                <w:color w:val="2A2F33"/>
                <w:sz w:val="22"/>
                <w:szCs w:val="22"/>
                <w:lang w:val="en"/>
              </w:rPr>
            </w:pPr>
            <w:r w:rsidRPr="00D96F86">
              <w:rPr>
                <w:rFonts w:asciiTheme="minorHAnsi" w:hAnsiTheme="minorHAnsi" w:cstheme="minorHAnsi"/>
                <w:color w:val="2A2F33"/>
                <w:sz w:val="22"/>
                <w:szCs w:val="22"/>
                <w:lang w:val="en"/>
              </w:rPr>
              <w:t>Network and systems security</w:t>
            </w:r>
            <w:r w:rsidR="00F82E94" w:rsidRPr="00D96F86">
              <w:rPr>
                <w:rFonts w:asciiTheme="minorHAnsi" w:hAnsiTheme="minorHAnsi" w:cstheme="minorHAnsi"/>
                <w:color w:val="2A2F33"/>
                <w:sz w:val="22"/>
                <w:szCs w:val="22"/>
                <w:lang w:val="en"/>
              </w:rPr>
              <w:t xml:space="preserve">, troubleshooting, system </w:t>
            </w:r>
            <w:r w:rsidR="006A2946" w:rsidRPr="00D96F86">
              <w:rPr>
                <w:rFonts w:asciiTheme="minorHAnsi" w:hAnsiTheme="minorHAnsi" w:cstheme="minorHAnsi"/>
                <w:color w:val="2A2F33"/>
                <w:sz w:val="22"/>
                <w:szCs w:val="22"/>
                <w:lang w:val="en"/>
              </w:rPr>
              <w:t>maintenance</w:t>
            </w:r>
            <w:r w:rsidR="00F82E94" w:rsidRPr="00D96F86">
              <w:rPr>
                <w:rFonts w:asciiTheme="minorHAnsi" w:hAnsiTheme="minorHAnsi" w:cstheme="minorHAnsi"/>
                <w:color w:val="2A2F33"/>
                <w:sz w:val="22"/>
                <w:szCs w:val="22"/>
                <w:lang w:val="en"/>
              </w:rPr>
              <w:t xml:space="preserve"> and data hosting. IT infrastructure security.</w:t>
            </w:r>
          </w:p>
        </w:tc>
        <w:tc>
          <w:tcPr>
            <w:tcW w:w="1559" w:type="dxa"/>
          </w:tcPr>
          <w:p w14:paraId="1B977A13" w14:textId="01CEF2D0" w:rsidR="009B7F90" w:rsidRPr="00D96F86" w:rsidRDefault="007342C2"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t>Legitimate Interests</w:t>
            </w:r>
          </w:p>
        </w:tc>
      </w:tr>
      <w:tr w:rsidR="004379C7" w:rsidRPr="00011E3F" w14:paraId="5114E6E1" w14:textId="77777777" w:rsidTr="00D96F86">
        <w:tc>
          <w:tcPr>
            <w:tcW w:w="2127" w:type="dxa"/>
          </w:tcPr>
          <w:p w14:paraId="624409B7" w14:textId="77777777" w:rsidR="00736B68" w:rsidRPr="00D96F86" w:rsidRDefault="00736B68" w:rsidP="00736B68">
            <w:pPr>
              <w:pStyle w:val="NormalWeb"/>
              <w:jc w:val="both"/>
              <w:rPr>
                <w:rFonts w:asciiTheme="minorHAnsi" w:hAnsiTheme="minorHAnsi" w:cstheme="minorHAnsi"/>
                <w:sz w:val="22"/>
                <w:szCs w:val="22"/>
              </w:rPr>
            </w:pPr>
            <w:r w:rsidRPr="00D96F86">
              <w:rPr>
                <w:rFonts w:asciiTheme="minorHAnsi" w:hAnsiTheme="minorHAnsi" w:cstheme="minorHAnsi"/>
                <w:sz w:val="22"/>
                <w:szCs w:val="22"/>
              </w:rPr>
              <w:t>Personal Identifiers</w:t>
            </w:r>
          </w:p>
          <w:p w14:paraId="09FE3030" w14:textId="77777777" w:rsidR="004379C7" w:rsidRPr="00D96F86" w:rsidRDefault="004379C7" w:rsidP="00B43B15">
            <w:pPr>
              <w:pStyle w:val="NormalWeb"/>
              <w:jc w:val="both"/>
              <w:rPr>
                <w:rFonts w:asciiTheme="minorHAnsi" w:hAnsiTheme="minorHAnsi" w:cstheme="minorHAnsi"/>
                <w:sz w:val="22"/>
                <w:szCs w:val="22"/>
              </w:rPr>
            </w:pPr>
          </w:p>
        </w:tc>
        <w:tc>
          <w:tcPr>
            <w:tcW w:w="5528" w:type="dxa"/>
          </w:tcPr>
          <w:p w14:paraId="778B58E2" w14:textId="5C364FEF" w:rsidR="004379C7" w:rsidRPr="00D96F86" w:rsidRDefault="004379C7" w:rsidP="00B43B15">
            <w:pPr>
              <w:pStyle w:val="NormalWeb"/>
              <w:jc w:val="both"/>
              <w:rPr>
                <w:rStyle w:val="Strong"/>
                <w:rFonts w:asciiTheme="minorHAnsi" w:hAnsiTheme="minorHAnsi" w:cstheme="minorHAnsi"/>
                <w:b w:val="0"/>
                <w:bCs w:val="0"/>
                <w:color w:val="2A2F33"/>
                <w:sz w:val="22"/>
                <w:szCs w:val="22"/>
                <w:lang w:val="en"/>
              </w:rPr>
            </w:pPr>
            <w:r w:rsidRPr="00D96F86">
              <w:rPr>
                <w:rStyle w:val="Strong"/>
                <w:rFonts w:asciiTheme="minorHAnsi" w:hAnsiTheme="minorHAnsi" w:cstheme="minorHAnsi"/>
                <w:b w:val="0"/>
                <w:bCs w:val="0"/>
                <w:sz w:val="22"/>
                <w:szCs w:val="22"/>
              </w:rPr>
              <w:t>Safety</w:t>
            </w:r>
            <w:r w:rsidR="004519C8" w:rsidRPr="00D96F86">
              <w:rPr>
                <w:rStyle w:val="Strong"/>
                <w:rFonts w:asciiTheme="minorHAnsi" w:hAnsiTheme="minorHAnsi" w:cstheme="minorHAnsi"/>
                <w:b w:val="0"/>
                <w:bCs w:val="0"/>
                <w:sz w:val="22"/>
                <w:szCs w:val="22"/>
              </w:rPr>
              <w:t xml:space="preserve"> and security of Sysco premises and sites for </w:t>
            </w:r>
            <w:r w:rsidR="006B13B9" w:rsidRPr="00D96F86">
              <w:rPr>
                <w:rStyle w:val="Strong"/>
                <w:rFonts w:asciiTheme="minorHAnsi" w:hAnsiTheme="minorHAnsi" w:cstheme="minorHAnsi"/>
                <w:b w:val="0"/>
                <w:bCs w:val="0"/>
                <w:sz w:val="22"/>
                <w:szCs w:val="22"/>
              </w:rPr>
              <w:t xml:space="preserve">visitors, employees, customers, suppliers and other business </w:t>
            </w:r>
            <w:r w:rsidR="006B13B9" w:rsidRPr="00D96F86">
              <w:rPr>
                <w:rStyle w:val="Strong"/>
                <w:rFonts w:asciiTheme="minorHAnsi" w:hAnsiTheme="minorHAnsi" w:cstheme="minorHAnsi"/>
                <w:b w:val="0"/>
                <w:bCs w:val="0"/>
                <w:sz w:val="22"/>
                <w:szCs w:val="22"/>
              </w:rPr>
              <w:lastRenderedPageBreak/>
              <w:t>partners</w:t>
            </w:r>
            <w:r w:rsidR="00EE56FC" w:rsidRPr="00D96F86">
              <w:rPr>
                <w:rStyle w:val="Strong"/>
                <w:rFonts w:asciiTheme="minorHAnsi" w:hAnsiTheme="minorHAnsi" w:cstheme="minorHAnsi"/>
                <w:b w:val="0"/>
                <w:bCs w:val="0"/>
                <w:sz w:val="22"/>
                <w:szCs w:val="22"/>
              </w:rPr>
              <w:t xml:space="preserve"> through use of CCTV, vehicle monitoring, site inspections</w:t>
            </w:r>
            <w:r w:rsidR="00D63CCD">
              <w:rPr>
                <w:rStyle w:val="Strong"/>
                <w:rFonts w:asciiTheme="minorHAnsi" w:hAnsiTheme="minorHAnsi" w:cstheme="minorHAnsi"/>
                <w:b w:val="0"/>
                <w:bCs w:val="0"/>
                <w:sz w:val="22"/>
                <w:szCs w:val="22"/>
              </w:rPr>
              <w:t xml:space="preserve"> and authorised personnel i</w:t>
            </w:r>
            <w:r w:rsidR="002F36CB">
              <w:rPr>
                <w:rStyle w:val="Strong"/>
                <w:rFonts w:asciiTheme="minorHAnsi" w:hAnsiTheme="minorHAnsi" w:cstheme="minorHAnsi"/>
                <w:b w:val="0"/>
                <w:bCs w:val="0"/>
                <w:sz w:val="22"/>
                <w:szCs w:val="22"/>
              </w:rPr>
              <w:t xml:space="preserve">dentity </w:t>
            </w:r>
            <w:r w:rsidR="00D63CCD">
              <w:rPr>
                <w:rStyle w:val="Strong"/>
                <w:rFonts w:asciiTheme="minorHAnsi" w:hAnsiTheme="minorHAnsi" w:cstheme="minorHAnsi"/>
                <w:b w:val="0"/>
                <w:bCs w:val="0"/>
                <w:sz w:val="22"/>
                <w:szCs w:val="22"/>
              </w:rPr>
              <w:t>verifi</w:t>
            </w:r>
            <w:r w:rsidR="009731C0">
              <w:rPr>
                <w:rStyle w:val="Strong"/>
                <w:rFonts w:asciiTheme="minorHAnsi" w:hAnsiTheme="minorHAnsi" w:cstheme="minorHAnsi"/>
                <w:b w:val="0"/>
                <w:bCs w:val="0"/>
                <w:sz w:val="22"/>
                <w:szCs w:val="22"/>
              </w:rPr>
              <w:t xml:space="preserve">cation. </w:t>
            </w:r>
            <w:r w:rsidR="00EE56FC" w:rsidRPr="00D96F86">
              <w:rPr>
                <w:rStyle w:val="Strong"/>
                <w:rFonts w:asciiTheme="minorHAnsi" w:hAnsiTheme="minorHAnsi" w:cstheme="minorHAnsi"/>
                <w:b w:val="0"/>
                <w:bCs w:val="0"/>
                <w:sz w:val="22"/>
                <w:szCs w:val="22"/>
              </w:rPr>
              <w:t xml:space="preserve"> </w:t>
            </w:r>
          </w:p>
        </w:tc>
        <w:tc>
          <w:tcPr>
            <w:tcW w:w="1559" w:type="dxa"/>
          </w:tcPr>
          <w:p w14:paraId="2B55757E" w14:textId="77777777" w:rsidR="004379C7" w:rsidRPr="00D96F86" w:rsidRDefault="007342C2"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lastRenderedPageBreak/>
              <w:t>Legitimate Interests</w:t>
            </w:r>
          </w:p>
          <w:p w14:paraId="37DDBFD4" w14:textId="5702ED56" w:rsidR="00F42679" w:rsidRPr="00D96F86" w:rsidRDefault="00F42679" w:rsidP="00B43B15">
            <w:pPr>
              <w:pStyle w:val="NormalWeb"/>
              <w:jc w:val="both"/>
              <w:rPr>
                <w:rFonts w:asciiTheme="minorHAnsi" w:hAnsiTheme="minorHAnsi" w:cstheme="minorHAnsi"/>
                <w:sz w:val="22"/>
                <w:szCs w:val="22"/>
              </w:rPr>
            </w:pPr>
            <w:r w:rsidRPr="00D96F86">
              <w:rPr>
                <w:rFonts w:asciiTheme="minorHAnsi" w:hAnsiTheme="minorHAnsi" w:cstheme="minorHAnsi"/>
                <w:sz w:val="22"/>
                <w:szCs w:val="22"/>
              </w:rPr>
              <w:lastRenderedPageBreak/>
              <w:t>Legal Obligation</w:t>
            </w:r>
          </w:p>
        </w:tc>
      </w:tr>
    </w:tbl>
    <w:p w14:paraId="567F4127" w14:textId="77777777" w:rsidR="00216452" w:rsidRDefault="00216452" w:rsidP="00375A31">
      <w:pPr>
        <w:pStyle w:val="NormalWeb"/>
        <w:jc w:val="both"/>
        <w:rPr>
          <w:rFonts w:asciiTheme="minorHAnsi" w:hAnsiTheme="minorHAnsi" w:cstheme="minorHAnsi"/>
          <w:color w:val="2A2F33"/>
          <w:sz w:val="22"/>
          <w:szCs w:val="22"/>
          <w:lang w:val="en-GB"/>
        </w:rPr>
      </w:pPr>
    </w:p>
    <w:p w14:paraId="58FE8BE3" w14:textId="6B9E782E" w:rsidR="00AB4E1A" w:rsidRPr="00375A31" w:rsidRDefault="00AB4E1A" w:rsidP="00375A31">
      <w:pPr>
        <w:pStyle w:val="NormalWeb"/>
        <w:jc w:val="both"/>
        <w:rPr>
          <w:rFonts w:asciiTheme="minorHAnsi" w:hAnsiTheme="minorHAnsi" w:cstheme="minorHAnsi"/>
          <w:color w:val="2A2F33"/>
          <w:sz w:val="22"/>
          <w:szCs w:val="22"/>
          <w:lang w:val="en-GB"/>
        </w:rPr>
      </w:pPr>
      <w:r w:rsidRPr="00375A31">
        <w:rPr>
          <w:rFonts w:asciiTheme="minorHAnsi" w:hAnsiTheme="minorHAnsi" w:cstheme="minorHAnsi"/>
          <w:color w:val="2A2F33"/>
          <w:sz w:val="22"/>
          <w:szCs w:val="22"/>
          <w:lang w:val="en-GB"/>
        </w:rPr>
        <w:t xml:space="preserve">“Legitimate </w:t>
      </w:r>
      <w:r w:rsidR="00980643">
        <w:rPr>
          <w:rFonts w:asciiTheme="minorHAnsi" w:hAnsiTheme="minorHAnsi" w:cstheme="minorHAnsi"/>
          <w:color w:val="2A2F33"/>
          <w:sz w:val="22"/>
          <w:szCs w:val="22"/>
          <w:lang w:val="en-GB"/>
        </w:rPr>
        <w:t>I</w:t>
      </w:r>
      <w:r w:rsidRPr="00375A31">
        <w:rPr>
          <w:rFonts w:asciiTheme="minorHAnsi" w:hAnsiTheme="minorHAnsi" w:cstheme="minorHAnsi"/>
          <w:color w:val="2A2F33"/>
          <w:sz w:val="22"/>
          <w:szCs w:val="22"/>
          <w:lang w:val="en-GB"/>
        </w:rPr>
        <w:t>nterests” means the interests of our business in conducting and managing our business to enable us to give you the best service and most secure experience.</w:t>
      </w:r>
    </w:p>
    <w:p w14:paraId="38497877" w14:textId="77777777" w:rsidR="00AB4E1A" w:rsidRDefault="00AB4E1A" w:rsidP="00375A31">
      <w:pPr>
        <w:pStyle w:val="NormalWeb"/>
        <w:jc w:val="both"/>
        <w:rPr>
          <w:rFonts w:asciiTheme="minorHAnsi" w:hAnsiTheme="minorHAnsi" w:cstheme="minorHAnsi"/>
          <w:color w:val="2A2F33"/>
          <w:sz w:val="22"/>
          <w:szCs w:val="22"/>
          <w:lang w:val="en-GB"/>
        </w:rPr>
      </w:pPr>
      <w:r w:rsidRPr="00375A31">
        <w:rPr>
          <w:rFonts w:asciiTheme="minorHAnsi" w:hAnsiTheme="minorHAnsi" w:cstheme="minorHAnsi"/>
          <w:color w:val="2A2F33"/>
          <w:sz w:val="22"/>
          <w:szCs w:val="22"/>
          <w:lang w:val="en-GB"/>
        </w:rPr>
        <w:t>When we use your information for our legitimate interests, we make sure to consider and balance any potential impact on you and your data protection rights. Where applicable, legitimate interest assessments are conducted to ensure that these rights are protected.</w:t>
      </w:r>
    </w:p>
    <w:p w14:paraId="135E8F13" w14:textId="5FE22388" w:rsidR="00216452" w:rsidRDefault="00216452" w:rsidP="00375A31">
      <w:pPr>
        <w:pStyle w:val="NormalWeb"/>
        <w:jc w:val="both"/>
        <w:rPr>
          <w:rFonts w:asciiTheme="minorHAnsi" w:hAnsiTheme="minorHAnsi" w:cstheme="minorHAnsi"/>
          <w:color w:val="2A2F33"/>
          <w:sz w:val="22"/>
          <w:szCs w:val="22"/>
          <w:lang w:val="en-GB"/>
        </w:rPr>
      </w:pPr>
      <w:r>
        <w:rPr>
          <w:rFonts w:asciiTheme="minorHAnsi" w:hAnsiTheme="minorHAnsi" w:cstheme="minorHAnsi"/>
          <w:color w:val="2A2F33"/>
          <w:sz w:val="22"/>
          <w:szCs w:val="22"/>
          <w:lang w:val="en-GB"/>
        </w:rPr>
        <w:t xml:space="preserve">“Contract” means </w:t>
      </w:r>
      <w:r w:rsidR="003013BE">
        <w:rPr>
          <w:rFonts w:asciiTheme="minorHAnsi" w:hAnsiTheme="minorHAnsi" w:cstheme="minorHAnsi"/>
          <w:color w:val="2A2F33"/>
          <w:sz w:val="22"/>
          <w:szCs w:val="22"/>
          <w:lang w:val="en-GB"/>
        </w:rPr>
        <w:t xml:space="preserve">processing your </w:t>
      </w:r>
      <w:r w:rsidR="00C37A4F">
        <w:rPr>
          <w:rFonts w:asciiTheme="minorHAnsi" w:hAnsiTheme="minorHAnsi" w:cstheme="minorHAnsi"/>
          <w:color w:val="2A2F33"/>
          <w:sz w:val="22"/>
          <w:szCs w:val="22"/>
          <w:lang w:val="en-GB"/>
        </w:rPr>
        <w:t>P</w:t>
      </w:r>
      <w:r w:rsidR="003013BE">
        <w:rPr>
          <w:rFonts w:asciiTheme="minorHAnsi" w:hAnsiTheme="minorHAnsi" w:cstheme="minorHAnsi"/>
          <w:color w:val="2A2F33"/>
          <w:sz w:val="22"/>
          <w:szCs w:val="22"/>
          <w:lang w:val="en-GB"/>
        </w:rPr>
        <w:t xml:space="preserve">ersonal </w:t>
      </w:r>
      <w:r w:rsidR="00C37A4F">
        <w:rPr>
          <w:rFonts w:asciiTheme="minorHAnsi" w:hAnsiTheme="minorHAnsi" w:cstheme="minorHAnsi"/>
          <w:color w:val="2A2F33"/>
          <w:sz w:val="22"/>
          <w:szCs w:val="22"/>
          <w:lang w:val="en-GB"/>
        </w:rPr>
        <w:t>D</w:t>
      </w:r>
      <w:r w:rsidR="003013BE">
        <w:rPr>
          <w:rFonts w:asciiTheme="minorHAnsi" w:hAnsiTheme="minorHAnsi" w:cstheme="minorHAnsi"/>
          <w:color w:val="2A2F33"/>
          <w:sz w:val="22"/>
          <w:szCs w:val="22"/>
          <w:lang w:val="en-GB"/>
        </w:rPr>
        <w:t xml:space="preserve">ata </w:t>
      </w:r>
      <w:r w:rsidR="00BB113F">
        <w:rPr>
          <w:rFonts w:asciiTheme="minorHAnsi" w:hAnsiTheme="minorHAnsi" w:cstheme="minorHAnsi"/>
          <w:color w:val="2A2F33"/>
          <w:sz w:val="22"/>
          <w:szCs w:val="22"/>
          <w:lang w:val="en-GB"/>
        </w:rPr>
        <w:t xml:space="preserve">because it is </w:t>
      </w:r>
      <w:r w:rsidR="00BB113F" w:rsidRPr="00BB113F">
        <w:rPr>
          <w:rFonts w:asciiTheme="minorHAnsi" w:hAnsiTheme="minorHAnsi" w:cstheme="minorHAnsi"/>
          <w:color w:val="2A2F33"/>
          <w:sz w:val="22"/>
          <w:szCs w:val="22"/>
          <w:lang w:val="en-GB"/>
        </w:rPr>
        <w:t xml:space="preserve">necessary for a contract </w:t>
      </w:r>
      <w:r w:rsidR="00BB113F">
        <w:rPr>
          <w:rFonts w:asciiTheme="minorHAnsi" w:hAnsiTheme="minorHAnsi" w:cstheme="minorHAnsi"/>
          <w:color w:val="2A2F33"/>
          <w:sz w:val="22"/>
          <w:szCs w:val="22"/>
          <w:lang w:val="en-GB"/>
        </w:rPr>
        <w:t>we</w:t>
      </w:r>
      <w:r w:rsidR="00BB113F" w:rsidRPr="00BB113F">
        <w:rPr>
          <w:rFonts w:asciiTheme="minorHAnsi" w:hAnsiTheme="minorHAnsi" w:cstheme="minorHAnsi"/>
          <w:color w:val="2A2F33"/>
          <w:sz w:val="22"/>
          <w:szCs w:val="22"/>
          <w:lang w:val="en-GB"/>
        </w:rPr>
        <w:t xml:space="preserve"> have with </w:t>
      </w:r>
      <w:r w:rsidR="00BB113F">
        <w:rPr>
          <w:rFonts w:asciiTheme="minorHAnsi" w:hAnsiTheme="minorHAnsi" w:cstheme="minorHAnsi"/>
          <w:color w:val="2A2F33"/>
          <w:sz w:val="22"/>
          <w:szCs w:val="22"/>
          <w:lang w:val="en-GB"/>
        </w:rPr>
        <w:t>your,</w:t>
      </w:r>
      <w:r w:rsidR="00BB113F" w:rsidRPr="00BB113F">
        <w:rPr>
          <w:rFonts w:asciiTheme="minorHAnsi" w:hAnsiTheme="minorHAnsi" w:cstheme="minorHAnsi"/>
          <w:color w:val="2A2F33"/>
          <w:sz w:val="22"/>
          <w:szCs w:val="22"/>
          <w:lang w:val="en-GB"/>
        </w:rPr>
        <w:t xml:space="preserve"> or because</w:t>
      </w:r>
      <w:r w:rsidR="003D0AA1">
        <w:rPr>
          <w:rFonts w:asciiTheme="minorHAnsi" w:hAnsiTheme="minorHAnsi" w:cstheme="minorHAnsi"/>
          <w:color w:val="2A2F33"/>
          <w:sz w:val="22"/>
          <w:szCs w:val="22"/>
          <w:lang w:val="en-GB"/>
        </w:rPr>
        <w:t xml:space="preserve"> you </w:t>
      </w:r>
      <w:r w:rsidR="00BB113F" w:rsidRPr="00BB113F">
        <w:rPr>
          <w:rFonts w:asciiTheme="minorHAnsi" w:hAnsiTheme="minorHAnsi" w:cstheme="minorHAnsi"/>
          <w:color w:val="2A2F33"/>
          <w:sz w:val="22"/>
          <w:szCs w:val="22"/>
          <w:lang w:val="en-GB"/>
        </w:rPr>
        <w:t xml:space="preserve">have asked </w:t>
      </w:r>
      <w:r w:rsidR="003D0AA1">
        <w:rPr>
          <w:rFonts w:asciiTheme="minorHAnsi" w:hAnsiTheme="minorHAnsi" w:cstheme="minorHAnsi"/>
          <w:color w:val="2A2F33"/>
          <w:sz w:val="22"/>
          <w:szCs w:val="22"/>
          <w:lang w:val="en-GB"/>
        </w:rPr>
        <w:t xml:space="preserve">us </w:t>
      </w:r>
      <w:r w:rsidR="00BB113F" w:rsidRPr="00BB113F">
        <w:rPr>
          <w:rFonts w:asciiTheme="minorHAnsi" w:hAnsiTheme="minorHAnsi" w:cstheme="minorHAnsi"/>
          <w:color w:val="2A2F33"/>
          <w:sz w:val="22"/>
          <w:szCs w:val="22"/>
          <w:lang w:val="en-GB"/>
        </w:rPr>
        <w:t>to take specific steps before entering into a contract</w:t>
      </w:r>
      <w:r w:rsidR="00452984">
        <w:rPr>
          <w:rFonts w:asciiTheme="minorHAnsi" w:hAnsiTheme="minorHAnsi" w:cstheme="minorHAnsi"/>
          <w:color w:val="2A2F33"/>
          <w:sz w:val="22"/>
          <w:szCs w:val="22"/>
          <w:lang w:val="en-GB"/>
        </w:rPr>
        <w:t xml:space="preserve"> with you. </w:t>
      </w:r>
    </w:p>
    <w:p w14:paraId="6087B2F3" w14:textId="42993B28" w:rsidR="00457CAC" w:rsidRPr="00375A31" w:rsidRDefault="00457CAC" w:rsidP="00375A31">
      <w:pPr>
        <w:pStyle w:val="NormalWeb"/>
        <w:jc w:val="both"/>
        <w:rPr>
          <w:rFonts w:asciiTheme="minorHAnsi" w:hAnsiTheme="minorHAnsi" w:cstheme="minorHAnsi"/>
          <w:color w:val="2A2F33"/>
          <w:sz w:val="22"/>
          <w:szCs w:val="22"/>
          <w:lang w:val="en-GB"/>
        </w:rPr>
      </w:pPr>
      <w:r>
        <w:rPr>
          <w:rFonts w:asciiTheme="minorHAnsi" w:hAnsiTheme="minorHAnsi" w:cstheme="minorHAnsi"/>
          <w:color w:val="2A2F33"/>
          <w:sz w:val="22"/>
          <w:szCs w:val="22"/>
          <w:lang w:val="en-GB"/>
        </w:rPr>
        <w:t xml:space="preserve">“Legal </w:t>
      </w:r>
      <w:r w:rsidR="00980643">
        <w:rPr>
          <w:rFonts w:asciiTheme="minorHAnsi" w:hAnsiTheme="minorHAnsi" w:cstheme="minorHAnsi"/>
          <w:color w:val="2A2F33"/>
          <w:sz w:val="22"/>
          <w:szCs w:val="22"/>
          <w:lang w:val="en-GB"/>
        </w:rPr>
        <w:t xml:space="preserve">Obligation” means </w:t>
      </w:r>
      <w:r w:rsidR="003013BE">
        <w:rPr>
          <w:rFonts w:asciiTheme="minorHAnsi" w:hAnsiTheme="minorHAnsi" w:cstheme="minorHAnsi"/>
          <w:color w:val="2A2F33"/>
          <w:sz w:val="22"/>
          <w:szCs w:val="22"/>
          <w:lang w:val="en-GB"/>
        </w:rPr>
        <w:t xml:space="preserve">processing your </w:t>
      </w:r>
      <w:r w:rsidR="004F66EB">
        <w:rPr>
          <w:rFonts w:asciiTheme="minorHAnsi" w:hAnsiTheme="minorHAnsi" w:cstheme="minorHAnsi"/>
          <w:color w:val="2A2F33"/>
          <w:sz w:val="22"/>
          <w:szCs w:val="22"/>
          <w:lang w:val="en-GB"/>
        </w:rPr>
        <w:t>P</w:t>
      </w:r>
      <w:r w:rsidR="003013BE">
        <w:rPr>
          <w:rFonts w:asciiTheme="minorHAnsi" w:hAnsiTheme="minorHAnsi" w:cstheme="minorHAnsi"/>
          <w:color w:val="2A2F33"/>
          <w:sz w:val="22"/>
          <w:szCs w:val="22"/>
          <w:lang w:val="en-GB"/>
        </w:rPr>
        <w:t xml:space="preserve">ersonal </w:t>
      </w:r>
      <w:r w:rsidR="004F66EB">
        <w:rPr>
          <w:rFonts w:asciiTheme="minorHAnsi" w:hAnsiTheme="minorHAnsi" w:cstheme="minorHAnsi"/>
          <w:color w:val="2A2F33"/>
          <w:sz w:val="22"/>
          <w:szCs w:val="22"/>
          <w:lang w:val="en-GB"/>
        </w:rPr>
        <w:t>D</w:t>
      </w:r>
      <w:r w:rsidR="003013BE">
        <w:rPr>
          <w:rFonts w:asciiTheme="minorHAnsi" w:hAnsiTheme="minorHAnsi" w:cstheme="minorHAnsi"/>
          <w:color w:val="2A2F33"/>
          <w:sz w:val="22"/>
          <w:szCs w:val="22"/>
          <w:lang w:val="en-GB"/>
        </w:rPr>
        <w:t xml:space="preserve">ata </w:t>
      </w:r>
      <w:r w:rsidR="00BB113F">
        <w:rPr>
          <w:rFonts w:asciiTheme="minorHAnsi" w:hAnsiTheme="minorHAnsi" w:cstheme="minorHAnsi"/>
          <w:color w:val="2A2F33"/>
          <w:sz w:val="22"/>
          <w:szCs w:val="22"/>
          <w:lang w:val="en-GB"/>
        </w:rPr>
        <w:t xml:space="preserve">because it </w:t>
      </w:r>
      <w:r w:rsidR="00980643" w:rsidRPr="00980643">
        <w:rPr>
          <w:rFonts w:asciiTheme="minorHAnsi" w:hAnsiTheme="minorHAnsi" w:cstheme="minorHAnsi"/>
          <w:color w:val="2A2F33"/>
          <w:sz w:val="22"/>
          <w:szCs w:val="22"/>
          <w:lang w:val="en-GB"/>
        </w:rPr>
        <w:t>is necessary</w:t>
      </w:r>
      <w:r w:rsidR="00FF6A52">
        <w:rPr>
          <w:rFonts w:asciiTheme="minorHAnsi" w:hAnsiTheme="minorHAnsi" w:cstheme="minorHAnsi"/>
          <w:color w:val="2A2F33"/>
          <w:sz w:val="22"/>
          <w:szCs w:val="22"/>
          <w:lang w:val="en-GB"/>
        </w:rPr>
        <w:t xml:space="preserve"> </w:t>
      </w:r>
      <w:r w:rsidR="00980643" w:rsidRPr="00980643">
        <w:rPr>
          <w:rFonts w:asciiTheme="minorHAnsi" w:hAnsiTheme="minorHAnsi" w:cstheme="minorHAnsi"/>
          <w:color w:val="2A2F33"/>
          <w:sz w:val="22"/>
          <w:szCs w:val="22"/>
          <w:lang w:val="en-GB"/>
        </w:rPr>
        <w:t xml:space="preserve">to comply with </w:t>
      </w:r>
      <w:r w:rsidR="00FF6A52">
        <w:rPr>
          <w:rFonts w:asciiTheme="minorHAnsi" w:hAnsiTheme="minorHAnsi" w:cstheme="minorHAnsi"/>
          <w:color w:val="2A2F33"/>
          <w:sz w:val="22"/>
          <w:szCs w:val="22"/>
          <w:lang w:val="en-GB"/>
        </w:rPr>
        <w:t xml:space="preserve">a </w:t>
      </w:r>
      <w:r w:rsidR="00980643" w:rsidRPr="00980643">
        <w:rPr>
          <w:rFonts w:asciiTheme="minorHAnsi" w:hAnsiTheme="minorHAnsi" w:cstheme="minorHAnsi"/>
          <w:color w:val="2A2F33"/>
          <w:sz w:val="22"/>
          <w:szCs w:val="22"/>
          <w:lang w:val="en-GB"/>
        </w:rPr>
        <w:t xml:space="preserve">law </w:t>
      </w:r>
      <w:r w:rsidR="00FF6A52">
        <w:rPr>
          <w:rFonts w:asciiTheme="minorHAnsi" w:hAnsiTheme="minorHAnsi" w:cstheme="minorHAnsi"/>
          <w:color w:val="2A2F33"/>
          <w:sz w:val="22"/>
          <w:szCs w:val="22"/>
          <w:lang w:val="en-GB"/>
        </w:rPr>
        <w:t xml:space="preserve">that we are subject to. </w:t>
      </w:r>
    </w:p>
    <w:p w14:paraId="1ECAAC1F" w14:textId="2C9CE7C1" w:rsidR="00013338" w:rsidRPr="00375A31" w:rsidRDefault="007B290E" w:rsidP="00375A31">
      <w:pPr>
        <w:widowControl/>
        <w:spacing w:before="100" w:beforeAutospacing="1" w:after="100" w:afterAutospacing="1"/>
        <w:jc w:val="both"/>
        <w:rPr>
          <w:rFonts w:eastAsia="Times New Roman" w:cstheme="minorHAnsi"/>
          <w:b/>
          <w:bCs/>
          <w:lang w:val="en"/>
        </w:rPr>
      </w:pPr>
      <w:r w:rsidRPr="00375A31">
        <w:rPr>
          <w:rFonts w:eastAsia="Times New Roman" w:cstheme="minorHAnsi"/>
          <w:lang w:val="en"/>
        </w:rPr>
        <w:t xml:space="preserve"> </w:t>
      </w:r>
      <w:r w:rsidR="00DC3A50" w:rsidRPr="00375A31">
        <w:rPr>
          <w:rFonts w:eastAsia="Times New Roman" w:cstheme="minorHAnsi"/>
          <w:b/>
          <w:bCs/>
          <w:lang w:val="en"/>
        </w:rPr>
        <w:t>SPECIAL CATEGORY</w:t>
      </w:r>
      <w:r w:rsidR="00013338" w:rsidRPr="00375A31">
        <w:rPr>
          <w:rFonts w:eastAsia="Times New Roman" w:cstheme="minorHAnsi"/>
          <w:b/>
          <w:bCs/>
          <w:lang w:val="en"/>
        </w:rPr>
        <w:t xml:space="preserve"> PERSONAL DATA</w:t>
      </w:r>
      <w:r w:rsidR="00745029" w:rsidRPr="00375A31">
        <w:rPr>
          <w:rFonts w:eastAsia="Times New Roman" w:cstheme="minorHAnsi"/>
          <w:b/>
          <w:bCs/>
          <w:lang w:val="en"/>
        </w:rPr>
        <w:t xml:space="preserve"> </w:t>
      </w:r>
      <w:r w:rsidR="006D6DFC" w:rsidRPr="00375A31">
        <w:rPr>
          <w:rFonts w:eastAsia="Times New Roman" w:cstheme="minorHAnsi"/>
          <w:b/>
          <w:bCs/>
          <w:lang w:val="en"/>
        </w:rPr>
        <w:t>–</w:t>
      </w:r>
      <w:r w:rsidR="00745029" w:rsidRPr="00375A31">
        <w:rPr>
          <w:rFonts w:eastAsia="Times New Roman" w:cstheme="minorHAnsi"/>
          <w:b/>
          <w:bCs/>
          <w:lang w:val="en"/>
        </w:rPr>
        <w:t xml:space="preserve"> </w:t>
      </w:r>
      <w:r w:rsidR="006D6DFC" w:rsidRPr="00375A31">
        <w:rPr>
          <w:rFonts w:eastAsia="Times New Roman" w:cstheme="minorHAnsi"/>
          <w:b/>
          <w:bCs/>
          <w:lang w:val="en"/>
        </w:rPr>
        <w:t xml:space="preserve">FOR INDIVIDUALS IN THE UK &amp; EEA </w:t>
      </w:r>
    </w:p>
    <w:p w14:paraId="01F7EAD8" w14:textId="2EE0809A" w:rsidR="0000252A" w:rsidRPr="00375A31" w:rsidRDefault="00013338" w:rsidP="00375A31">
      <w:pPr>
        <w:widowControl/>
        <w:spacing w:before="100" w:beforeAutospacing="1" w:after="100" w:afterAutospacing="1"/>
        <w:jc w:val="both"/>
        <w:rPr>
          <w:rFonts w:eastAsia="Times New Roman" w:cstheme="minorHAnsi"/>
          <w:lang w:val="en"/>
        </w:rPr>
      </w:pPr>
      <w:r w:rsidRPr="00375A31">
        <w:rPr>
          <w:rFonts w:eastAsia="Times New Roman" w:cstheme="minorHAnsi"/>
          <w:lang w:val="en"/>
        </w:rPr>
        <w:t xml:space="preserve">Under the GDPR and </w:t>
      </w:r>
      <w:r w:rsidR="00836537">
        <w:rPr>
          <w:rFonts w:eastAsia="Times New Roman" w:cstheme="minorHAnsi"/>
          <w:lang w:val="en"/>
        </w:rPr>
        <w:t>UK GDPR</w:t>
      </w:r>
      <w:r w:rsidRPr="00375A31">
        <w:rPr>
          <w:rFonts w:eastAsia="Times New Roman" w:cstheme="minorHAnsi"/>
          <w:lang w:val="en"/>
        </w:rPr>
        <w:t xml:space="preserve">, </w:t>
      </w:r>
      <w:r w:rsidR="004F66EB">
        <w:rPr>
          <w:rFonts w:eastAsia="Times New Roman" w:cstheme="minorHAnsi"/>
          <w:lang w:val="en"/>
        </w:rPr>
        <w:t>S</w:t>
      </w:r>
      <w:r w:rsidR="00F82CFB" w:rsidRPr="00375A31">
        <w:rPr>
          <w:rFonts w:eastAsia="Times New Roman" w:cstheme="minorHAnsi"/>
          <w:lang w:val="en"/>
        </w:rPr>
        <w:t xml:space="preserve">pecial </w:t>
      </w:r>
      <w:r w:rsidR="004F66EB">
        <w:rPr>
          <w:rFonts w:eastAsia="Times New Roman" w:cstheme="minorHAnsi"/>
          <w:lang w:val="en"/>
        </w:rPr>
        <w:t>C</w:t>
      </w:r>
      <w:r w:rsidR="00F82CFB" w:rsidRPr="00375A31">
        <w:rPr>
          <w:rFonts w:eastAsia="Times New Roman" w:cstheme="minorHAnsi"/>
          <w:lang w:val="en"/>
        </w:rPr>
        <w:t>ategory</w:t>
      </w:r>
      <w:r w:rsidR="00503D10">
        <w:rPr>
          <w:rFonts w:eastAsia="Times New Roman" w:cstheme="minorHAnsi"/>
          <w:lang w:val="en"/>
        </w:rPr>
        <w:t xml:space="preserve"> </w:t>
      </w:r>
      <w:r w:rsidR="004F66EB">
        <w:rPr>
          <w:rFonts w:eastAsia="Times New Roman" w:cstheme="minorHAnsi"/>
          <w:lang w:val="en"/>
        </w:rPr>
        <w:t>P</w:t>
      </w:r>
      <w:r w:rsidRPr="00375A31">
        <w:rPr>
          <w:rFonts w:eastAsia="Times New Roman" w:cstheme="minorHAnsi"/>
          <w:lang w:val="en"/>
        </w:rPr>
        <w:t xml:space="preserve">ersonal </w:t>
      </w:r>
      <w:r w:rsidR="004F66EB">
        <w:rPr>
          <w:rFonts w:eastAsia="Times New Roman" w:cstheme="minorHAnsi"/>
          <w:lang w:val="en"/>
        </w:rPr>
        <w:t>D</w:t>
      </w:r>
      <w:r w:rsidRPr="00375A31">
        <w:rPr>
          <w:rFonts w:eastAsia="Times New Roman" w:cstheme="minorHAnsi"/>
          <w:lang w:val="en"/>
        </w:rPr>
        <w:t xml:space="preserve">ata means, </w:t>
      </w:r>
      <w:r w:rsidR="004F66EB">
        <w:rPr>
          <w:rFonts w:eastAsia="Times New Roman" w:cstheme="minorHAnsi"/>
          <w:lang w:val="en"/>
        </w:rPr>
        <w:t>P</w:t>
      </w:r>
      <w:r w:rsidR="00DC3A50" w:rsidRPr="00375A31">
        <w:rPr>
          <w:rFonts w:eastAsia="Times New Roman" w:cstheme="minorHAnsi"/>
          <w:lang w:val="en"/>
        </w:rPr>
        <w:t xml:space="preserve">ersonal </w:t>
      </w:r>
      <w:r w:rsidR="004F66EB">
        <w:rPr>
          <w:rFonts w:eastAsia="Times New Roman" w:cstheme="minorHAnsi"/>
          <w:lang w:val="en"/>
        </w:rPr>
        <w:t>D</w:t>
      </w:r>
      <w:r w:rsidR="00DC3A50" w:rsidRPr="00375A31">
        <w:rPr>
          <w:rFonts w:eastAsia="Times New Roman" w:cstheme="minorHAnsi"/>
          <w:lang w:val="en"/>
        </w:rPr>
        <w:t xml:space="preserve">ata </w:t>
      </w:r>
      <w:r w:rsidR="0000252A" w:rsidRPr="00375A31">
        <w:rPr>
          <w:rFonts w:eastAsia="Times New Roman" w:cstheme="minorHAnsi"/>
          <w:lang w:val="en"/>
        </w:rPr>
        <w:t xml:space="preserve">that divulges any of the following about an individual: </w:t>
      </w:r>
    </w:p>
    <w:p w14:paraId="00000E42" w14:textId="4CC8C1DD" w:rsidR="0000252A" w:rsidRPr="00375A31" w:rsidRDefault="00550988" w:rsidP="00375A31">
      <w:pPr>
        <w:pStyle w:val="ListParagraph"/>
        <w:widowControl/>
        <w:numPr>
          <w:ilvl w:val="0"/>
          <w:numId w:val="15"/>
        </w:numPr>
        <w:spacing w:before="100" w:beforeAutospacing="1" w:after="100" w:afterAutospacing="1"/>
        <w:jc w:val="both"/>
        <w:rPr>
          <w:rFonts w:eastAsia="Times New Roman" w:cstheme="minorHAnsi"/>
          <w:lang w:val="en"/>
        </w:rPr>
      </w:pPr>
      <w:r w:rsidRPr="00375A31">
        <w:rPr>
          <w:rFonts w:eastAsia="Times New Roman" w:cstheme="minorHAnsi"/>
          <w:lang w:val="en"/>
        </w:rPr>
        <w:t>R</w:t>
      </w:r>
      <w:r w:rsidR="00DC3A50" w:rsidRPr="00375A31">
        <w:rPr>
          <w:rFonts w:eastAsia="Times New Roman" w:cstheme="minorHAnsi"/>
          <w:lang w:val="en"/>
        </w:rPr>
        <w:t>acial or ethnic origin;</w:t>
      </w:r>
    </w:p>
    <w:p w14:paraId="7202B7F6" w14:textId="4D385838" w:rsidR="00EB7331" w:rsidRPr="00375A31" w:rsidRDefault="00550988" w:rsidP="00375A31">
      <w:pPr>
        <w:pStyle w:val="ListParagraph"/>
        <w:widowControl/>
        <w:numPr>
          <w:ilvl w:val="0"/>
          <w:numId w:val="15"/>
        </w:numPr>
        <w:spacing w:before="100" w:beforeAutospacing="1" w:after="100" w:afterAutospacing="1"/>
        <w:jc w:val="both"/>
        <w:rPr>
          <w:rFonts w:eastAsia="Times New Roman" w:cstheme="minorHAnsi"/>
          <w:lang w:val="en"/>
        </w:rPr>
      </w:pPr>
      <w:r w:rsidRPr="00375A31">
        <w:rPr>
          <w:rFonts w:eastAsia="Times New Roman" w:cstheme="minorHAnsi"/>
          <w:lang w:val="en"/>
        </w:rPr>
        <w:t>P</w:t>
      </w:r>
      <w:r w:rsidR="00DC3A50" w:rsidRPr="00375A31">
        <w:rPr>
          <w:rFonts w:eastAsia="Times New Roman" w:cstheme="minorHAnsi"/>
          <w:lang w:val="en"/>
        </w:rPr>
        <w:t>olitical opinions</w:t>
      </w:r>
      <w:r w:rsidR="00EB7331" w:rsidRPr="00375A31">
        <w:rPr>
          <w:rFonts w:eastAsia="Times New Roman" w:cstheme="minorHAnsi"/>
          <w:lang w:val="en"/>
        </w:rPr>
        <w:t>;</w:t>
      </w:r>
    </w:p>
    <w:p w14:paraId="5B3F5FB0" w14:textId="7ADB5EC0" w:rsidR="00EB7331" w:rsidRPr="00375A31" w:rsidRDefault="00550988" w:rsidP="00375A31">
      <w:pPr>
        <w:pStyle w:val="ListParagraph"/>
        <w:widowControl/>
        <w:numPr>
          <w:ilvl w:val="0"/>
          <w:numId w:val="15"/>
        </w:numPr>
        <w:spacing w:before="100" w:beforeAutospacing="1" w:after="100" w:afterAutospacing="1"/>
        <w:jc w:val="both"/>
        <w:rPr>
          <w:rFonts w:eastAsia="Times New Roman" w:cstheme="minorHAnsi"/>
          <w:lang w:val="en"/>
        </w:rPr>
      </w:pPr>
      <w:r w:rsidRPr="00375A31">
        <w:rPr>
          <w:rFonts w:eastAsia="Times New Roman" w:cstheme="minorHAnsi"/>
          <w:lang w:val="en"/>
        </w:rPr>
        <w:t>R</w:t>
      </w:r>
      <w:r w:rsidR="00DC3A50" w:rsidRPr="00375A31">
        <w:rPr>
          <w:rFonts w:eastAsia="Times New Roman" w:cstheme="minorHAnsi"/>
          <w:lang w:val="en"/>
        </w:rPr>
        <w:t>eligious or philosophical beliefs;</w:t>
      </w:r>
    </w:p>
    <w:p w14:paraId="1F1166DD" w14:textId="3E9FA807" w:rsidR="00EB7331" w:rsidRPr="00375A31" w:rsidRDefault="00550988" w:rsidP="00375A31">
      <w:pPr>
        <w:pStyle w:val="ListParagraph"/>
        <w:widowControl/>
        <w:numPr>
          <w:ilvl w:val="0"/>
          <w:numId w:val="15"/>
        </w:numPr>
        <w:spacing w:before="100" w:beforeAutospacing="1" w:after="100" w:afterAutospacing="1"/>
        <w:jc w:val="both"/>
        <w:rPr>
          <w:rFonts w:eastAsia="Times New Roman" w:cstheme="minorHAnsi"/>
          <w:lang w:val="en"/>
        </w:rPr>
      </w:pPr>
      <w:r w:rsidRPr="00375A31">
        <w:rPr>
          <w:rFonts w:eastAsia="Times New Roman" w:cstheme="minorHAnsi"/>
          <w:lang w:val="en"/>
        </w:rPr>
        <w:t>T</w:t>
      </w:r>
      <w:r w:rsidR="00DC3A50" w:rsidRPr="00375A31">
        <w:rPr>
          <w:rFonts w:eastAsia="Times New Roman" w:cstheme="minorHAnsi"/>
          <w:lang w:val="en"/>
        </w:rPr>
        <w:t>rade union membership;</w:t>
      </w:r>
    </w:p>
    <w:p w14:paraId="3207E776" w14:textId="61EE346D" w:rsidR="00EB7331" w:rsidRPr="00375A31" w:rsidRDefault="00550988" w:rsidP="00375A31">
      <w:pPr>
        <w:pStyle w:val="ListParagraph"/>
        <w:widowControl/>
        <w:numPr>
          <w:ilvl w:val="0"/>
          <w:numId w:val="15"/>
        </w:numPr>
        <w:spacing w:before="100" w:beforeAutospacing="1" w:after="100" w:afterAutospacing="1"/>
        <w:jc w:val="both"/>
        <w:rPr>
          <w:rFonts w:eastAsia="Times New Roman" w:cstheme="minorHAnsi"/>
          <w:lang w:val="en"/>
        </w:rPr>
      </w:pPr>
      <w:r w:rsidRPr="00375A31">
        <w:rPr>
          <w:rFonts w:eastAsia="Times New Roman" w:cstheme="minorHAnsi"/>
          <w:lang w:val="en"/>
        </w:rPr>
        <w:t>G</w:t>
      </w:r>
      <w:r w:rsidR="00DC3A50" w:rsidRPr="00375A31">
        <w:rPr>
          <w:rFonts w:eastAsia="Times New Roman" w:cstheme="minorHAnsi"/>
          <w:lang w:val="en"/>
        </w:rPr>
        <w:t>enetic data;</w:t>
      </w:r>
    </w:p>
    <w:p w14:paraId="707CB930" w14:textId="59B457F9" w:rsidR="00964E74" w:rsidRPr="00375A31" w:rsidRDefault="00550988" w:rsidP="00375A31">
      <w:pPr>
        <w:pStyle w:val="ListParagraph"/>
        <w:widowControl/>
        <w:numPr>
          <w:ilvl w:val="0"/>
          <w:numId w:val="15"/>
        </w:numPr>
        <w:spacing w:before="100" w:beforeAutospacing="1" w:after="100" w:afterAutospacing="1"/>
        <w:jc w:val="both"/>
        <w:rPr>
          <w:rFonts w:eastAsia="Times New Roman" w:cstheme="minorHAnsi"/>
          <w:lang w:val="en"/>
        </w:rPr>
      </w:pPr>
      <w:r w:rsidRPr="00375A31">
        <w:rPr>
          <w:rFonts w:eastAsia="Times New Roman" w:cstheme="minorHAnsi"/>
          <w:lang w:val="en"/>
        </w:rPr>
        <w:t>B</w:t>
      </w:r>
      <w:r w:rsidR="00DC3A50" w:rsidRPr="00375A31">
        <w:rPr>
          <w:rFonts w:eastAsia="Times New Roman" w:cstheme="minorHAnsi"/>
          <w:lang w:val="en"/>
        </w:rPr>
        <w:t>iometric data (where used for identification purposes);</w:t>
      </w:r>
    </w:p>
    <w:p w14:paraId="7D9EC2E3" w14:textId="6DE75DAC" w:rsidR="00964E74" w:rsidRPr="00375A31" w:rsidRDefault="00550988" w:rsidP="00375A31">
      <w:pPr>
        <w:pStyle w:val="ListParagraph"/>
        <w:widowControl/>
        <w:numPr>
          <w:ilvl w:val="0"/>
          <w:numId w:val="15"/>
        </w:numPr>
        <w:spacing w:before="100" w:beforeAutospacing="1" w:after="100" w:afterAutospacing="1"/>
        <w:jc w:val="both"/>
        <w:rPr>
          <w:rFonts w:eastAsia="Times New Roman" w:cstheme="minorHAnsi"/>
          <w:lang w:val="en"/>
        </w:rPr>
      </w:pPr>
      <w:r w:rsidRPr="00375A31">
        <w:rPr>
          <w:rFonts w:eastAsia="Times New Roman" w:cstheme="minorHAnsi"/>
          <w:lang w:val="en"/>
        </w:rPr>
        <w:t>H</w:t>
      </w:r>
      <w:r w:rsidR="00DC3A50" w:rsidRPr="00375A31">
        <w:rPr>
          <w:rFonts w:eastAsia="Times New Roman" w:cstheme="minorHAnsi"/>
          <w:lang w:val="en"/>
        </w:rPr>
        <w:t>ealth</w:t>
      </w:r>
      <w:r w:rsidR="00614725" w:rsidRPr="00375A31">
        <w:rPr>
          <w:rFonts w:eastAsia="Times New Roman" w:cstheme="minorHAnsi"/>
          <w:lang w:val="en"/>
        </w:rPr>
        <w:t xml:space="preserve"> data; and,</w:t>
      </w:r>
    </w:p>
    <w:p w14:paraId="3226DE7B" w14:textId="32ADD5D4" w:rsidR="00013338" w:rsidRPr="00375A31" w:rsidRDefault="00550988" w:rsidP="00375A31">
      <w:pPr>
        <w:pStyle w:val="ListParagraph"/>
        <w:widowControl/>
        <w:numPr>
          <w:ilvl w:val="0"/>
          <w:numId w:val="15"/>
        </w:numPr>
        <w:spacing w:before="100" w:beforeAutospacing="1" w:after="100" w:afterAutospacing="1"/>
        <w:jc w:val="both"/>
        <w:rPr>
          <w:rFonts w:eastAsia="Times New Roman" w:cstheme="minorHAnsi"/>
          <w:lang w:val="en"/>
        </w:rPr>
      </w:pPr>
      <w:r w:rsidRPr="00375A31">
        <w:rPr>
          <w:rFonts w:eastAsia="Times New Roman" w:cstheme="minorHAnsi"/>
          <w:lang w:val="en"/>
        </w:rPr>
        <w:t>S</w:t>
      </w:r>
      <w:r w:rsidR="00DC3A50" w:rsidRPr="00375A31">
        <w:rPr>
          <w:rFonts w:eastAsia="Times New Roman" w:cstheme="minorHAnsi"/>
          <w:lang w:val="en"/>
        </w:rPr>
        <w:t>ex life</w:t>
      </w:r>
      <w:r w:rsidR="00B91F98" w:rsidRPr="00375A31">
        <w:rPr>
          <w:rFonts w:eastAsia="Times New Roman" w:cstheme="minorHAnsi"/>
          <w:lang w:val="en"/>
        </w:rPr>
        <w:t xml:space="preserve"> and </w:t>
      </w:r>
      <w:r w:rsidR="00DC3A50" w:rsidRPr="00375A31">
        <w:rPr>
          <w:rFonts w:eastAsia="Times New Roman" w:cstheme="minorHAnsi"/>
          <w:lang w:val="en"/>
        </w:rPr>
        <w:t>sexual orientation</w:t>
      </w:r>
      <w:r w:rsidR="00B91F98" w:rsidRPr="00375A31">
        <w:rPr>
          <w:rFonts w:eastAsia="Times New Roman" w:cstheme="minorHAnsi"/>
          <w:lang w:val="en"/>
        </w:rPr>
        <w:t xml:space="preserve"> data</w:t>
      </w:r>
      <w:r w:rsidR="00DC3A50" w:rsidRPr="00375A31">
        <w:rPr>
          <w:rFonts w:eastAsia="Times New Roman" w:cstheme="minorHAnsi"/>
          <w:lang w:val="en"/>
        </w:rPr>
        <w:t>.</w:t>
      </w:r>
    </w:p>
    <w:p w14:paraId="4C4EF07E" w14:textId="744E6601" w:rsidR="00583CF8" w:rsidRPr="00375A31" w:rsidRDefault="00583CF8" w:rsidP="00375A31">
      <w:pPr>
        <w:jc w:val="both"/>
        <w:rPr>
          <w:rFonts w:cstheme="minorHAnsi"/>
          <w:lang w:val="en"/>
        </w:rPr>
      </w:pPr>
      <w:r w:rsidRPr="00375A31">
        <w:rPr>
          <w:rStyle w:val="Strong"/>
          <w:rFonts w:cstheme="minorHAnsi"/>
          <w:b w:val="0"/>
          <w:bCs w:val="0"/>
          <w:color w:val="2A2F33"/>
          <w:lang w:val="en"/>
        </w:rPr>
        <w:t xml:space="preserve">Sysco does not collect </w:t>
      </w:r>
      <w:r w:rsidR="004F66EB">
        <w:rPr>
          <w:rStyle w:val="Strong"/>
          <w:rFonts w:cstheme="minorHAnsi"/>
          <w:b w:val="0"/>
          <w:bCs w:val="0"/>
          <w:color w:val="2A2F33"/>
          <w:lang w:val="en"/>
        </w:rPr>
        <w:t>S</w:t>
      </w:r>
      <w:r w:rsidRPr="00375A31">
        <w:rPr>
          <w:rStyle w:val="Strong"/>
          <w:rFonts w:cstheme="minorHAnsi"/>
          <w:b w:val="0"/>
          <w:bCs w:val="0"/>
          <w:color w:val="2A2F33"/>
          <w:lang w:val="en"/>
        </w:rPr>
        <w:t xml:space="preserve">pecial </w:t>
      </w:r>
      <w:r w:rsidR="004F66EB">
        <w:rPr>
          <w:rStyle w:val="Strong"/>
          <w:rFonts w:cstheme="minorHAnsi"/>
          <w:b w:val="0"/>
          <w:bCs w:val="0"/>
          <w:color w:val="2A2F33"/>
          <w:lang w:val="en"/>
        </w:rPr>
        <w:t>C</w:t>
      </w:r>
      <w:r w:rsidRPr="00375A31">
        <w:rPr>
          <w:rStyle w:val="Strong"/>
          <w:rFonts w:cstheme="minorHAnsi"/>
          <w:b w:val="0"/>
          <w:bCs w:val="0"/>
          <w:color w:val="2A2F33"/>
          <w:lang w:val="en"/>
        </w:rPr>
        <w:t>ategor</w:t>
      </w:r>
      <w:r w:rsidR="002951F6">
        <w:rPr>
          <w:rStyle w:val="Strong"/>
          <w:rFonts w:cstheme="minorHAnsi"/>
          <w:b w:val="0"/>
          <w:bCs w:val="0"/>
          <w:color w:val="2A2F33"/>
          <w:lang w:val="en"/>
        </w:rPr>
        <w:t>y</w:t>
      </w:r>
      <w:r w:rsidRPr="00375A31">
        <w:rPr>
          <w:rStyle w:val="Strong"/>
          <w:rFonts w:cstheme="minorHAnsi"/>
          <w:b w:val="0"/>
          <w:bCs w:val="0"/>
          <w:color w:val="2A2F33"/>
          <w:lang w:val="en"/>
        </w:rPr>
        <w:t xml:space="preserve"> </w:t>
      </w:r>
      <w:r w:rsidR="004F66EB">
        <w:rPr>
          <w:rStyle w:val="Strong"/>
          <w:rFonts w:cstheme="minorHAnsi"/>
          <w:b w:val="0"/>
          <w:bCs w:val="0"/>
          <w:color w:val="2A2F33"/>
          <w:lang w:val="en"/>
        </w:rPr>
        <w:t>P</w:t>
      </w:r>
      <w:r w:rsidRPr="00375A31">
        <w:rPr>
          <w:rStyle w:val="Strong"/>
          <w:rFonts w:cstheme="minorHAnsi"/>
          <w:b w:val="0"/>
          <w:bCs w:val="0"/>
          <w:color w:val="2A2F33"/>
          <w:lang w:val="en"/>
        </w:rPr>
        <w:t xml:space="preserve">ersonal </w:t>
      </w:r>
      <w:r w:rsidR="004F66EB">
        <w:rPr>
          <w:rStyle w:val="Strong"/>
          <w:rFonts w:cstheme="minorHAnsi"/>
          <w:b w:val="0"/>
          <w:bCs w:val="0"/>
          <w:color w:val="2A2F33"/>
          <w:lang w:val="en"/>
        </w:rPr>
        <w:t>D</w:t>
      </w:r>
      <w:r w:rsidRPr="00375A31">
        <w:rPr>
          <w:rStyle w:val="Strong"/>
          <w:rFonts w:cstheme="minorHAnsi"/>
          <w:b w:val="0"/>
          <w:bCs w:val="0"/>
          <w:color w:val="2A2F33"/>
          <w:lang w:val="en"/>
        </w:rPr>
        <w:t xml:space="preserve">ata about its </w:t>
      </w:r>
      <w:r w:rsidRPr="00375A31">
        <w:rPr>
          <w:rFonts w:cstheme="minorHAnsi"/>
          <w:lang w:val="en"/>
        </w:rPr>
        <w:t xml:space="preserve">customers, suppliers, website visitors, social media users, or other business partners. </w:t>
      </w:r>
    </w:p>
    <w:p w14:paraId="17F0BBF8" w14:textId="77777777" w:rsidR="00204773" w:rsidRPr="00375A31" w:rsidRDefault="006D6DFC" w:rsidP="00375A31">
      <w:pPr>
        <w:widowControl/>
        <w:spacing w:before="100" w:beforeAutospacing="1" w:after="100" w:afterAutospacing="1"/>
        <w:jc w:val="both"/>
        <w:rPr>
          <w:rFonts w:eastAsia="Times New Roman" w:cstheme="minorHAnsi"/>
          <w:b/>
          <w:bCs/>
          <w:lang w:val="en"/>
        </w:rPr>
      </w:pPr>
      <w:r w:rsidRPr="00375A31">
        <w:rPr>
          <w:rFonts w:eastAsia="Times New Roman" w:cstheme="minorHAnsi"/>
          <w:b/>
          <w:bCs/>
          <w:lang w:val="en"/>
        </w:rPr>
        <w:t xml:space="preserve">SENSITIVE PERSONAL DATA – FOR CALIFORNIA RESIDENTS </w:t>
      </w:r>
    </w:p>
    <w:p w14:paraId="572BAA8D" w14:textId="1DD43137" w:rsidR="00013338" w:rsidRPr="00375A31" w:rsidRDefault="00013338" w:rsidP="00375A31">
      <w:pPr>
        <w:widowControl/>
        <w:spacing w:before="100" w:beforeAutospacing="1" w:after="100" w:afterAutospacing="1"/>
        <w:jc w:val="both"/>
        <w:rPr>
          <w:rFonts w:eastAsia="Times New Roman" w:cstheme="minorHAnsi"/>
          <w:b/>
          <w:bCs/>
          <w:lang w:val="en"/>
        </w:rPr>
      </w:pPr>
      <w:r w:rsidRPr="00375A31">
        <w:rPr>
          <w:rFonts w:eastAsia="Times New Roman" w:cstheme="minorHAnsi"/>
          <w:lang w:val="en"/>
        </w:rPr>
        <w:t>Under the CCP</w:t>
      </w:r>
      <w:r w:rsidR="008F004D">
        <w:rPr>
          <w:rFonts w:eastAsia="Times New Roman" w:cstheme="minorHAnsi"/>
          <w:lang w:val="en"/>
        </w:rPr>
        <w:t>A</w:t>
      </w:r>
      <w:r w:rsidRPr="00375A31">
        <w:rPr>
          <w:rFonts w:eastAsia="Times New Roman" w:cstheme="minorHAnsi"/>
          <w:lang w:val="en"/>
        </w:rPr>
        <w:t xml:space="preserve">, </w:t>
      </w:r>
      <w:r w:rsidR="00521D5A">
        <w:rPr>
          <w:rFonts w:eastAsia="Times New Roman" w:cstheme="minorHAnsi"/>
          <w:lang w:val="en"/>
        </w:rPr>
        <w:t>S</w:t>
      </w:r>
      <w:r w:rsidRPr="00375A31">
        <w:rPr>
          <w:rFonts w:eastAsia="Times New Roman" w:cstheme="minorHAnsi"/>
          <w:lang w:val="en"/>
        </w:rPr>
        <w:t xml:space="preserve">ensitive </w:t>
      </w:r>
      <w:r w:rsidR="00521D5A">
        <w:rPr>
          <w:rFonts w:eastAsia="Times New Roman" w:cstheme="minorHAnsi"/>
          <w:lang w:val="en"/>
        </w:rPr>
        <w:t>P</w:t>
      </w:r>
      <w:r w:rsidRPr="00375A31">
        <w:rPr>
          <w:rFonts w:eastAsia="Times New Roman" w:cstheme="minorHAnsi"/>
          <w:lang w:val="en"/>
        </w:rPr>
        <w:t xml:space="preserve">ersonal </w:t>
      </w:r>
      <w:r w:rsidR="00521D5A">
        <w:rPr>
          <w:rFonts w:eastAsia="Times New Roman" w:cstheme="minorHAnsi"/>
          <w:lang w:val="en"/>
        </w:rPr>
        <w:t>D</w:t>
      </w:r>
      <w:r w:rsidRPr="00375A31">
        <w:rPr>
          <w:rFonts w:eastAsia="Times New Roman" w:cstheme="minorHAnsi"/>
          <w:lang w:val="en"/>
        </w:rPr>
        <w:t>ata includes any private information that divulges any of the following</w:t>
      </w:r>
      <w:r w:rsidR="00B91F98" w:rsidRPr="00375A31">
        <w:rPr>
          <w:rFonts w:eastAsia="Times New Roman" w:cstheme="minorHAnsi"/>
          <w:lang w:val="en"/>
        </w:rPr>
        <w:t xml:space="preserve"> about a </w:t>
      </w:r>
      <w:r w:rsidR="008A0A31">
        <w:rPr>
          <w:rFonts w:eastAsia="Times New Roman" w:cstheme="minorHAnsi"/>
          <w:lang w:val="en"/>
        </w:rPr>
        <w:t>C</w:t>
      </w:r>
      <w:r w:rsidR="00B91F98" w:rsidRPr="00375A31">
        <w:rPr>
          <w:rFonts w:eastAsia="Times New Roman" w:cstheme="minorHAnsi"/>
          <w:lang w:val="en"/>
        </w:rPr>
        <w:t>onsumer</w:t>
      </w:r>
      <w:r w:rsidR="00044ED6" w:rsidRPr="00375A31">
        <w:rPr>
          <w:rFonts w:eastAsia="Times New Roman" w:cstheme="minorHAnsi"/>
          <w:lang w:val="en"/>
        </w:rPr>
        <w:t xml:space="preserve"> (</w:t>
      </w:r>
      <w:r w:rsidR="00B35C06">
        <w:rPr>
          <w:rFonts w:eastAsia="Times New Roman" w:cstheme="minorHAnsi"/>
          <w:lang w:val="en"/>
        </w:rPr>
        <w:t>P</w:t>
      </w:r>
      <w:r w:rsidR="00044ED6" w:rsidRPr="00375A31">
        <w:rPr>
          <w:rFonts w:eastAsia="Times New Roman" w:cstheme="minorHAnsi"/>
          <w:lang w:val="en"/>
        </w:rPr>
        <w:t xml:space="preserve">ersonal </w:t>
      </w:r>
      <w:r w:rsidR="00B35C06">
        <w:rPr>
          <w:rFonts w:eastAsia="Times New Roman" w:cstheme="minorHAnsi"/>
          <w:lang w:val="en"/>
        </w:rPr>
        <w:t>D</w:t>
      </w:r>
      <w:r w:rsidR="00044ED6" w:rsidRPr="00375A31">
        <w:rPr>
          <w:rFonts w:eastAsia="Times New Roman" w:cstheme="minorHAnsi"/>
          <w:lang w:val="en"/>
        </w:rPr>
        <w:t xml:space="preserve">ata is not considered </w:t>
      </w:r>
      <w:r w:rsidR="00521D5A">
        <w:rPr>
          <w:rFonts w:eastAsia="Times New Roman" w:cstheme="minorHAnsi"/>
          <w:lang w:val="en"/>
        </w:rPr>
        <w:t>S</w:t>
      </w:r>
      <w:r w:rsidR="00044ED6" w:rsidRPr="00375A31">
        <w:rPr>
          <w:rFonts w:eastAsia="Times New Roman" w:cstheme="minorHAnsi"/>
          <w:lang w:val="en"/>
        </w:rPr>
        <w:t xml:space="preserve">ensitive </w:t>
      </w:r>
      <w:r w:rsidR="00521D5A">
        <w:rPr>
          <w:rFonts w:eastAsia="Times New Roman" w:cstheme="minorHAnsi"/>
          <w:lang w:val="en"/>
        </w:rPr>
        <w:t>P</w:t>
      </w:r>
      <w:r w:rsidR="00044ED6" w:rsidRPr="00375A31">
        <w:rPr>
          <w:rFonts w:eastAsia="Times New Roman" w:cstheme="minorHAnsi"/>
          <w:lang w:val="en"/>
        </w:rPr>
        <w:t xml:space="preserve">ersonal </w:t>
      </w:r>
      <w:r w:rsidR="00521D5A">
        <w:rPr>
          <w:rFonts w:eastAsia="Times New Roman" w:cstheme="minorHAnsi"/>
          <w:lang w:val="en"/>
        </w:rPr>
        <w:t>D</w:t>
      </w:r>
      <w:r w:rsidR="00044ED6" w:rsidRPr="00375A31">
        <w:rPr>
          <w:rFonts w:eastAsia="Times New Roman" w:cstheme="minorHAnsi"/>
          <w:lang w:val="en"/>
        </w:rPr>
        <w:t>ata if it is publicly available)</w:t>
      </w:r>
      <w:r w:rsidRPr="00375A31">
        <w:rPr>
          <w:rFonts w:eastAsia="Times New Roman" w:cstheme="minorHAnsi"/>
          <w:lang w:val="en"/>
        </w:rPr>
        <w:t>:</w:t>
      </w:r>
    </w:p>
    <w:p w14:paraId="21A982E5" w14:textId="572CBA99" w:rsidR="00013338" w:rsidRPr="00375A31" w:rsidRDefault="00013338" w:rsidP="00375A31">
      <w:pPr>
        <w:pStyle w:val="ListParagraph"/>
        <w:widowControl/>
        <w:numPr>
          <w:ilvl w:val="0"/>
          <w:numId w:val="14"/>
        </w:numPr>
        <w:spacing w:before="100" w:beforeAutospacing="1" w:after="100" w:afterAutospacing="1"/>
        <w:jc w:val="both"/>
        <w:rPr>
          <w:rFonts w:eastAsia="Times New Roman" w:cstheme="minorHAnsi"/>
          <w:lang w:val="en"/>
        </w:rPr>
      </w:pPr>
      <w:r w:rsidRPr="00375A31">
        <w:rPr>
          <w:rFonts w:eastAsia="Times New Roman" w:cstheme="minorHAnsi"/>
          <w:lang w:val="en"/>
        </w:rPr>
        <w:t>Personal identification numbers, including social security, driver's license, passport, or state ID card numbers</w:t>
      </w:r>
      <w:r w:rsidR="00550988" w:rsidRPr="00375A31">
        <w:rPr>
          <w:rFonts w:eastAsia="Times New Roman" w:cstheme="minorHAnsi"/>
          <w:lang w:val="en"/>
        </w:rPr>
        <w:t>;</w:t>
      </w:r>
    </w:p>
    <w:p w14:paraId="24BA52C6" w14:textId="69FF6C00" w:rsidR="00013338" w:rsidRPr="00375A31" w:rsidRDefault="00013338" w:rsidP="00375A31">
      <w:pPr>
        <w:pStyle w:val="ListParagraph"/>
        <w:widowControl/>
        <w:numPr>
          <w:ilvl w:val="0"/>
          <w:numId w:val="14"/>
        </w:numPr>
        <w:spacing w:before="100" w:beforeAutospacing="1" w:after="100" w:afterAutospacing="1"/>
        <w:jc w:val="both"/>
        <w:rPr>
          <w:rFonts w:eastAsia="Times New Roman" w:cstheme="minorHAnsi"/>
          <w:lang w:val="en"/>
        </w:rPr>
      </w:pPr>
      <w:r w:rsidRPr="00375A31">
        <w:rPr>
          <w:rFonts w:eastAsia="Times New Roman" w:cstheme="minorHAnsi"/>
          <w:lang w:val="en"/>
        </w:rPr>
        <w:t>Account or debit or credit card numbers combined with passwords or codes that would enable access to the accounts</w:t>
      </w:r>
      <w:r w:rsidR="00550988" w:rsidRPr="00375A31">
        <w:rPr>
          <w:rFonts w:eastAsia="Times New Roman" w:cstheme="minorHAnsi"/>
          <w:lang w:val="en"/>
        </w:rPr>
        <w:t>;</w:t>
      </w:r>
    </w:p>
    <w:p w14:paraId="68003438" w14:textId="06DF35D6" w:rsidR="00013338" w:rsidRPr="00375A31" w:rsidRDefault="00614725" w:rsidP="00375A31">
      <w:pPr>
        <w:pStyle w:val="ListParagraph"/>
        <w:widowControl/>
        <w:numPr>
          <w:ilvl w:val="0"/>
          <w:numId w:val="14"/>
        </w:numPr>
        <w:spacing w:before="100" w:beforeAutospacing="1" w:after="100" w:afterAutospacing="1"/>
        <w:jc w:val="both"/>
        <w:rPr>
          <w:rFonts w:eastAsia="Times New Roman" w:cstheme="minorHAnsi"/>
          <w:lang w:val="en"/>
        </w:rPr>
      </w:pPr>
      <w:r w:rsidRPr="00375A31">
        <w:rPr>
          <w:rFonts w:eastAsia="Times New Roman" w:cstheme="minorHAnsi"/>
          <w:lang w:val="en"/>
        </w:rPr>
        <w:t>E</w:t>
      </w:r>
      <w:r w:rsidR="00013338" w:rsidRPr="00375A31">
        <w:rPr>
          <w:rFonts w:eastAsia="Times New Roman" w:cstheme="minorHAnsi"/>
          <w:lang w:val="en"/>
        </w:rPr>
        <w:t>xact geolocation</w:t>
      </w:r>
      <w:r w:rsidR="00550988" w:rsidRPr="00375A31">
        <w:rPr>
          <w:rFonts w:eastAsia="Times New Roman" w:cstheme="minorHAnsi"/>
          <w:lang w:val="en"/>
        </w:rPr>
        <w:t>;</w:t>
      </w:r>
    </w:p>
    <w:p w14:paraId="60E63524" w14:textId="3C21138E" w:rsidR="00013338" w:rsidRPr="00375A31" w:rsidRDefault="00614725" w:rsidP="00375A31">
      <w:pPr>
        <w:pStyle w:val="ListParagraph"/>
        <w:widowControl/>
        <w:numPr>
          <w:ilvl w:val="0"/>
          <w:numId w:val="14"/>
        </w:numPr>
        <w:spacing w:before="100" w:beforeAutospacing="1" w:after="100" w:afterAutospacing="1"/>
        <w:jc w:val="both"/>
        <w:rPr>
          <w:rFonts w:eastAsia="Times New Roman" w:cstheme="minorHAnsi"/>
          <w:lang w:val="en"/>
        </w:rPr>
      </w:pPr>
      <w:r w:rsidRPr="00375A31">
        <w:rPr>
          <w:rFonts w:eastAsia="Times New Roman" w:cstheme="minorHAnsi"/>
          <w:lang w:val="en"/>
        </w:rPr>
        <w:t>R</w:t>
      </w:r>
      <w:r w:rsidR="00013338" w:rsidRPr="00375A31">
        <w:rPr>
          <w:rFonts w:eastAsia="Times New Roman" w:cstheme="minorHAnsi"/>
          <w:lang w:val="en"/>
        </w:rPr>
        <w:t>acial origin, religious beliefs, or union membership</w:t>
      </w:r>
      <w:r w:rsidR="00550988" w:rsidRPr="00375A31">
        <w:rPr>
          <w:rFonts w:eastAsia="Times New Roman" w:cstheme="minorHAnsi"/>
          <w:lang w:val="en"/>
        </w:rPr>
        <w:t>;</w:t>
      </w:r>
    </w:p>
    <w:p w14:paraId="65828CD6" w14:textId="5BF80CFF" w:rsidR="00146D19" w:rsidRPr="00375A31" w:rsidRDefault="00614725" w:rsidP="00375A31">
      <w:pPr>
        <w:pStyle w:val="ListParagraph"/>
        <w:widowControl/>
        <w:numPr>
          <w:ilvl w:val="0"/>
          <w:numId w:val="14"/>
        </w:numPr>
        <w:spacing w:before="100" w:beforeAutospacing="1" w:after="100" w:afterAutospacing="1"/>
        <w:jc w:val="both"/>
        <w:rPr>
          <w:rFonts w:eastAsia="Times New Roman" w:cstheme="minorHAnsi"/>
          <w:lang w:val="en"/>
        </w:rPr>
      </w:pPr>
      <w:r w:rsidRPr="00375A31">
        <w:rPr>
          <w:rFonts w:eastAsia="Times New Roman" w:cstheme="minorHAnsi"/>
          <w:lang w:val="en"/>
        </w:rPr>
        <w:lastRenderedPageBreak/>
        <w:t>M</w:t>
      </w:r>
      <w:r w:rsidR="00013338" w:rsidRPr="00375A31">
        <w:rPr>
          <w:rFonts w:eastAsia="Times New Roman" w:cstheme="minorHAnsi"/>
          <w:lang w:val="en"/>
        </w:rPr>
        <w:t>ail, email, or text message content unless the information was intentionally sent to the business</w:t>
      </w:r>
      <w:r w:rsidR="00550988" w:rsidRPr="00375A31">
        <w:rPr>
          <w:rFonts w:eastAsia="Times New Roman" w:cstheme="minorHAnsi"/>
          <w:lang w:val="en"/>
        </w:rPr>
        <w:t>;</w:t>
      </w:r>
    </w:p>
    <w:p w14:paraId="10C76FA1" w14:textId="56176761" w:rsidR="00013338" w:rsidRPr="00375A31" w:rsidRDefault="00614725" w:rsidP="00375A31">
      <w:pPr>
        <w:pStyle w:val="ListParagraph"/>
        <w:widowControl/>
        <w:numPr>
          <w:ilvl w:val="0"/>
          <w:numId w:val="14"/>
        </w:numPr>
        <w:spacing w:before="100" w:beforeAutospacing="1" w:after="100" w:afterAutospacing="1"/>
        <w:jc w:val="both"/>
        <w:rPr>
          <w:rFonts w:eastAsia="Times New Roman" w:cstheme="minorHAnsi"/>
          <w:lang w:val="en"/>
        </w:rPr>
      </w:pPr>
      <w:r w:rsidRPr="00375A31">
        <w:rPr>
          <w:rFonts w:eastAsia="Times New Roman" w:cstheme="minorHAnsi"/>
          <w:lang w:val="en"/>
        </w:rPr>
        <w:t>G</w:t>
      </w:r>
      <w:r w:rsidR="00013338" w:rsidRPr="00375A31">
        <w:rPr>
          <w:rFonts w:eastAsia="Times New Roman" w:cstheme="minorHAnsi"/>
          <w:lang w:val="en"/>
        </w:rPr>
        <w:t>enetic data</w:t>
      </w:r>
      <w:r w:rsidR="00550988" w:rsidRPr="00375A31">
        <w:rPr>
          <w:rFonts w:eastAsia="Times New Roman" w:cstheme="minorHAnsi"/>
          <w:lang w:val="en"/>
        </w:rPr>
        <w:t>;</w:t>
      </w:r>
    </w:p>
    <w:p w14:paraId="5A97B92F" w14:textId="7070C9EB" w:rsidR="00DD2776" w:rsidRPr="00375A31" w:rsidRDefault="00DD2776" w:rsidP="00375A31">
      <w:pPr>
        <w:pStyle w:val="ListParagraph"/>
        <w:widowControl/>
        <w:numPr>
          <w:ilvl w:val="0"/>
          <w:numId w:val="14"/>
        </w:numPr>
        <w:spacing w:before="100" w:beforeAutospacing="1" w:after="100" w:afterAutospacing="1"/>
        <w:jc w:val="both"/>
        <w:rPr>
          <w:rFonts w:eastAsia="Times New Roman" w:cstheme="minorHAnsi"/>
          <w:lang w:val="en"/>
        </w:rPr>
      </w:pPr>
      <w:r w:rsidRPr="00375A31">
        <w:rPr>
          <w:rFonts w:eastAsia="Times New Roman" w:cstheme="minorHAnsi"/>
          <w:lang w:val="en"/>
        </w:rPr>
        <w:t xml:space="preserve">Biometric data </w:t>
      </w:r>
      <w:r w:rsidR="00B91F98" w:rsidRPr="00375A31">
        <w:rPr>
          <w:rFonts w:eastAsia="Times New Roman" w:cstheme="minorHAnsi"/>
          <w:lang w:val="en"/>
        </w:rPr>
        <w:t xml:space="preserve">when </w:t>
      </w:r>
      <w:r w:rsidRPr="00375A31">
        <w:rPr>
          <w:rFonts w:eastAsia="Times New Roman" w:cstheme="minorHAnsi"/>
          <w:lang w:val="en"/>
        </w:rPr>
        <w:t>used to identify a</w:t>
      </w:r>
      <w:r w:rsidR="003315E5">
        <w:rPr>
          <w:rFonts w:eastAsia="Times New Roman" w:cstheme="minorHAnsi"/>
          <w:lang w:val="en"/>
        </w:rPr>
        <w:t xml:space="preserve"> Co</w:t>
      </w:r>
      <w:r w:rsidRPr="00375A31">
        <w:rPr>
          <w:rFonts w:eastAsia="Times New Roman" w:cstheme="minorHAnsi"/>
          <w:lang w:val="en"/>
        </w:rPr>
        <w:t>nsumer</w:t>
      </w:r>
      <w:r w:rsidR="00550988" w:rsidRPr="00375A31">
        <w:rPr>
          <w:rFonts w:eastAsia="Times New Roman" w:cstheme="minorHAnsi"/>
          <w:lang w:val="en"/>
        </w:rPr>
        <w:t xml:space="preserve">; and, </w:t>
      </w:r>
    </w:p>
    <w:p w14:paraId="5D91AA2D" w14:textId="201E3BFA" w:rsidR="00044ED6" w:rsidRPr="00375A31" w:rsidRDefault="00614725" w:rsidP="00375A31">
      <w:pPr>
        <w:pStyle w:val="ListParagraph"/>
        <w:widowControl/>
        <w:numPr>
          <w:ilvl w:val="0"/>
          <w:numId w:val="14"/>
        </w:numPr>
        <w:spacing w:before="100" w:beforeAutospacing="1" w:after="100" w:afterAutospacing="1"/>
        <w:jc w:val="both"/>
        <w:rPr>
          <w:rFonts w:eastAsia="Times New Roman" w:cstheme="minorHAnsi"/>
          <w:lang w:val="en"/>
        </w:rPr>
      </w:pPr>
      <w:r w:rsidRPr="00375A31">
        <w:rPr>
          <w:rFonts w:eastAsia="Times New Roman" w:cstheme="minorHAnsi"/>
          <w:lang w:val="en"/>
        </w:rPr>
        <w:t>H</w:t>
      </w:r>
      <w:r w:rsidR="00DD2776" w:rsidRPr="00375A31">
        <w:rPr>
          <w:rFonts w:eastAsia="Times New Roman" w:cstheme="minorHAnsi"/>
          <w:lang w:val="en"/>
        </w:rPr>
        <w:t>ealth or sexual orientation</w:t>
      </w:r>
      <w:r w:rsidR="00B91F98" w:rsidRPr="00375A31">
        <w:rPr>
          <w:rFonts w:eastAsia="Times New Roman" w:cstheme="minorHAnsi"/>
          <w:lang w:val="en"/>
        </w:rPr>
        <w:t xml:space="preserve"> data</w:t>
      </w:r>
      <w:r w:rsidR="00DD2776" w:rsidRPr="00375A31">
        <w:rPr>
          <w:rFonts w:eastAsia="Times New Roman" w:cstheme="minorHAnsi"/>
          <w:lang w:val="en"/>
        </w:rPr>
        <w:t>.</w:t>
      </w:r>
    </w:p>
    <w:p w14:paraId="0881CC75" w14:textId="0C3A2AC8" w:rsidR="00835D9E" w:rsidRPr="00375A31" w:rsidRDefault="00583CF8" w:rsidP="00375A31">
      <w:pPr>
        <w:jc w:val="both"/>
        <w:rPr>
          <w:rStyle w:val="Strong"/>
          <w:rFonts w:cstheme="minorHAnsi"/>
          <w:b w:val="0"/>
          <w:bCs w:val="0"/>
          <w:lang w:val="en"/>
        </w:rPr>
      </w:pPr>
      <w:r w:rsidRPr="00375A31">
        <w:rPr>
          <w:rStyle w:val="Strong"/>
          <w:rFonts w:cstheme="minorHAnsi"/>
          <w:b w:val="0"/>
          <w:bCs w:val="0"/>
          <w:color w:val="2A2F33"/>
          <w:lang w:val="en"/>
        </w:rPr>
        <w:t xml:space="preserve">Sysco </w:t>
      </w:r>
      <w:r w:rsidR="00931EA1" w:rsidRPr="00375A31">
        <w:rPr>
          <w:rStyle w:val="Strong"/>
          <w:rFonts w:cstheme="minorHAnsi"/>
          <w:b w:val="0"/>
          <w:bCs w:val="0"/>
          <w:color w:val="2A2F33"/>
          <w:lang w:val="en"/>
        </w:rPr>
        <w:t xml:space="preserve">may </w:t>
      </w:r>
      <w:r w:rsidRPr="00375A31">
        <w:rPr>
          <w:rStyle w:val="Strong"/>
          <w:rFonts w:cstheme="minorHAnsi"/>
          <w:b w:val="0"/>
          <w:bCs w:val="0"/>
          <w:color w:val="2A2F33"/>
          <w:lang w:val="en"/>
        </w:rPr>
        <w:t xml:space="preserve">collect very limited </w:t>
      </w:r>
      <w:r w:rsidR="00833393" w:rsidRPr="00375A31">
        <w:rPr>
          <w:rStyle w:val="Strong"/>
          <w:rFonts w:cstheme="minorHAnsi"/>
          <w:b w:val="0"/>
          <w:bCs w:val="0"/>
          <w:color w:val="2A2F33"/>
          <w:lang w:val="en"/>
        </w:rPr>
        <w:t xml:space="preserve">types of </w:t>
      </w:r>
      <w:r w:rsidR="00BC3F3D">
        <w:rPr>
          <w:rStyle w:val="Strong"/>
          <w:rFonts w:cstheme="minorHAnsi"/>
          <w:b w:val="0"/>
          <w:bCs w:val="0"/>
          <w:color w:val="2A2F33"/>
          <w:lang w:val="en"/>
        </w:rPr>
        <w:t>S</w:t>
      </w:r>
      <w:r w:rsidRPr="00375A31">
        <w:rPr>
          <w:rStyle w:val="Strong"/>
          <w:rFonts w:cstheme="minorHAnsi"/>
          <w:b w:val="0"/>
          <w:bCs w:val="0"/>
          <w:color w:val="2A2F33"/>
          <w:lang w:val="en"/>
        </w:rPr>
        <w:t xml:space="preserve">ensitive </w:t>
      </w:r>
      <w:r w:rsidR="00BC3F3D">
        <w:rPr>
          <w:rStyle w:val="Strong"/>
          <w:rFonts w:cstheme="minorHAnsi"/>
          <w:b w:val="0"/>
          <w:bCs w:val="0"/>
          <w:color w:val="2A2F33"/>
          <w:lang w:val="en"/>
        </w:rPr>
        <w:t>P</w:t>
      </w:r>
      <w:r w:rsidRPr="00375A31">
        <w:rPr>
          <w:rStyle w:val="Strong"/>
          <w:rFonts w:cstheme="minorHAnsi"/>
          <w:b w:val="0"/>
          <w:bCs w:val="0"/>
          <w:color w:val="2A2F33"/>
          <w:lang w:val="en"/>
        </w:rPr>
        <w:t xml:space="preserve">ersonal </w:t>
      </w:r>
      <w:r w:rsidR="00BC3F3D">
        <w:rPr>
          <w:rStyle w:val="Strong"/>
          <w:rFonts w:cstheme="minorHAnsi"/>
          <w:b w:val="0"/>
          <w:bCs w:val="0"/>
          <w:color w:val="2A2F33"/>
          <w:lang w:val="en"/>
        </w:rPr>
        <w:t>D</w:t>
      </w:r>
      <w:r w:rsidRPr="00375A31">
        <w:rPr>
          <w:rStyle w:val="Strong"/>
          <w:rFonts w:cstheme="minorHAnsi"/>
          <w:b w:val="0"/>
          <w:bCs w:val="0"/>
          <w:color w:val="2A2F33"/>
          <w:lang w:val="en"/>
        </w:rPr>
        <w:t xml:space="preserve">ata about its </w:t>
      </w:r>
      <w:r w:rsidRPr="00375A31">
        <w:rPr>
          <w:rFonts w:cstheme="minorHAnsi"/>
          <w:lang w:val="en"/>
        </w:rPr>
        <w:t>customers, suppliers,</w:t>
      </w:r>
      <w:r w:rsidR="000B6F5D" w:rsidRPr="00375A31">
        <w:rPr>
          <w:rFonts w:cstheme="minorHAnsi"/>
          <w:lang w:val="en"/>
        </w:rPr>
        <w:t xml:space="preserve"> </w:t>
      </w:r>
      <w:r w:rsidRPr="00375A31">
        <w:rPr>
          <w:rFonts w:cstheme="minorHAnsi"/>
          <w:lang w:val="en"/>
        </w:rPr>
        <w:t>website visitors, social media users, or other business partners</w:t>
      </w:r>
      <w:r w:rsidR="00835D9E" w:rsidRPr="00375A31">
        <w:rPr>
          <w:rFonts w:cstheme="minorHAnsi"/>
          <w:lang w:val="en"/>
        </w:rPr>
        <w:t xml:space="preserve"> as</w:t>
      </w:r>
      <w:r w:rsidR="00FA4555" w:rsidRPr="00375A31">
        <w:rPr>
          <w:rFonts w:cstheme="minorHAnsi"/>
          <w:lang w:val="en"/>
        </w:rPr>
        <w:t xml:space="preserve"> detailed in the</w:t>
      </w:r>
      <w:r w:rsidR="00D27AD3" w:rsidRPr="00375A31">
        <w:rPr>
          <w:rFonts w:cstheme="minorHAnsi"/>
          <w:lang w:val="en"/>
        </w:rPr>
        <w:t xml:space="preserve"> PERSONAL DATA WE COLLECT AND WHY section. S</w:t>
      </w:r>
      <w:r w:rsidR="008657DB" w:rsidRPr="00375A31">
        <w:rPr>
          <w:rFonts w:cstheme="minorHAnsi"/>
          <w:lang w:val="en"/>
        </w:rPr>
        <w:t xml:space="preserve">hould Sysco </w:t>
      </w:r>
      <w:r w:rsidR="008158E2" w:rsidRPr="00375A31">
        <w:rPr>
          <w:rFonts w:cstheme="minorHAnsi"/>
          <w:lang w:val="en"/>
        </w:rPr>
        <w:t xml:space="preserve">request this data, it will be made clear </w:t>
      </w:r>
      <w:r w:rsidR="00303746" w:rsidRPr="00375A31">
        <w:rPr>
          <w:rFonts w:cstheme="minorHAnsi"/>
          <w:lang w:val="en"/>
        </w:rPr>
        <w:t xml:space="preserve">why and how we may use this type of data </w:t>
      </w:r>
      <w:r w:rsidR="008158E2" w:rsidRPr="00375A31">
        <w:rPr>
          <w:rFonts w:cstheme="minorHAnsi"/>
          <w:lang w:val="en"/>
        </w:rPr>
        <w:t xml:space="preserve">at </w:t>
      </w:r>
      <w:r w:rsidR="003B2C2D" w:rsidRPr="00375A31">
        <w:rPr>
          <w:rFonts w:cstheme="minorHAnsi"/>
          <w:lang w:val="en"/>
        </w:rPr>
        <w:t>the point of collection</w:t>
      </w:r>
      <w:r w:rsidR="00303746" w:rsidRPr="00375A31">
        <w:rPr>
          <w:rFonts w:cstheme="minorHAnsi"/>
          <w:lang w:val="en"/>
        </w:rPr>
        <w:t xml:space="preserve">. </w:t>
      </w:r>
    </w:p>
    <w:p w14:paraId="451B8867" w14:textId="7F80DB77" w:rsidR="00822B2E" w:rsidRPr="00375A31" w:rsidRDefault="00822B2E" w:rsidP="00375A31">
      <w:pPr>
        <w:jc w:val="both"/>
        <w:rPr>
          <w:rStyle w:val="Strong"/>
          <w:rFonts w:cstheme="minorHAnsi"/>
          <w:color w:val="2A2F33"/>
          <w:lang w:val="en"/>
        </w:rPr>
      </w:pPr>
    </w:p>
    <w:p w14:paraId="0D078A21" w14:textId="1CE3BF9C" w:rsidR="00341BC2" w:rsidRPr="00375A31" w:rsidRDefault="0071194D" w:rsidP="00375A31">
      <w:pPr>
        <w:pStyle w:val="NormalWeb"/>
        <w:jc w:val="both"/>
        <w:rPr>
          <w:rStyle w:val="Strong"/>
          <w:rFonts w:asciiTheme="minorHAnsi" w:hAnsiTheme="minorHAnsi" w:cstheme="minorHAnsi"/>
          <w:color w:val="2A2F33"/>
          <w:sz w:val="22"/>
          <w:szCs w:val="22"/>
          <w:lang w:val="en"/>
        </w:rPr>
      </w:pPr>
      <w:r w:rsidRPr="00375A31">
        <w:rPr>
          <w:rStyle w:val="Strong"/>
          <w:rFonts w:asciiTheme="minorHAnsi" w:hAnsiTheme="minorHAnsi" w:cstheme="minorHAnsi"/>
          <w:color w:val="2A2F33"/>
          <w:sz w:val="22"/>
          <w:szCs w:val="22"/>
          <w:lang w:val="en"/>
        </w:rPr>
        <w:t xml:space="preserve">HOW </w:t>
      </w:r>
      <w:r w:rsidR="003B32EB" w:rsidRPr="00375A31">
        <w:rPr>
          <w:rStyle w:val="Strong"/>
          <w:rFonts w:asciiTheme="minorHAnsi" w:hAnsiTheme="minorHAnsi" w:cstheme="minorHAnsi"/>
          <w:color w:val="2A2F33"/>
          <w:sz w:val="22"/>
          <w:szCs w:val="22"/>
          <w:lang w:val="en"/>
        </w:rPr>
        <w:t xml:space="preserve">WE </w:t>
      </w:r>
      <w:r w:rsidRPr="00375A31">
        <w:rPr>
          <w:rStyle w:val="Strong"/>
          <w:rFonts w:asciiTheme="minorHAnsi" w:hAnsiTheme="minorHAnsi" w:cstheme="minorHAnsi"/>
          <w:color w:val="2A2F33"/>
          <w:sz w:val="22"/>
          <w:szCs w:val="22"/>
          <w:lang w:val="en"/>
        </w:rPr>
        <w:t xml:space="preserve">COLLECT PERSONAL </w:t>
      </w:r>
      <w:r w:rsidR="00934B92" w:rsidRPr="00375A31">
        <w:rPr>
          <w:rStyle w:val="Strong"/>
          <w:rFonts w:asciiTheme="minorHAnsi" w:hAnsiTheme="minorHAnsi" w:cstheme="minorHAnsi"/>
          <w:color w:val="2A2F33"/>
          <w:sz w:val="22"/>
          <w:szCs w:val="22"/>
          <w:lang w:val="en"/>
        </w:rPr>
        <w:t>DATA</w:t>
      </w:r>
    </w:p>
    <w:p w14:paraId="1F8412BF" w14:textId="328A8036" w:rsidR="003C1A46" w:rsidRPr="00375A31" w:rsidRDefault="0071194D" w:rsidP="00375A31">
      <w:pPr>
        <w:jc w:val="both"/>
        <w:rPr>
          <w:rFonts w:cstheme="minorHAnsi"/>
          <w:lang w:val="en"/>
        </w:rPr>
      </w:pPr>
      <w:r w:rsidRPr="00375A31">
        <w:rPr>
          <w:rFonts w:cstheme="minorHAnsi"/>
          <w:lang w:val="en"/>
        </w:rPr>
        <w:t xml:space="preserve">Sysco may collect </w:t>
      </w:r>
      <w:r w:rsidR="00BC3F3D">
        <w:rPr>
          <w:rFonts w:cstheme="minorHAnsi"/>
          <w:lang w:val="en"/>
        </w:rPr>
        <w:t>P</w:t>
      </w:r>
      <w:r w:rsidRPr="00375A31">
        <w:rPr>
          <w:rFonts w:cstheme="minorHAnsi"/>
          <w:lang w:val="en"/>
        </w:rPr>
        <w:t xml:space="preserve">ersonal </w:t>
      </w:r>
      <w:r w:rsidR="00BC3F3D">
        <w:rPr>
          <w:rFonts w:cstheme="minorHAnsi"/>
          <w:lang w:val="en"/>
        </w:rPr>
        <w:t>D</w:t>
      </w:r>
      <w:r w:rsidR="00A21EA2" w:rsidRPr="00375A31">
        <w:rPr>
          <w:rFonts w:cstheme="minorHAnsi"/>
          <w:lang w:val="en"/>
        </w:rPr>
        <w:t>ata</w:t>
      </w:r>
      <w:r w:rsidRPr="00375A31">
        <w:rPr>
          <w:rFonts w:cstheme="minorHAnsi"/>
          <w:lang w:val="en"/>
        </w:rPr>
        <w:t xml:space="preserve"> from its </w:t>
      </w:r>
      <w:r w:rsidR="000764EE" w:rsidRPr="00375A31">
        <w:rPr>
          <w:rFonts w:cstheme="minorHAnsi"/>
          <w:lang w:val="en"/>
        </w:rPr>
        <w:t xml:space="preserve">customers, suppliers, </w:t>
      </w:r>
      <w:r w:rsidR="00587FF3" w:rsidRPr="00375A31">
        <w:rPr>
          <w:rFonts w:cstheme="minorHAnsi"/>
          <w:lang w:val="en"/>
        </w:rPr>
        <w:t>employees</w:t>
      </w:r>
      <w:r w:rsidR="000764EE" w:rsidRPr="00375A31">
        <w:rPr>
          <w:rFonts w:cstheme="minorHAnsi"/>
          <w:lang w:val="en"/>
        </w:rPr>
        <w:t>, contractors, website visitors, social media users, and business partners</w:t>
      </w:r>
      <w:r w:rsidR="009A5334" w:rsidRPr="00375A31">
        <w:rPr>
          <w:rFonts w:cstheme="minorHAnsi"/>
          <w:lang w:val="en"/>
        </w:rPr>
        <w:t xml:space="preserve"> through</w:t>
      </w:r>
      <w:r w:rsidR="00550D54" w:rsidRPr="00375A31">
        <w:rPr>
          <w:rFonts w:cstheme="minorHAnsi"/>
          <w:lang w:val="en"/>
        </w:rPr>
        <w:t xml:space="preserve"> any direct and indirect interaction with us,</w:t>
      </w:r>
      <w:r w:rsidR="00A21EA2" w:rsidRPr="00375A31">
        <w:rPr>
          <w:rFonts w:cstheme="minorHAnsi"/>
          <w:lang w:val="en"/>
        </w:rPr>
        <w:t xml:space="preserve"> as</w:t>
      </w:r>
      <w:r w:rsidR="003C1A46" w:rsidRPr="00375A31">
        <w:rPr>
          <w:rFonts w:cstheme="minorHAnsi"/>
          <w:lang w:val="en"/>
        </w:rPr>
        <w:t xml:space="preserve"> set ou</w:t>
      </w:r>
      <w:r w:rsidR="0029167D">
        <w:rPr>
          <w:rFonts w:cstheme="minorHAnsi"/>
          <w:lang w:val="en"/>
        </w:rPr>
        <w:t>t</w:t>
      </w:r>
      <w:r w:rsidR="003C1A46" w:rsidRPr="00375A31">
        <w:rPr>
          <w:rFonts w:cstheme="minorHAnsi"/>
          <w:lang w:val="en"/>
        </w:rPr>
        <w:t xml:space="preserve"> below:</w:t>
      </w:r>
    </w:p>
    <w:p w14:paraId="0A413653" w14:textId="77777777" w:rsidR="000764EE" w:rsidRPr="00375A31" w:rsidRDefault="000764EE" w:rsidP="00375A31">
      <w:pPr>
        <w:jc w:val="both"/>
        <w:rPr>
          <w:rFonts w:cstheme="minorHAnsi"/>
          <w:lang w:val="en"/>
        </w:rPr>
      </w:pPr>
    </w:p>
    <w:p w14:paraId="74742348" w14:textId="5374AD8A" w:rsidR="00A67046" w:rsidRPr="00375A31" w:rsidRDefault="00550D54" w:rsidP="00375A31">
      <w:pPr>
        <w:pStyle w:val="NoSpacing"/>
        <w:numPr>
          <w:ilvl w:val="0"/>
          <w:numId w:val="16"/>
        </w:numPr>
        <w:jc w:val="both"/>
        <w:rPr>
          <w:rStyle w:val="Strong"/>
          <w:rFonts w:cstheme="minorHAnsi"/>
          <w:b w:val="0"/>
        </w:rPr>
      </w:pPr>
      <w:r w:rsidRPr="00375A31">
        <w:rPr>
          <w:rStyle w:val="Strong"/>
          <w:rFonts w:cstheme="minorHAnsi"/>
          <w:b w:val="0"/>
        </w:rPr>
        <w:t>T</w:t>
      </w:r>
      <w:r w:rsidR="0071194D" w:rsidRPr="00375A31">
        <w:rPr>
          <w:rStyle w:val="Strong"/>
          <w:rFonts w:cstheme="minorHAnsi"/>
          <w:b w:val="0"/>
        </w:rPr>
        <w:t xml:space="preserve">hrough </w:t>
      </w:r>
      <w:r w:rsidR="003C1A46" w:rsidRPr="00375A31">
        <w:rPr>
          <w:rStyle w:val="Strong"/>
          <w:rFonts w:cstheme="minorHAnsi"/>
          <w:b w:val="0"/>
        </w:rPr>
        <w:t>websites</w:t>
      </w:r>
      <w:r w:rsidRPr="00375A31">
        <w:rPr>
          <w:rStyle w:val="Strong"/>
          <w:rFonts w:cstheme="minorHAnsi"/>
          <w:b w:val="0"/>
        </w:rPr>
        <w:t xml:space="preserve">, </w:t>
      </w:r>
      <w:r w:rsidR="00B7461F" w:rsidRPr="00375A31">
        <w:rPr>
          <w:rStyle w:val="Strong"/>
          <w:rFonts w:cstheme="minorHAnsi"/>
          <w:b w:val="0"/>
        </w:rPr>
        <w:t>applications and</w:t>
      </w:r>
      <w:r w:rsidR="00A31E4F" w:rsidRPr="00375A31">
        <w:rPr>
          <w:rStyle w:val="Strong"/>
          <w:rFonts w:cstheme="minorHAnsi"/>
          <w:b w:val="0"/>
        </w:rPr>
        <w:t xml:space="preserve"> </w:t>
      </w:r>
      <w:r w:rsidR="003C1A46" w:rsidRPr="00375A31">
        <w:rPr>
          <w:rStyle w:val="Strong"/>
          <w:rFonts w:cstheme="minorHAnsi"/>
          <w:b w:val="0"/>
        </w:rPr>
        <w:t>social media platforms</w:t>
      </w:r>
      <w:r w:rsidR="0071194D" w:rsidRPr="00375A31">
        <w:rPr>
          <w:rStyle w:val="Strong"/>
          <w:rFonts w:cstheme="minorHAnsi"/>
          <w:b w:val="0"/>
        </w:rPr>
        <w:t>;</w:t>
      </w:r>
    </w:p>
    <w:p w14:paraId="6844ABDD" w14:textId="559EA486" w:rsidR="00550D54" w:rsidRPr="00ED3336" w:rsidRDefault="00560F21" w:rsidP="00375A31">
      <w:pPr>
        <w:pStyle w:val="NoSpacing"/>
        <w:numPr>
          <w:ilvl w:val="0"/>
          <w:numId w:val="16"/>
        </w:numPr>
        <w:jc w:val="both"/>
        <w:rPr>
          <w:rFonts w:cstheme="minorHAnsi"/>
          <w:bCs/>
        </w:rPr>
      </w:pPr>
      <w:r w:rsidRPr="00375A31">
        <w:rPr>
          <w:rFonts w:eastAsia="Times New Roman" w:cstheme="minorHAnsi"/>
          <w:lang w:val="en"/>
        </w:rPr>
        <w:t>Via telephone</w:t>
      </w:r>
      <w:r w:rsidR="00783199" w:rsidRPr="00375A31">
        <w:rPr>
          <w:rFonts w:eastAsia="Times New Roman" w:cstheme="minorHAnsi"/>
          <w:lang w:val="en"/>
        </w:rPr>
        <w:t>,</w:t>
      </w:r>
      <w:r w:rsidRPr="00375A31">
        <w:rPr>
          <w:rFonts w:eastAsia="Times New Roman" w:cstheme="minorHAnsi"/>
          <w:lang w:val="en"/>
        </w:rPr>
        <w:t xml:space="preserve"> through our</w:t>
      </w:r>
      <w:r w:rsidR="00550D54" w:rsidRPr="00375A31">
        <w:rPr>
          <w:rFonts w:eastAsia="Times New Roman" w:cstheme="minorHAnsi"/>
          <w:lang w:val="en"/>
        </w:rPr>
        <w:t xml:space="preserve"> contact centers</w:t>
      </w:r>
      <w:r w:rsidRPr="00375A31">
        <w:rPr>
          <w:rFonts w:eastAsia="Times New Roman" w:cstheme="minorHAnsi"/>
          <w:lang w:val="en"/>
        </w:rPr>
        <w:t>, email communications</w:t>
      </w:r>
      <w:r w:rsidR="00550D54" w:rsidRPr="00375A31">
        <w:rPr>
          <w:rFonts w:eastAsia="Times New Roman" w:cstheme="minorHAnsi"/>
          <w:lang w:val="en"/>
        </w:rPr>
        <w:t xml:space="preserve"> and</w:t>
      </w:r>
      <w:r w:rsidRPr="00375A31">
        <w:rPr>
          <w:rFonts w:eastAsia="Times New Roman" w:cstheme="minorHAnsi"/>
          <w:lang w:val="en"/>
        </w:rPr>
        <w:t xml:space="preserve"> vi</w:t>
      </w:r>
      <w:r w:rsidR="00783199" w:rsidRPr="00375A31">
        <w:rPr>
          <w:rFonts w:eastAsia="Times New Roman" w:cstheme="minorHAnsi"/>
          <w:lang w:val="en"/>
        </w:rPr>
        <w:t xml:space="preserve">a </w:t>
      </w:r>
      <w:r w:rsidR="00550D54" w:rsidRPr="00375A31">
        <w:rPr>
          <w:rFonts w:eastAsia="Times New Roman" w:cstheme="minorHAnsi"/>
          <w:lang w:val="en"/>
        </w:rPr>
        <w:t>mail</w:t>
      </w:r>
      <w:r w:rsidR="00310E0F" w:rsidRPr="00375A31">
        <w:rPr>
          <w:rFonts w:eastAsia="Times New Roman" w:cstheme="minorHAnsi"/>
          <w:lang w:val="en"/>
        </w:rPr>
        <w:t>;</w:t>
      </w:r>
    </w:p>
    <w:p w14:paraId="22C26E01" w14:textId="65A2A92C" w:rsidR="00ED3336" w:rsidRPr="00523AC9" w:rsidRDefault="00ED3336" w:rsidP="00375A31">
      <w:pPr>
        <w:pStyle w:val="NoSpacing"/>
        <w:numPr>
          <w:ilvl w:val="0"/>
          <w:numId w:val="16"/>
        </w:numPr>
        <w:jc w:val="both"/>
        <w:rPr>
          <w:rFonts w:cstheme="minorHAnsi"/>
          <w:bCs/>
        </w:rPr>
      </w:pPr>
      <w:r>
        <w:rPr>
          <w:rFonts w:eastAsia="Times New Roman" w:cstheme="minorHAnsi"/>
          <w:lang w:val="en"/>
        </w:rPr>
        <w:t xml:space="preserve">Through </w:t>
      </w:r>
      <w:r w:rsidR="004105CF">
        <w:rPr>
          <w:rFonts w:eastAsia="Times New Roman" w:cstheme="minorHAnsi"/>
          <w:lang w:val="en"/>
        </w:rPr>
        <w:t>i</w:t>
      </w:r>
      <w:r>
        <w:rPr>
          <w:rFonts w:eastAsia="Times New Roman" w:cstheme="minorHAnsi"/>
          <w:lang w:val="en"/>
        </w:rPr>
        <w:t>n</w:t>
      </w:r>
      <w:r w:rsidR="004105CF">
        <w:rPr>
          <w:rFonts w:eastAsia="Times New Roman" w:cstheme="minorHAnsi"/>
          <w:lang w:val="en"/>
        </w:rPr>
        <w:t>-s</w:t>
      </w:r>
      <w:r>
        <w:rPr>
          <w:rFonts w:eastAsia="Times New Roman" w:cstheme="minorHAnsi"/>
          <w:lang w:val="en"/>
        </w:rPr>
        <w:t xml:space="preserve">tore </w:t>
      </w:r>
      <w:r w:rsidR="004105CF">
        <w:rPr>
          <w:rFonts w:eastAsia="Times New Roman" w:cstheme="minorHAnsi"/>
          <w:lang w:val="en"/>
        </w:rPr>
        <w:t>transaction</w:t>
      </w:r>
      <w:r>
        <w:rPr>
          <w:rFonts w:eastAsia="Times New Roman" w:cstheme="minorHAnsi"/>
          <w:lang w:val="en"/>
        </w:rPr>
        <w:t>s;</w:t>
      </w:r>
    </w:p>
    <w:p w14:paraId="1351358C" w14:textId="61BA1494" w:rsidR="00523AC9" w:rsidRPr="00375A31" w:rsidRDefault="00523AC9" w:rsidP="00375A31">
      <w:pPr>
        <w:pStyle w:val="NoSpacing"/>
        <w:numPr>
          <w:ilvl w:val="0"/>
          <w:numId w:val="16"/>
        </w:numPr>
        <w:jc w:val="both"/>
        <w:rPr>
          <w:rStyle w:val="Strong"/>
          <w:rFonts w:cstheme="minorHAnsi"/>
          <w:b w:val="0"/>
        </w:rPr>
      </w:pPr>
      <w:r w:rsidRPr="00523AC9">
        <w:rPr>
          <w:rStyle w:val="Strong"/>
          <w:rFonts w:cstheme="minorHAnsi"/>
          <w:b w:val="0"/>
        </w:rPr>
        <w:t>Through our webchat function,</w:t>
      </w:r>
      <w:r w:rsidR="0021082F">
        <w:rPr>
          <w:rStyle w:val="Strong"/>
          <w:rFonts w:cstheme="minorHAnsi"/>
          <w:b w:val="0"/>
        </w:rPr>
        <w:t xml:space="preserve"> including interactions with our chat bots,</w:t>
      </w:r>
      <w:r w:rsidRPr="00523AC9">
        <w:rPr>
          <w:rStyle w:val="Strong"/>
          <w:rFonts w:cstheme="minorHAnsi"/>
          <w:b w:val="0"/>
        </w:rPr>
        <w:t xml:space="preserve"> including the contents of your communications with us</w:t>
      </w:r>
      <w:r>
        <w:rPr>
          <w:rStyle w:val="Strong"/>
          <w:rFonts w:cstheme="minorHAnsi"/>
          <w:b w:val="0"/>
        </w:rPr>
        <w:t>;</w:t>
      </w:r>
    </w:p>
    <w:p w14:paraId="19DC61A5" w14:textId="25BD020A" w:rsidR="00341BC2" w:rsidRDefault="008472F0" w:rsidP="00375A31">
      <w:pPr>
        <w:pStyle w:val="NoSpacing"/>
        <w:numPr>
          <w:ilvl w:val="0"/>
          <w:numId w:val="16"/>
        </w:numPr>
        <w:jc w:val="both"/>
        <w:rPr>
          <w:rStyle w:val="Strong"/>
          <w:rFonts w:cstheme="minorHAnsi"/>
          <w:b w:val="0"/>
          <w:lang w:val="en"/>
        </w:rPr>
      </w:pPr>
      <w:r w:rsidRPr="00375A31">
        <w:rPr>
          <w:rStyle w:val="Strong"/>
          <w:rFonts w:cstheme="minorHAnsi"/>
          <w:b w:val="0"/>
          <w:lang w:val="en"/>
        </w:rPr>
        <w:t>Through</w:t>
      </w:r>
      <w:r w:rsidR="0071194D" w:rsidRPr="00375A31">
        <w:rPr>
          <w:rStyle w:val="Strong"/>
          <w:rFonts w:cstheme="minorHAnsi"/>
          <w:b w:val="0"/>
          <w:lang w:val="en"/>
        </w:rPr>
        <w:t xml:space="preserve"> cookies and similar </w:t>
      </w:r>
      <w:r w:rsidRPr="00375A31">
        <w:rPr>
          <w:rStyle w:val="Strong"/>
          <w:rFonts w:cstheme="minorHAnsi"/>
          <w:b w:val="0"/>
          <w:lang w:val="en"/>
        </w:rPr>
        <w:t>i</w:t>
      </w:r>
      <w:r w:rsidR="0071194D" w:rsidRPr="00375A31">
        <w:rPr>
          <w:rStyle w:val="Strong"/>
          <w:rFonts w:cstheme="minorHAnsi"/>
          <w:b w:val="0"/>
          <w:lang w:val="en"/>
        </w:rPr>
        <w:t>nternet monitoring technologies;</w:t>
      </w:r>
    </w:p>
    <w:p w14:paraId="52AB7D3E" w14:textId="0382E7B8" w:rsidR="007059B9" w:rsidRPr="00375A31" w:rsidRDefault="007059B9" w:rsidP="00375A31">
      <w:pPr>
        <w:pStyle w:val="NoSpacing"/>
        <w:numPr>
          <w:ilvl w:val="0"/>
          <w:numId w:val="16"/>
        </w:numPr>
        <w:jc w:val="both"/>
        <w:rPr>
          <w:rStyle w:val="Strong"/>
          <w:rFonts w:cstheme="minorHAnsi"/>
          <w:b w:val="0"/>
          <w:lang w:val="en"/>
        </w:rPr>
      </w:pPr>
      <w:r>
        <w:rPr>
          <w:rStyle w:val="Strong"/>
          <w:rFonts w:cstheme="minorHAnsi"/>
          <w:b w:val="0"/>
          <w:lang w:val="en"/>
        </w:rPr>
        <w:t xml:space="preserve">Through </w:t>
      </w:r>
      <w:r w:rsidR="00A50CBE">
        <w:rPr>
          <w:rStyle w:val="Strong"/>
          <w:rFonts w:cstheme="minorHAnsi"/>
          <w:b w:val="0"/>
          <w:lang w:val="en"/>
        </w:rPr>
        <w:t>web session recordings</w:t>
      </w:r>
      <w:r w:rsidR="009D0845">
        <w:rPr>
          <w:rStyle w:val="Strong"/>
          <w:rFonts w:cstheme="minorHAnsi"/>
          <w:b w:val="0"/>
          <w:lang w:val="en"/>
        </w:rPr>
        <w:t>;</w:t>
      </w:r>
    </w:p>
    <w:p w14:paraId="369AB3EF" w14:textId="39EF22D7" w:rsidR="00341BC2" w:rsidRPr="00375A31" w:rsidRDefault="008472F0" w:rsidP="00375A31">
      <w:pPr>
        <w:pStyle w:val="NoSpacing"/>
        <w:numPr>
          <w:ilvl w:val="0"/>
          <w:numId w:val="16"/>
        </w:numPr>
        <w:jc w:val="both"/>
        <w:rPr>
          <w:rStyle w:val="Strong"/>
          <w:rFonts w:cstheme="minorHAnsi"/>
          <w:b w:val="0"/>
          <w:lang w:val="en"/>
        </w:rPr>
      </w:pPr>
      <w:r w:rsidRPr="00375A31">
        <w:rPr>
          <w:rStyle w:val="Strong"/>
          <w:rFonts w:cstheme="minorHAnsi"/>
          <w:b w:val="0"/>
          <w:lang w:val="en"/>
        </w:rPr>
        <w:t>Via</w:t>
      </w:r>
      <w:r w:rsidR="0071194D" w:rsidRPr="00375A31">
        <w:rPr>
          <w:rStyle w:val="Strong"/>
          <w:rFonts w:cstheme="minorHAnsi"/>
          <w:b w:val="0"/>
          <w:lang w:val="en"/>
        </w:rPr>
        <w:t xml:space="preserve"> third parties</w:t>
      </w:r>
      <w:r w:rsidRPr="00375A31">
        <w:rPr>
          <w:rStyle w:val="Strong"/>
          <w:rFonts w:cstheme="minorHAnsi"/>
          <w:b w:val="0"/>
          <w:lang w:val="en"/>
        </w:rPr>
        <w:t>,</w:t>
      </w:r>
      <w:r w:rsidR="00EB4CF0" w:rsidRPr="00375A31">
        <w:rPr>
          <w:rStyle w:val="Strong"/>
          <w:rFonts w:cstheme="minorHAnsi"/>
          <w:b w:val="0"/>
          <w:lang w:val="en"/>
        </w:rPr>
        <w:t xml:space="preserve"> including </w:t>
      </w:r>
      <w:r w:rsidR="00B21BCC" w:rsidRPr="00375A31">
        <w:rPr>
          <w:rStyle w:val="Strong"/>
          <w:rFonts w:cstheme="minorHAnsi"/>
          <w:b w:val="0"/>
          <w:lang w:val="en"/>
        </w:rPr>
        <w:t xml:space="preserve">service providers, </w:t>
      </w:r>
      <w:r w:rsidR="00EB4CF0" w:rsidRPr="00375A31">
        <w:rPr>
          <w:rStyle w:val="Strong"/>
          <w:rFonts w:cstheme="minorHAnsi"/>
          <w:b w:val="0"/>
          <w:lang w:val="en"/>
        </w:rPr>
        <w:t>suppliers</w:t>
      </w:r>
      <w:r w:rsidR="00B21BCC" w:rsidRPr="00375A31">
        <w:rPr>
          <w:rStyle w:val="Strong"/>
          <w:rFonts w:cstheme="minorHAnsi"/>
          <w:b w:val="0"/>
          <w:lang w:val="en"/>
        </w:rPr>
        <w:t xml:space="preserve"> and business partners and their web</w:t>
      </w:r>
      <w:r w:rsidR="00310E0F" w:rsidRPr="00375A31">
        <w:rPr>
          <w:rStyle w:val="Strong"/>
          <w:rFonts w:cstheme="minorHAnsi"/>
          <w:b w:val="0"/>
          <w:lang w:val="en"/>
        </w:rPr>
        <w:t>sites; and</w:t>
      </w:r>
    </w:p>
    <w:p w14:paraId="0BBE9214" w14:textId="421A9194" w:rsidR="004C0B5B" w:rsidRPr="00375A31" w:rsidRDefault="008472F0" w:rsidP="00375A31">
      <w:pPr>
        <w:pStyle w:val="NoSpacing"/>
        <w:numPr>
          <w:ilvl w:val="0"/>
          <w:numId w:val="16"/>
        </w:numPr>
        <w:jc w:val="both"/>
        <w:rPr>
          <w:rStyle w:val="Strong"/>
          <w:rFonts w:cstheme="minorHAnsi"/>
          <w:b w:val="0"/>
          <w:lang w:val="en"/>
        </w:rPr>
      </w:pPr>
      <w:r w:rsidRPr="00375A31">
        <w:rPr>
          <w:rStyle w:val="Strong"/>
          <w:rFonts w:cstheme="minorHAnsi"/>
          <w:b w:val="0"/>
          <w:lang w:val="en"/>
        </w:rPr>
        <w:t xml:space="preserve">Through </w:t>
      </w:r>
      <w:r w:rsidR="004C0B5B" w:rsidRPr="00375A31">
        <w:rPr>
          <w:rStyle w:val="Strong"/>
          <w:rFonts w:cstheme="minorHAnsi"/>
          <w:b w:val="0"/>
          <w:lang w:val="en"/>
        </w:rPr>
        <w:t>CCTV</w:t>
      </w:r>
      <w:r w:rsidRPr="00375A31">
        <w:rPr>
          <w:rStyle w:val="Strong"/>
          <w:rFonts w:cstheme="minorHAnsi"/>
          <w:b w:val="0"/>
          <w:lang w:val="en"/>
        </w:rPr>
        <w:t xml:space="preserve"> and other monitoring</w:t>
      </w:r>
      <w:r w:rsidR="005C1A4F" w:rsidRPr="00375A31">
        <w:rPr>
          <w:rStyle w:val="Strong"/>
          <w:rFonts w:cstheme="minorHAnsi"/>
          <w:b w:val="0"/>
          <w:lang w:val="en"/>
        </w:rPr>
        <w:t xml:space="preserve"> systems</w:t>
      </w:r>
      <w:r w:rsidR="00310E0F" w:rsidRPr="00375A31">
        <w:rPr>
          <w:rStyle w:val="Strong"/>
          <w:rFonts w:cstheme="minorHAnsi"/>
          <w:b w:val="0"/>
          <w:lang w:val="en"/>
        </w:rPr>
        <w:t>.</w:t>
      </w:r>
    </w:p>
    <w:p w14:paraId="483887ED" w14:textId="32D27BFA" w:rsidR="004C0B5B" w:rsidRPr="00375A31" w:rsidRDefault="004C0B5B" w:rsidP="00375A31">
      <w:pPr>
        <w:pStyle w:val="NoSpacing"/>
        <w:jc w:val="both"/>
        <w:rPr>
          <w:rStyle w:val="Strong"/>
          <w:rFonts w:cstheme="minorHAnsi"/>
          <w:b w:val="0"/>
          <w:lang w:val="en"/>
        </w:rPr>
      </w:pPr>
    </w:p>
    <w:p w14:paraId="6A277F2E" w14:textId="17FB63F4" w:rsidR="00341BC2" w:rsidRPr="00375A31" w:rsidRDefault="00DB5F43" w:rsidP="00375A31">
      <w:pPr>
        <w:pStyle w:val="NormalWeb"/>
        <w:jc w:val="both"/>
        <w:rPr>
          <w:rFonts w:asciiTheme="minorHAnsi" w:hAnsiTheme="minorHAnsi" w:cstheme="minorHAnsi"/>
          <w:b/>
          <w:color w:val="2A2F33"/>
          <w:sz w:val="22"/>
          <w:szCs w:val="22"/>
          <w:lang w:val="en"/>
        </w:rPr>
      </w:pPr>
      <w:r w:rsidRPr="00375A31">
        <w:rPr>
          <w:rFonts w:asciiTheme="minorHAnsi" w:hAnsiTheme="minorHAnsi" w:cstheme="minorHAnsi"/>
          <w:b/>
          <w:color w:val="2A2F33"/>
          <w:sz w:val="22"/>
          <w:szCs w:val="22"/>
          <w:lang w:val="en"/>
        </w:rPr>
        <w:t xml:space="preserve">HOW WE </w:t>
      </w:r>
      <w:r w:rsidR="0071194D" w:rsidRPr="00375A31">
        <w:rPr>
          <w:rFonts w:asciiTheme="minorHAnsi" w:hAnsiTheme="minorHAnsi" w:cstheme="minorHAnsi"/>
          <w:b/>
          <w:color w:val="2A2F33"/>
          <w:sz w:val="22"/>
          <w:szCs w:val="22"/>
          <w:lang w:val="en"/>
        </w:rPr>
        <w:t xml:space="preserve">USE COOKIES </w:t>
      </w:r>
      <w:r w:rsidRPr="00375A31">
        <w:rPr>
          <w:rFonts w:asciiTheme="minorHAnsi" w:hAnsiTheme="minorHAnsi" w:cstheme="minorHAnsi"/>
          <w:b/>
          <w:color w:val="2A2F33"/>
          <w:sz w:val="22"/>
          <w:szCs w:val="22"/>
          <w:lang w:val="en"/>
        </w:rPr>
        <w:t xml:space="preserve">&amp; </w:t>
      </w:r>
      <w:r w:rsidR="0071194D" w:rsidRPr="00375A31">
        <w:rPr>
          <w:rFonts w:asciiTheme="minorHAnsi" w:hAnsiTheme="minorHAnsi" w:cstheme="minorHAnsi"/>
          <w:b/>
          <w:color w:val="2A2F33"/>
          <w:sz w:val="22"/>
          <w:szCs w:val="22"/>
          <w:lang w:val="en"/>
        </w:rPr>
        <w:t>SIMILAR TECHNOLOGIES</w:t>
      </w:r>
      <w:r w:rsidR="007847F6" w:rsidRPr="00375A31">
        <w:rPr>
          <w:rFonts w:asciiTheme="minorHAnsi" w:hAnsiTheme="minorHAnsi" w:cstheme="minorHAnsi"/>
          <w:b/>
          <w:color w:val="2A2F33"/>
          <w:sz w:val="22"/>
          <w:szCs w:val="22"/>
          <w:lang w:val="en"/>
        </w:rPr>
        <w:t xml:space="preserve"> </w:t>
      </w:r>
    </w:p>
    <w:p w14:paraId="29858856" w14:textId="76A95E4F" w:rsidR="005A3A0F" w:rsidRPr="00375A31" w:rsidRDefault="0071194D" w:rsidP="00375A31">
      <w:pPr>
        <w:pStyle w:val="NormalWeb"/>
        <w:jc w:val="both"/>
        <w:rPr>
          <w:rFonts w:asciiTheme="minorHAnsi" w:hAnsiTheme="minorHAnsi" w:cstheme="minorHAnsi"/>
          <w:color w:val="2A2F33"/>
          <w:sz w:val="22"/>
          <w:szCs w:val="22"/>
          <w:lang w:val="en"/>
        </w:rPr>
      </w:pPr>
      <w:r w:rsidRPr="00375A31">
        <w:rPr>
          <w:rFonts w:asciiTheme="minorHAnsi" w:hAnsiTheme="minorHAnsi" w:cstheme="minorHAnsi"/>
          <w:color w:val="2A2F33"/>
          <w:sz w:val="22"/>
          <w:szCs w:val="22"/>
          <w:lang w:val="en"/>
        </w:rPr>
        <w:t>Cookies are small text files stored by your</w:t>
      </w:r>
      <w:r w:rsidR="00160CF8" w:rsidRPr="00375A31">
        <w:rPr>
          <w:rFonts w:asciiTheme="minorHAnsi" w:hAnsiTheme="minorHAnsi" w:cstheme="minorHAnsi"/>
          <w:color w:val="2A2F33"/>
          <w:sz w:val="22"/>
          <w:szCs w:val="22"/>
          <w:lang w:val="en"/>
        </w:rPr>
        <w:t xml:space="preserve"> </w:t>
      </w:r>
      <w:r w:rsidRPr="00375A31">
        <w:rPr>
          <w:rFonts w:asciiTheme="minorHAnsi" w:hAnsiTheme="minorHAnsi" w:cstheme="minorHAnsi"/>
          <w:color w:val="2A2F33"/>
          <w:sz w:val="22"/>
          <w:szCs w:val="22"/>
          <w:lang w:val="en"/>
        </w:rPr>
        <w:t xml:space="preserve">browser in your computer </w:t>
      </w:r>
      <w:r w:rsidR="00FE4B14" w:rsidRPr="00375A31">
        <w:rPr>
          <w:rFonts w:asciiTheme="minorHAnsi" w:hAnsiTheme="minorHAnsi" w:cstheme="minorHAnsi"/>
          <w:color w:val="2A2F33"/>
          <w:sz w:val="22"/>
          <w:szCs w:val="22"/>
          <w:lang w:val="en"/>
        </w:rPr>
        <w:t>or</w:t>
      </w:r>
      <w:r w:rsidR="00160CF8" w:rsidRPr="00375A31">
        <w:rPr>
          <w:rFonts w:asciiTheme="minorHAnsi" w:hAnsiTheme="minorHAnsi" w:cstheme="minorHAnsi"/>
          <w:color w:val="2A2F33"/>
          <w:sz w:val="22"/>
          <w:szCs w:val="22"/>
          <w:lang w:val="en"/>
        </w:rPr>
        <w:t xml:space="preserve"> on your</w:t>
      </w:r>
      <w:r w:rsidR="00FE4B14" w:rsidRPr="00375A31">
        <w:rPr>
          <w:rFonts w:asciiTheme="minorHAnsi" w:hAnsiTheme="minorHAnsi" w:cstheme="minorHAnsi"/>
          <w:color w:val="2A2F33"/>
          <w:sz w:val="22"/>
          <w:szCs w:val="22"/>
          <w:lang w:val="en"/>
        </w:rPr>
        <w:t xml:space="preserve"> device </w:t>
      </w:r>
      <w:r w:rsidRPr="00375A31">
        <w:rPr>
          <w:rFonts w:asciiTheme="minorHAnsi" w:hAnsiTheme="minorHAnsi" w:cstheme="minorHAnsi"/>
          <w:color w:val="2A2F33"/>
          <w:sz w:val="22"/>
          <w:szCs w:val="22"/>
          <w:lang w:val="en"/>
        </w:rPr>
        <w:t xml:space="preserve">when you visit </w:t>
      </w:r>
      <w:r w:rsidR="00C508CD" w:rsidRPr="00375A31">
        <w:rPr>
          <w:rFonts w:asciiTheme="minorHAnsi" w:hAnsiTheme="minorHAnsi" w:cstheme="minorHAnsi"/>
          <w:color w:val="2A2F33"/>
          <w:sz w:val="22"/>
          <w:szCs w:val="22"/>
          <w:lang w:val="en"/>
        </w:rPr>
        <w:t>Sysco websites</w:t>
      </w:r>
      <w:r w:rsidR="00843253" w:rsidRPr="00375A31">
        <w:rPr>
          <w:rFonts w:asciiTheme="minorHAnsi" w:hAnsiTheme="minorHAnsi" w:cstheme="minorHAnsi"/>
          <w:color w:val="2A2F33"/>
          <w:sz w:val="22"/>
          <w:szCs w:val="22"/>
          <w:lang w:val="en"/>
        </w:rPr>
        <w:t xml:space="preserve">. </w:t>
      </w:r>
      <w:r w:rsidR="00C508CD" w:rsidRPr="00375A31">
        <w:rPr>
          <w:rFonts w:asciiTheme="minorHAnsi" w:hAnsiTheme="minorHAnsi" w:cstheme="minorHAnsi"/>
          <w:color w:val="2A2F33"/>
          <w:sz w:val="22"/>
          <w:szCs w:val="22"/>
          <w:lang w:val="en"/>
        </w:rPr>
        <w:t xml:space="preserve">Sysco </w:t>
      </w:r>
      <w:r w:rsidRPr="00375A31">
        <w:rPr>
          <w:rFonts w:asciiTheme="minorHAnsi" w:hAnsiTheme="minorHAnsi" w:cstheme="minorHAnsi"/>
          <w:color w:val="2A2F33"/>
          <w:sz w:val="22"/>
          <w:szCs w:val="22"/>
          <w:lang w:val="en"/>
        </w:rPr>
        <w:t xml:space="preserve">and </w:t>
      </w:r>
      <w:r w:rsidR="00C508CD" w:rsidRPr="00375A31">
        <w:rPr>
          <w:rFonts w:asciiTheme="minorHAnsi" w:hAnsiTheme="minorHAnsi" w:cstheme="minorHAnsi"/>
          <w:color w:val="2A2F33"/>
          <w:sz w:val="22"/>
          <w:szCs w:val="22"/>
          <w:lang w:val="en"/>
        </w:rPr>
        <w:t xml:space="preserve">other </w:t>
      </w:r>
      <w:r w:rsidRPr="00375A31">
        <w:rPr>
          <w:rFonts w:asciiTheme="minorHAnsi" w:hAnsiTheme="minorHAnsi" w:cstheme="minorHAnsi"/>
          <w:sz w:val="22"/>
          <w:szCs w:val="22"/>
        </w:rPr>
        <w:t xml:space="preserve">companies, such as advertising networks, social media widgets, and analytics providers, </w:t>
      </w:r>
      <w:r w:rsidRPr="00375A31">
        <w:rPr>
          <w:rFonts w:asciiTheme="minorHAnsi" w:hAnsiTheme="minorHAnsi" w:cstheme="minorHAnsi"/>
          <w:color w:val="2A2F33"/>
          <w:sz w:val="22"/>
          <w:szCs w:val="22"/>
          <w:lang w:val="en"/>
        </w:rPr>
        <w:t xml:space="preserve">use cookies and similar technologies (e.g., </w:t>
      </w:r>
      <w:r w:rsidRPr="00375A31">
        <w:rPr>
          <w:rFonts w:asciiTheme="minorHAnsi" w:hAnsiTheme="minorHAnsi" w:cstheme="minorHAnsi"/>
          <w:sz w:val="22"/>
          <w:szCs w:val="22"/>
        </w:rPr>
        <w:t>web beacons and web server logs)</w:t>
      </w:r>
      <w:r w:rsidRPr="00375A31">
        <w:rPr>
          <w:rFonts w:asciiTheme="minorHAnsi" w:hAnsiTheme="minorHAnsi" w:cstheme="minorHAnsi"/>
          <w:color w:val="2A2F33"/>
          <w:sz w:val="22"/>
          <w:szCs w:val="22"/>
          <w:lang w:val="en"/>
        </w:rPr>
        <w:t xml:space="preserve"> to</w:t>
      </w:r>
      <w:r w:rsidR="005A3A0F" w:rsidRPr="00375A31">
        <w:rPr>
          <w:rFonts w:asciiTheme="minorHAnsi" w:hAnsiTheme="minorHAnsi" w:cstheme="minorHAnsi"/>
          <w:color w:val="2A2F33"/>
          <w:sz w:val="22"/>
          <w:szCs w:val="22"/>
          <w:lang w:val="en"/>
        </w:rPr>
        <w:t xml:space="preserve"> distinguish you from other users of our website</w:t>
      </w:r>
      <w:r w:rsidR="00EB4782" w:rsidRPr="00375A31">
        <w:rPr>
          <w:rFonts w:asciiTheme="minorHAnsi" w:hAnsiTheme="minorHAnsi" w:cstheme="minorHAnsi"/>
          <w:color w:val="2A2F33"/>
          <w:sz w:val="22"/>
          <w:szCs w:val="22"/>
          <w:lang w:val="en"/>
        </w:rPr>
        <w:t xml:space="preserve">, </w:t>
      </w:r>
      <w:r w:rsidR="005A3A0F" w:rsidRPr="00375A31">
        <w:rPr>
          <w:rFonts w:asciiTheme="minorHAnsi" w:hAnsiTheme="minorHAnsi" w:cstheme="minorHAnsi"/>
          <w:color w:val="2A2F33"/>
          <w:sz w:val="22"/>
          <w:szCs w:val="22"/>
          <w:lang w:val="en"/>
        </w:rPr>
        <w:t>help us to provide you with a good experience when you browse our website</w:t>
      </w:r>
      <w:r w:rsidR="00EB4782" w:rsidRPr="00375A31">
        <w:rPr>
          <w:rFonts w:asciiTheme="minorHAnsi" w:hAnsiTheme="minorHAnsi" w:cstheme="minorHAnsi"/>
          <w:color w:val="2A2F33"/>
          <w:sz w:val="22"/>
          <w:szCs w:val="22"/>
          <w:lang w:val="en"/>
        </w:rPr>
        <w:t>s</w:t>
      </w:r>
      <w:r w:rsidR="005A3A0F" w:rsidRPr="00375A31">
        <w:rPr>
          <w:rFonts w:asciiTheme="minorHAnsi" w:hAnsiTheme="minorHAnsi" w:cstheme="minorHAnsi"/>
          <w:color w:val="2A2F33"/>
          <w:sz w:val="22"/>
          <w:szCs w:val="22"/>
          <w:lang w:val="en"/>
        </w:rPr>
        <w:t xml:space="preserve"> and allows us to improve our </w:t>
      </w:r>
      <w:r w:rsidR="00EB4782" w:rsidRPr="00375A31">
        <w:rPr>
          <w:rFonts w:asciiTheme="minorHAnsi" w:hAnsiTheme="minorHAnsi" w:cstheme="minorHAnsi"/>
          <w:color w:val="2A2F33"/>
          <w:sz w:val="22"/>
          <w:szCs w:val="22"/>
          <w:lang w:val="en"/>
        </w:rPr>
        <w:t>web</w:t>
      </w:r>
      <w:r w:rsidR="005A3A0F" w:rsidRPr="00375A31">
        <w:rPr>
          <w:rFonts w:asciiTheme="minorHAnsi" w:hAnsiTheme="minorHAnsi" w:cstheme="minorHAnsi"/>
          <w:color w:val="2A2F33"/>
          <w:sz w:val="22"/>
          <w:szCs w:val="22"/>
          <w:lang w:val="en"/>
        </w:rPr>
        <w:t>site</w:t>
      </w:r>
      <w:r w:rsidR="00EB4782" w:rsidRPr="00375A31">
        <w:rPr>
          <w:rFonts w:asciiTheme="minorHAnsi" w:hAnsiTheme="minorHAnsi" w:cstheme="minorHAnsi"/>
          <w:color w:val="2A2F33"/>
          <w:sz w:val="22"/>
          <w:szCs w:val="22"/>
          <w:lang w:val="en"/>
        </w:rPr>
        <w:t>s</w:t>
      </w:r>
      <w:r w:rsidR="005A3A0F" w:rsidRPr="00375A31">
        <w:rPr>
          <w:rFonts w:asciiTheme="minorHAnsi" w:hAnsiTheme="minorHAnsi" w:cstheme="minorHAnsi"/>
          <w:color w:val="2A2F33"/>
          <w:sz w:val="22"/>
          <w:szCs w:val="22"/>
          <w:lang w:val="en"/>
        </w:rPr>
        <w:t>.</w:t>
      </w:r>
    </w:p>
    <w:p w14:paraId="7F49C4FF" w14:textId="5C9AB585" w:rsidR="005918D1" w:rsidRPr="00375A31" w:rsidRDefault="0071194D" w:rsidP="00375A31">
      <w:pPr>
        <w:jc w:val="both"/>
        <w:rPr>
          <w:rFonts w:cstheme="minorHAnsi"/>
          <w:color w:val="2A2F33"/>
          <w:lang w:val="en"/>
        </w:rPr>
      </w:pPr>
      <w:r w:rsidRPr="00375A31">
        <w:rPr>
          <w:rFonts w:cstheme="minorHAnsi"/>
        </w:rPr>
        <w:t xml:space="preserve">The information collected in this manner includes IP address, </w:t>
      </w:r>
      <w:r w:rsidR="008A0FD0">
        <w:rPr>
          <w:rFonts w:cstheme="minorHAnsi"/>
        </w:rPr>
        <w:t xml:space="preserve">location, </w:t>
      </w:r>
      <w:r w:rsidRPr="00375A31">
        <w:rPr>
          <w:rFonts w:cstheme="minorHAnsi"/>
        </w:rPr>
        <w:t xml:space="preserve">browser characteristics, device IDs and characteristics, operating system version, language preferences, referring URLs, pages visited, and other information about the usage of our </w:t>
      </w:r>
      <w:r w:rsidR="008A13B5" w:rsidRPr="00375A31">
        <w:rPr>
          <w:rFonts w:cstheme="minorHAnsi"/>
        </w:rPr>
        <w:t>webs</w:t>
      </w:r>
      <w:r w:rsidRPr="00375A31">
        <w:rPr>
          <w:rFonts w:cstheme="minorHAnsi"/>
        </w:rPr>
        <w:t xml:space="preserve">ites or emails. </w:t>
      </w:r>
      <w:r w:rsidRPr="00375A31">
        <w:rPr>
          <w:rFonts w:cstheme="minorHAnsi"/>
          <w:color w:val="2A2F33"/>
          <w:lang w:val="en"/>
        </w:rPr>
        <w:t>The technology permits us to recognize users and avoid repetitive requests for the same information</w:t>
      </w:r>
      <w:r w:rsidR="00843253" w:rsidRPr="00375A31">
        <w:rPr>
          <w:rFonts w:cstheme="minorHAnsi"/>
          <w:color w:val="2A2F33"/>
          <w:lang w:val="en"/>
        </w:rPr>
        <w:t xml:space="preserve">. </w:t>
      </w:r>
      <w:r w:rsidRPr="00375A31">
        <w:rPr>
          <w:rFonts w:cstheme="minorHAnsi"/>
          <w:color w:val="2A2F33"/>
          <w:lang w:val="en"/>
        </w:rPr>
        <w:t>The technology also assists us in identifying the types of browsers and operating systems used most by our customers,</w:t>
      </w:r>
      <w:r w:rsidR="00423E7B" w:rsidRPr="00375A31">
        <w:rPr>
          <w:rFonts w:cstheme="minorHAnsi"/>
          <w:color w:val="2A2F33"/>
          <w:lang w:val="en"/>
        </w:rPr>
        <w:t xml:space="preserve"> </w:t>
      </w:r>
      <w:r w:rsidR="00423E7B" w:rsidRPr="00375A31">
        <w:rPr>
          <w:rFonts w:cstheme="minorHAnsi"/>
          <w:lang w:val="en"/>
        </w:rPr>
        <w:t>suppliers, website visitors, social media users, or other business partners</w:t>
      </w:r>
      <w:r w:rsidRPr="00375A31">
        <w:rPr>
          <w:rFonts w:cstheme="minorHAnsi"/>
          <w:color w:val="2A2F33"/>
          <w:lang w:val="en"/>
        </w:rPr>
        <w:t xml:space="preserve"> and how </w:t>
      </w:r>
      <w:r w:rsidR="005E6DD0" w:rsidRPr="00375A31">
        <w:rPr>
          <w:rFonts w:cstheme="minorHAnsi"/>
          <w:color w:val="2A2F33"/>
          <w:lang w:val="en"/>
        </w:rPr>
        <w:t xml:space="preserve">website </w:t>
      </w:r>
      <w:r w:rsidRPr="00375A31">
        <w:rPr>
          <w:rFonts w:cstheme="minorHAnsi"/>
          <w:color w:val="2A2F33"/>
          <w:lang w:val="en"/>
        </w:rPr>
        <w:t xml:space="preserve">visitors move through the </w:t>
      </w:r>
      <w:r w:rsidR="005E6DD0" w:rsidRPr="00375A31">
        <w:rPr>
          <w:rFonts w:cstheme="minorHAnsi"/>
          <w:color w:val="2A2F33"/>
          <w:lang w:val="en"/>
        </w:rPr>
        <w:t>webs</w:t>
      </w:r>
      <w:r w:rsidRPr="00375A31">
        <w:rPr>
          <w:rFonts w:cstheme="minorHAnsi"/>
          <w:color w:val="2A2F33"/>
          <w:lang w:val="en"/>
        </w:rPr>
        <w:t>ites</w:t>
      </w:r>
      <w:r w:rsidR="00843253" w:rsidRPr="00375A31">
        <w:rPr>
          <w:rFonts w:cstheme="minorHAnsi"/>
          <w:color w:val="2A2F33"/>
          <w:lang w:val="en"/>
        </w:rPr>
        <w:t xml:space="preserve">. </w:t>
      </w:r>
    </w:p>
    <w:p w14:paraId="3A61C0BB" w14:textId="77777777" w:rsidR="005918D1" w:rsidRPr="00375A31" w:rsidRDefault="005918D1" w:rsidP="00375A31">
      <w:pPr>
        <w:jc w:val="both"/>
        <w:rPr>
          <w:rFonts w:cstheme="minorHAnsi"/>
          <w:color w:val="2A2F33"/>
          <w:lang w:val="en"/>
        </w:rPr>
      </w:pPr>
    </w:p>
    <w:p w14:paraId="0846F051" w14:textId="29A0B8AF" w:rsidR="00341BC2" w:rsidRPr="00375A31" w:rsidRDefault="00C61F59" w:rsidP="00375A31">
      <w:pPr>
        <w:jc w:val="both"/>
        <w:rPr>
          <w:rFonts w:cstheme="minorHAnsi"/>
          <w:color w:val="2A2F33"/>
          <w:lang w:val="en"/>
        </w:rPr>
      </w:pPr>
      <w:r w:rsidRPr="00375A31">
        <w:rPr>
          <w:rFonts w:cstheme="minorHAnsi"/>
          <w:color w:val="2A2F33"/>
          <w:lang w:val="en"/>
        </w:rPr>
        <w:t>All</w:t>
      </w:r>
      <w:r w:rsidR="0071194D" w:rsidRPr="00375A31">
        <w:rPr>
          <w:rFonts w:cstheme="minorHAnsi"/>
          <w:color w:val="2A2F33"/>
          <w:lang w:val="en"/>
        </w:rPr>
        <w:t xml:space="preserve"> this information enables us to improve </w:t>
      </w:r>
      <w:r w:rsidR="005918D1" w:rsidRPr="00375A31">
        <w:rPr>
          <w:rFonts w:cstheme="minorHAnsi"/>
          <w:color w:val="2A2F33"/>
          <w:lang w:val="en"/>
        </w:rPr>
        <w:t>Sysco’s websites</w:t>
      </w:r>
      <w:r w:rsidR="0071194D" w:rsidRPr="00375A31">
        <w:rPr>
          <w:rFonts w:cstheme="minorHAnsi"/>
          <w:color w:val="2A2F33"/>
          <w:lang w:val="en"/>
        </w:rPr>
        <w:t xml:space="preserve"> and emails and tailor them to our customers’</w:t>
      </w:r>
      <w:r w:rsidR="005918D1" w:rsidRPr="00375A31">
        <w:rPr>
          <w:rFonts w:cstheme="minorHAnsi"/>
          <w:color w:val="2A2F33"/>
          <w:lang w:val="en"/>
        </w:rPr>
        <w:t xml:space="preserve"> </w:t>
      </w:r>
      <w:r w:rsidR="005918D1" w:rsidRPr="00375A31">
        <w:rPr>
          <w:rFonts w:cstheme="minorHAnsi"/>
          <w:lang w:val="en"/>
        </w:rPr>
        <w:t>suppliers, website visitors, social media users, or other business partners</w:t>
      </w:r>
      <w:r w:rsidR="0071194D" w:rsidRPr="00375A31">
        <w:rPr>
          <w:rFonts w:cstheme="minorHAnsi"/>
          <w:color w:val="2A2F33"/>
          <w:lang w:val="en"/>
        </w:rPr>
        <w:t xml:space="preserve"> needs and </w:t>
      </w:r>
      <w:r w:rsidR="0071194D" w:rsidRPr="00375A31">
        <w:rPr>
          <w:rFonts w:cstheme="minorHAnsi"/>
          <w:color w:val="2A2F33"/>
          <w:lang w:val="en"/>
        </w:rPr>
        <w:lastRenderedPageBreak/>
        <w:t>preferences</w:t>
      </w:r>
      <w:r w:rsidR="00843253" w:rsidRPr="00375A31">
        <w:rPr>
          <w:rFonts w:cstheme="minorHAnsi"/>
          <w:color w:val="2A2F33"/>
          <w:lang w:val="en"/>
        </w:rPr>
        <w:t xml:space="preserve">. </w:t>
      </w:r>
      <w:r w:rsidR="0071194D" w:rsidRPr="00375A31">
        <w:rPr>
          <w:rFonts w:cstheme="minorHAnsi"/>
          <w:color w:val="2A2F33"/>
          <w:lang w:val="en"/>
        </w:rPr>
        <w:t xml:space="preserve">We may also use this technology to track user trends and patterns in order to better understand and improve areas of our </w:t>
      </w:r>
      <w:r w:rsidR="00C57CD9">
        <w:rPr>
          <w:rFonts w:cstheme="minorHAnsi"/>
          <w:color w:val="2A2F33"/>
          <w:lang w:val="en"/>
        </w:rPr>
        <w:t>websites</w:t>
      </w:r>
      <w:r w:rsidR="0071194D" w:rsidRPr="00375A31">
        <w:rPr>
          <w:rFonts w:cstheme="minorHAnsi"/>
          <w:color w:val="2A2F33"/>
          <w:lang w:val="en"/>
        </w:rPr>
        <w:t xml:space="preserve"> that our users find valuable.</w:t>
      </w:r>
    </w:p>
    <w:p w14:paraId="6B74D678" w14:textId="77777777" w:rsidR="005918D1" w:rsidRPr="00375A31" w:rsidRDefault="005918D1" w:rsidP="00375A31">
      <w:pPr>
        <w:jc w:val="both"/>
        <w:rPr>
          <w:rFonts w:cstheme="minorHAnsi"/>
          <w:color w:val="2A2F33"/>
          <w:lang w:val="en"/>
        </w:rPr>
      </w:pPr>
    </w:p>
    <w:p w14:paraId="247DF66B" w14:textId="3A8FEBDB" w:rsidR="00341BC2" w:rsidRPr="00375A31" w:rsidRDefault="0071194D" w:rsidP="00375A31">
      <w:pPr>
        <w:pStyle w:val="NormalWeb"/>
        <w:jc w:val="both"/>
        <w:rPr>
          <w:rFonts w:asciiTheme="minorHAnsi" w:hAnsiTheme="minorHAnsi" w:cstheme="minorHAnsi"/>
          <w:sz w:val="22"/>
          <w:szCs w:val="22"/>
        </w:rPr>
      </w:pPr>
      <w:r w:rsidRPr="00375A31">
        <w:rPr>
          <w:rFonts w:asciiTheme="minorHAnsi" w:hAnsiTheme="minorHAnsi" w:cstheme="minorHAnsi"/>
          <w:color w:val="2A2F33"/>
          <w:sz w:val="22"/>
          <w:szCs w:val="22"/>
          <w:lang w:val="en"/>
        </w:rPr>
        <w:t xml:space="preserve">We also reserve the right to use outside companies to display ads on our </w:t>
      </w:r>
      <w:r w:rsidR="007F6B27" w:rsidRPr="00375A31">
        <w:rPr>
          <w:rFonts w:asciiTheme="minorHAnsi" w:hAnsiTheme="minorHAnsi" w:cstheme="minorHAnsi"/>
          <w:color w:val="2A2F33"/>
          <w:sz w:val="22"/>
          <w:szCs w:val="22"/>
          <w:lang w:val="en"/>
        </w:rPr>
        <w:t>websites</w:t>
      </w:r>
      <w:r w:rsidR="00843253" w:rsidRPr="00375A31">
        <w:rPr>
          <w:rFonts w:asciiTheme="minorHAnsi" w:hAnsiTheme="minorHAnsi" w:cstheme="minorHAnsi"/>
          <w:color w:val="2A2F33"/>
          <w:sz w:val="22"/>
          <w:szCs w:val="22"/>
          <w:lang w:val="en"/>
        </w:rPr>
        <w:t xml:space="preserve">. </w:t>
      </w:r>
      <w:r w:rsidRPr="00375A31">
        <w:rPr>
          <w:rFonts w:asciiTheme="minorHAnsi" w:hAnsiTheme="minorHAnsi" w:cstheme="minorHAnsi"/>
          <w:color w:val="2A2F33"/>
          <w:sz w:val="22"/>
          <w:szCs w:val="22"/>
          <w:lang w:val="en"/>
        </w:rPr>
        <w:t xml:space="preserve">These ads may contain cookies. Cookies received with banner ads are collected by such outside companies, and we do not have access to this information. These </w:t>
      </w:r>
      <w:r w:rsidRPr="00375A31">
        <w:rPr>
          <w:rFonts w:asciiTheme="minorHAnsi" w:hAnsiTheme="minorHAnsi" w:cstheme="minorHAnsi"/>
          <w:sz w:val="22"/>
          <w:szCs w:val="22"/>
        </w:rPr>
        <w:t xml:space="preserve">outside companies also may collect and combine information collected on our </w:t>
      </w:r>
      <w:r w:rsidR="008230B1" w:rsidRPr="00375A31">
        <w:rPr>
          <w:rFonts w:asciiTheme="minorHAnsi" w:hAnsiTheme="minorHAnsi" w:cstheme="minorHAnsi"/>
          <w:sz w:val="22"/>
          <w:szCs w:val="22"/>
        </w:rPr>
        <w:t>websites</w:t>
      </w:r>
      <w:r w:rsidRPr="00375A31">
        <w:rPr>
          <w:rFonts w:asciiTheme="minorHAnsi" w:hAnsiTheme="minorHAnsi" w:cstheme="minorHAnsi"/>
          <w:sz w:val="22"/>
          <w:szCs w:val="22"/>
        </w:rPr>
        <w:t xml:space="preserve"> and emails with other information about your online activities over time, on other devices, and on other websites or apps, if those websites and apps also use the same partners.</w:t>
      </w:r>
    </w:p>
    <w:p w14:paraId="5BA0A002" w14:textId="77777777" w:rsidR="00A01F0B" w:rsidRPr="00375A31" w:rsidRDefault="00A01F0B" w:rsidP="00375A31">
      <w:pPr>
        <w:pStyle w:val="NormalWeb"/>
        <w:jc w:val="both"/>
        <w:rPr>
          <w:rFonts w:asciiTheme="minorHAnsi" w:hAnsiTheme="minorHAnsi" w:cstheme="minorHAnsi"/>
          <w:sz w:val="22"/>
          <w:szCs w:val="22"/>
        </w:rPr>
      </w:pPr>
      <w:r w:rsidRPr="00375A31">
        <w:rPr>
          <w:rFonts w:asciiTheme="minorHAnsi" w:hAnsiTheme="minorHAnsi" w:cstheme="minorHAnsi"/>
          <w:sz w:val="22"/>
          <w:szCs w:val="22"/>
        </w:rPr>
        <w:t>We use the following cookies:</w:t>
      </w:r>
    </w:p>
    <w:p w14:paraId="61BFF9E3" w14:textId="67B7DB8B" w:rsidR="00A01F0B" w:rsidRPr="00375A31" w:rsidRDefault="00A01F0B" w:rsidP="00375A31">
      <w:pPr>
        <w:pStyle w:val="NormalWeb"/>
        <w:numPr>
          <w:ilvl w:val="0"/>
          <w:numId w:val="17"/>
        </w:numPr>
        <w:jc w:val="both"/>
        <w:rPr>
          <w:rFonts w:asciiTheme="minorHAnsi" w:hAnsiTheme="minorHAnsi" w:cstheme="minorHAnsi"/>
          <w:sz w:val="22"/>
          <w:szCs w:val="22"/>
        </w:rPr>
      </w:pPr>
      <w:r w:rsidRPr="00375A31">
        <w:rPr>
          <w:rFonts w:asciiTheme="minorHAnsi" w:hAnsiTheme="minorHAnsi" w:cstheme="minorHAnsi"/>
          <w:b/>
          <w:bCs/>
          <w:sz w:val="22"/>
          <w:szCs w:val="22"/>
        </w:rPr>
        <w:t>Strictly necessary cookies:</w:t>
      </w:r>
      <w:r w:rsidRPr="00375A31">
        <w:rPr>
          <w:rFonts w:asciiTheme="minorHAnsi" w:hAnsiTheme="minorHAnsi" w:cstheme="minorHAnsi"/>
          <w:sz w:val="22"/>
          <w:szCs w:val="22"/>
        </w:rPr>
        <w:t xml:space="preserve"> These are cookies that are required for the operation of our website. They include, for example, cookies that enable you to log into secure areas of our website, use a shopping cart or make use of e-billing services.</w:t>
      </w:r>
    </w:p>
    <w:p w14:paraId="5D984A89" w14:textId="0B1C30EA" w:rsidR="00A01F0B" w:rsidRPr="00375A31" w:rsidRDefault="00A01F0B" w:rsidP="00375A31">
      <w:pPr>
        <w:pStyle w:val="NormalWeb"/>
        <w:numPr>
          <w:ilvl w:val="0"/>
          <w:numId w:val="17"/>
        </w:numPr>
        <w:jc w:val="both"/>
        <w:rPr>
          <w:rFonts w:asciiTheme="minorHAnsi" w:hAnsiTheme="minorHAnsi" w:cstheme="minorHAnsi"/>
          <w:sz w:val="22"/>
          <w:szCs w:val="22"/>
        </w:rPr>
      </w:pPr>
      <w:r w:rsidRPr="00375A31">
        <w:rPr>
          <w:rFonts w:asciiTheme="minorHAnsi" w:hAnsiTheme="minorHAnsi" w:cstheme="minorHAnsi"/>
          <w:b/>
          <w:bCs/>
          <w:sz w:val="22"/>
          <w:szCs w:val="22"/>
        </w:rPr>
        <w:t>Analytical or performance cookies</w:t>
      </w:r>
      <w:r w:rsidRPr="00375A31">
        <w:rPr>
          <w:rFonts w:asciiTheme="minorHAnsi" w:hAnsiTheme="minorHAnsi" w:cstheme="minorHAnsi"/>
          <w:sz w:val="22"/>
          <w:szCs w:val="22"/>
        </w:rPr>
        <w:t>: These allow us to recognise and count the number of visitors and to see how visitors move around our website when they are using it. This helps us to improve the way our website works, for example, by ensuring that users are finding what they are looking for easily.</w:t>
      </w:r>
    </w:p>
    <w:p w14:paraId="3E8B38AE" w14:textId="68DEA4D7" w:rsidR="00A01F0B" w:rsidRPr="00375A31" w:rsidRDefault="00A01F0B" w:rsidP="00375A31">
      <w:pPr>
        <w:pStyle w:val="NormalWeb"/>
        <w:numPr>
          <w:ilvl w:val="0"/>
          <w:numId w:val="17"/>
        </w:numPr>
        <w:jc w:val="both"/>
        <w:rPr>
          <w:rFonts w:asciiTheme="minorHAnsi" w:hAnsiTheme="minorHAnsi" w:cstheme="minorHAnsi"/>
          <w:sz w:val="22"/>
          <w:szCs w:val="22"/>
        </w:rPr>
      </w:pPr>
      <w:r w:rsidRPr="00375A31">
        <w:rPr>
          <w:rFonts w:asciiTheme="minorHAnsi" w:hAnsiTheme="minorHAnsi" w:cstheme="minorHAnsi"/>
          <w:b/>
          <w:bCs/>
          <w:sz w:val="22"/>
          <w:szCs w:val="22"/>
        </w:rPr>
        <w:t>Functionality cookies:</w:t>
      </w:r>
      <w:r w:rsidRPr="00375A31">
        <w:rPr>
          <w:rFonts w:asciiTheme="minorHAnsi" w:hAnsiTheme="minorHAnsi" w:cstheme="minorHAnsi"/>
          <w:sz w:val="22"/>
          <w:szCs w:val="22"/>
        </w:rPr>
        <w:t xml:space="preserve"> These are used to recognise you when you return to our website. This enables us to personalise our content for you, greet you by name and remember your preferences (for example, your choice of language or region).</w:t>
      </w:r>
    </w:p>
    <w:p w14:paraId="5D4500C6" w14:textId="5EE4EFD5" w:rsidR="0007008B" w:rsidRPr="00375A31" w:rsidRDefault="00A01F0B" w:rsidP="00375A31">
      <w:pPr>
        <w:pStyle w:val="NormalWeb"/>
        <w:numPr>
          <w:ilvl w:val="0"/>
          <w:numId w:val="17"/>
        </w:numPr>
        <w:jc w:val="both"/>
        <w:rPr>
          <w:rFonts w:asciiTheme="minorHAnsi" w:hAnsiTheme="minorHAnsi" w:cstheme="minorHAnsi"/>
          <w:sz w:val="22"/>
          <w:szCs w:val="22"/>
        </w:rPr>
      </w:pPr>
      <w:r w:rsidRPr="00375A31">
        <w:rPr>
          <w:rFonts w:asciiTheme="minorHAnsi" w:hAnsiTheme="minorHAnsi" w:cstheme="minorHAnsi"/>
          <w:b/>
          <w:bCs/>
          <w:sz w:val="22"/>
          <w:szCs w:val="22"/>
        </w:rPr>
        <w:t>Targeting cookies</w:t>
      </w:r>
      <w:r w:rsidRPr="00375A31">
        <w:rPr>
          <w:rFonts w:asciiTheme="minorHAnsi" w:hAnsiTheme="minorHAnsi" w:cstheme="minorHAnsi"/>
          <w:sz w:val="22"/>
          <w:szCs w:val="22"/>
        </w:rPr>
        <w:t>: 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p w14:paraId="0F633A0B" w14:textId="0FD1A662" w:rsidR="00341BC2" w:rsidRPr="00375A31" w:rsidRDefault="0071194D" w:rsidP="00375A31">
      <w:pPr>
        <w:pStyle w:val="NormalWeb"/>
        <w:jc w:val="both"/>
        <w:rPr>
          <w:rFonts w:asciiTheme="minorHAnsi" w:hAnsiTheme="minorHAnsi" w:cstheme="minorHAnsi"/>
          <w:sz w:val="22"/>
          <w:szCs w:val="22"/>
        </w:rPr>
      </w:pPr>
      <w:r w:rsidRPr="00375A31">
        <w:rPr>
          <w:rFonts w:asciiTheme="minorHAnsi" w:hAnsiTheme="minorHAnsi" w:cstheme="minorHAnsi"/>
          <w:sz w:val="22"/>
          <w:szCs w:val="22"/>
        </w:rPr>
        <w:t xml:space="preserve">We currently use Google Analytics to collect and process certain </w:t>
      </w:r>
      <w:r w:rsidR="006A34B1" w:rsidRPr="00375A31">
        <w:rPr>
          <w:rFonts w:asciiTheme="minorHAnsi" w:hAnsiTheme="minorHAnsi" w:cstheme="minorHAnsi"/>
          <w:sz w:val="22"/>
          <w:szCs w:val="22"/>
        </w:rPr>
        <w:t>webs</w:t>
      </w:r>
      <w:r w:rsidRPr="00375A31">
        <w:rPr>
          <w:rFonts w:asciiTheme="minorHAnsi" w:hAnsiTheme="minorHAnsi" w:cstheme="minorHAnsi"/>
          <w:sz w:val="22"/>
          <w:szCs w:val="22"/>
        </w:rPr>
        <w:t>ite usage data</w:t>
      </w:r>
      <w:r w:rsidR="00843253" w:rsidRPr="00375A31">
        <w:rPr>
          <w:rFonts w:asciiTheme="minorHAnsi" w:hAnsiTheme="minorHAnsi" w:cstheme="minorHAnsi"/>
          <w:sz w:val="22"/>
          <w:szCs w:val="22"/>
        </w:rPr>
        <w:t xml:space="preserve">. </w:t>
      </w:r>
      <w:r w:rsidRPr="00375A31">
        <w:rPr>
          <w:rFonts w:asciiTheme="minorHAnsi" w:hAnsiTheme="minorHAnsi" w:cstheme="minorHAnsi"/>
          <w:sz w:val="22"/>
          <w:szCs w:val="22"/>
        </w:rPr>
        <w:t xml:space="preserve">To learn more about Google Analytics and how to opt out, please visit </w:t>
      </w:r>
      <w:hyperlink r:id="rId12" w:history="1">
        <w:r w:rsidR="00C57CD9" w:rsidRPr="00974A79">
          <w:rPr>
            <w:rStyle w:val="Hyperlink"/>
            <w:rFonts w:asciiTheme="minorHAnsi" w:hAnsiTheme="minorHAnsi" w:cstheme="minorHAnsi"/>
            <w:sz w:val="22"/>
            <w:szCs w:val="22"/>
          </w:rPr>
          <w:t>https://policies.google.com/technologies/partner-sites</w:t>
        </w:r>
      </w:hyperlink>
      <w:r w:rsidR="00843253" w:rsidRPr="00375A31">
        <w:rPr>
          <w:rFonts w:asciiTheme="minorHAnsi" w:hAnsiTheme="minorHAnsi" w:cstheme="minorHAnsi"/>
          <w:color w:val="333333"/>
          <w:sz w:val="22"/>
          <w:szCs w:val="22"/>
        </w:rPr>
        <w:t xml:space="preserve">. </w:t>
      </w:r>
      <w:r w:rsidRPr="00375A31">
        <w:rPr>
          <w:rFonts w:asciiTheme="minorHAnsi" w:hAnsiTheme="minorHAnsi" w:cstheme="minorHAnsi"/>
          <w:sz w:val="22"/>
          <w:szCs w:val="22"/>
        </w:rPr>
        <w:t xml:space="preserve">You may be able to change browser settings to block and delete cookies when you access our </w:t>
      </w:r>
      <w:r w:rsidR="002B3000">
        <w:rPr>
          <w:rFonts w:asciiTheme="minorHAnsi" w:hAnsiTheme="minorHAnsi" w:cstheme="minorHAnsi"/>
          <w:sz w:val="22"/>
          <w:szCs w:val="22"/>
        </w:rPr>
        <w:t>webs</w:t>
      </w:r>
      <w:r w:rsidRPr="00375A31">
        <w:rPr>
          <w:rFonts w:asciiTheme="minorHAnsi" w:hAnsiTheme="minorHAnsi" w:cstheme="minorHAnsi"/>
          <w:sz w:val="22"/>
          <w:szCs w:val="22"/>
        </w:rPr>
        <w:t>ites through a web browser</w:t>
      </w:r>
      <w:r w:rsidR="00843253" w:rsidRPr="00375A31">
        <w:rPr>
          <w:rFonts w:asciiTheme="minorHAnsi" w:hAnsiTheme="minorHAnsi" w:cstheme="minorHAnsi"/>
          <w:sz w:val="22"/>
          <w:szCs w:val="22"/>
        </w:rPr>
        <w:t xml:space="preserve">. </w:t>
      </w:r>
      <w:r w:rsidRPr="00375A31">
        <w:rPr>
          <w:rFonts w:asciiTheme="minorHAnsi" w:hAnsiTheme="minorHAnsi" w:cstheme="minorHAnsi"/>
          <w:sz w:val="22"/>
          <w:szCs w:val="22"/>
        </w:rPr>
        <w:t xml:space="preserve">However, if you do that, our </w:t>
      </w:r>
      <w:r w:rsidR="00667B9E" w:rsidRPr="00375A31">
        <w:rPr>
          <w:rFonts w:asciiTheme="minorHAnsi" w:hAnsiTheme="minorHAnsi" w:cstheme="minorHAnsi"/>
          <w:sz w:val="22"/>
          <w:szCs w:val="22"/>
        </w:rPr>
        <w:t>webs</w:t>
      </w:r>
      <w:r w:rsidRPr="00375A31">
        <w:rPr>
          <w:rFonts w:asciiTheme="minorHAnsi" w:hAnsiTheme="minorHAnsi" w:cstheme="minorHAnsi"/>
          <w:sz w:val="22"/>
          <w:szCs w:val="22"/>
        </w:rPr>
        <w:t>ites may not work properly</w:t>
      </w:r>
      <w:r w:rsidR="00843253" w:rsidRPr="00375A31">
        <w:rPr>
          <w:rFonts w:asciiTheme="minorHAnsi" w:hAnsiTheme="minorHAnsi" w:cstheme="minorHAnsi"/>
          <w:sz w:val="22"/>
          <w:szCs w:val="22"/>
        </w:rPr>
        <w:t xml:space="preserve">. </w:t>
      </w:r>
      <w:r w:rsidRPr="00375A31">
        <w:rPr>
          <w:rFonts w:asciiTheme="minorHAnsi" w:hAnsiTheme="minorHAnsi" w:cstheme="minorHAnsi"/>
          <w:sz w:val="22"/>
          <w:szCs w:val="22"/>
        </w:rPr>
        <w:t xml:space="preserve">Our </w:t>
      </w:r>
      <w:r w:rsidR="00667B9E" w:rsidRPr="00375A31">
        <w:rPr>
          <w:rFonts w:asciiTheme="minorHAnsi" w:hAnsiTheme="minorHAnsi" w:cstheme="minorHAnsi"/>
          <w:sz w:val="22"/>
          <w:szCs w:val="22"/>
        </w:rPr>
        <w:t>webs</w:t>
      </w:r>
      <w:r w:rsidRPr="00375A31">
        <w:rPr>
          <w:rFonts w:asciiTheme="minorHAnsi" w:hAnsiTheme="minorHAnsi" w:cstheme="minorHAnsi"/>
          <w:sz w:val="22"/>
          <w:szCs w:val="22"/>
        </w:rPr>
        <w:t>ites do not respond to browser do-not-track signals.</w:t>
      </w:r>
    </w:p>
    <w:p w14:paraId="0A8D976E" w14:textId="3F9204D7" w:rsidR="00C3357A" w:rsidRDefault="0071194D" w:rsidP="00375A31">
      <w:pPr>
        <w:shd w:val="clear" w:color="auto" w:fill="FFFFFF"/>
        <w:spacing w:before="240"/>
        <w:jc w:val="both"/>
        <w:rPr>
          <w:rFonts w:cstheme="minorHAnsi"/>
          <w:color w:val="000000"/>
        </w:rPr>
      </w:pPr>
      <w:r w:rsidRPr="00375A31">
        <w:rPr>
          <w:rFonts w:cstheme="minorHAnsi"/>
          <w:color w:val="000000"/>
        </w:rPr>
        <w:t>When you opt out of personali</w:t>
      </w:r>
      <w:r w:rsidR="006E3C57">
        <w:rPr>
          <w:rFonts w:cstheme="minorHAnsi"/>
          <w:color w:val="000000"/>
        </w:rPr>
        <w:t>s</w:t>
      </w:r>
      <w:r w:rsidRPr="00375A31">
        <w:rPr>
          <w:rFonts w:cstheme="minorHAnsi"/>
          <w:color w:val="000000"/>
        </w:rPr>
        <w:t xml:space="preserve">ed advertising, you may continue to see online advertising on </w:t>
      </w:r>
      <w:r w:rsidR="000C5E85" w:rsidRPr="00375A31">
        <w:rPr>
          <w:rFonts w:cstheme="minorHAnsi"/>
          <w:color w:val="000000"/>
        </w:rPr>
        <w:t xml:space="preserve">Sysco’s </w:t>
      </w:r>
      <w:r w:rsidR="006A7BB7" w:rsidRPr="00375A31">
        <w:rPr>
          <w:rFonts w:cstheme="minorHAnsi"/>
          <w:color w:val="000000"/>
        </w:rPr>
        <w:t>webs</w:t>
      </w:r>
      <w:r w:rsidRPr="00375A31">
        <w:rPr>
          <w:rFonts w:cstheme="minorHAnsi"/>
          <w:color w:val="000000"/>
        </w:rPr>
        <w:t>ites and/or our ads on other websites and online services.</w:t>
      </w:r>
    </w:p>
    <w:p w14:paraId="400BD394" w14:textId="6EA540F8" w:rsidR="00581BB1" w:rsidRPr="00375A31" w:rsidRDefault="00581BB1" w:rsidP="00375A31">
      <w:pPr>
        <w:shd w:val="clear" w:color="auto" w:fill="FFFFFF"/>
        <w:spacing w:before="240"/>
        <w:jc w:val="both"/>
        <w:rPr>
          <w:rFonts w:cstheme="minorHAnsi"/>
          <w:color w:val="000000"/>
        </w:rPr>
      </w:pPr>
      <w:r>
        <w:rPr>
          <w:rFonts w:cstheme="minorHAnsi"/>
          <w:color w:val="000000"/>
        </w:rPr>
        <w:t xml:space="preserve">If you are a California resident and wish to manage your cookies preferences, please contact </w:t>
      </w:r>
      <w:hyperlink r:id="rId13" w:history="1">
        <w:r w:rsidRPr="00A5380B">
          <w:rPr>
            <w:rStyle w:val="Hyperlink"/>
            <w:rFonts w:cstheme="minorHAnsi"/>
          </w:rPr>
          <w:t>dataprivacy@sysco.com</w:t>
        </w:r>
      </w:hyperlink>
      <w:r>
        <w:rPr>
          <w:rFonts w:cstheme="minorHAnsi"/>
          <w:color w:val="000000"/>
        </w:rPr>
        <w:t xml:space="preserve"> </w:t>
      </w:r>
    </w:p>
    <w:p w14:paraId="05EB42D4" w14:textId="0FEDE6E0" w:rsidR="0097282C" w:rsidRDefault="0097282C" w:rsidP="00375A31">
      <w:pPr>
        <w:pStyle w:val="NoSpacing"/>
        <w:jc w:val="both"/>
        <w:rPr>
          <w:rStyle w:val="Strong"/>
          <w:rFonts w:cstheme="minorHAnsi"/>
          <w:color w:val="2A2F33"/>
          <w:lang w:val="en"/>
        </w:rPr>
      </w:pPr>
    </w:p>
    <w:p w14:paraId="4C38D8B5" w14:textId="6DF7BF16" w:rsidR="00B30938" w:rsidRDefault="00B30938" w:rsidP="00375A31">
      <w:pPr>
        <w:pStyle w:val="NoSpacing"/>
        <w:jc w:val="both"/>
        <w:rPr>
          <w:rStyle w:val="Strong"/>
          <w:rFonts w:cstheme="minorHAnsi"/>
          <w:color w:val="2A2F33"/>
          <w:lang w:val="en"/>
        </w:rPr>
      </w:pPr>
      <w:r>
        <w:rPr>
          <w:rStyle w:val="Strong"/>
          <w:rFonts w:cstheme="minorHAnsi"/>
          <w:color w:val="2A2F33"/>
          <w:lang w:val="en"/>
        </w:rPr>
        <w:t>ARTIFICIAL INTELLIGENCE</w:t>
      </w:r>
    </w:p>
    <w:p w14:paraId="52614428" w14:textId="77777777" w:rsidR="000F216E" w:rsidRDefault="000F216E" w:rsidP="00375A31">
      <w:pPr>
        <w:pStyle w:val="NoSpacing"/>
        <w:jc w:val="both"/>
        <w:rPr>
          <w:rStyle w:val="Strong"/>
          <w:rFonts w:cstheme="minorHAnsi"/>
          <w:color w:val="2A2F33"/>
          <w:lang w:val="en"/>
        </w:rPr>
      </w:pPr>
    </w:p>
    <w:p w14:paraId="1B11FB80" w14:textId="4AFB81B5" w:rsidR="00B30938" w:rsidRDefault="00327974" w:rsidP="00375A31">
      <w:pPr>
        <w:pStyle w:val="NoSpacing"/>
        <w:jc w:val="both"/>
        <w:rPr>
          <w:rFonts w:cstheme="minorHAnsi"/>
          <w:color w:val="2A2F33"/>
        </w:rPr>
      </w:pPr>
      <w:r w:rsidRPr="00327974">
        <w:rPr>
          <w:rFonts w:cstheme="minorHAnsi"/>
          <w:color w:val="2A2F33"/>
        </w:rPr>
        <w:t xml:space="preserve">We </w:t>
      </w:r>
      <w:r>
        <w:rPr>
          <w:rFonts w:cstheme="minorHAnsi"/>
          <w:color w:val="2A2F33"/>
        </w:rPr>
        <w:t>may use limited ar</w:t>
      </w:r>
      <w:r w:rsidRPr="00327974">
        <w:rPr>
          <w:rFonts w:cstheme="minorHAnsi"/>
          <w:color w:val="2A2F33"/>
        </w:rPr>
        <w:t>tificial intelligence (AI) technologies to enhance your experience</w:t>
      </w:r>
      <w:r>
        <w:rPr>
          <w:rFonts w:cstheme="minorHAnsi"/>
          <w:color w:val="2A2F33"/>
        </w:rPr>
        <w:t xml:space="preserve"> when you interact with us</w:t>
      </w:r>
      <w:r w:rsidR="007D1AC3">
        <w:rPr>
          <w:rFonts w:cstheme="minorHAnsi"/>
          <w:color w:val="2A2F33"/>
        </w:rPr>
        <w:t xml:space="preserve">. This may involve using your </w:t>
      </w:r>
      <w:r w:rsidR="00007E8C">
        <w:rPr>
          <w:rFonts w:cstheme="minorHAnsi"/>
          <w:color w:val="2A2F33"/>
        </w:rPr>
        <w:t xml:space="preserve">personal </w:t>
      </w:r>
      <w:r w:rsidRPr="00327974">
        <w:rPr>
          <w:rFonts w:cstheme="minorHAnsi"/>
          <w:color w:val="2A2F33"/>
        </w:rPr>
        <w:t>data to personali</w:t>
      </w:r>
      <w:r w:rsidR="007D1AC3">
        <w:rPr>
          <w:rFonts w:cstheme="minorHAnsi"/>
          <w:color w:val="2A2F33"/>
        </w:rPr>
        <w:t>s</w:t>
      </w:r>
      <w:r w:rsidRPr="00327974">
        <w:rPr>
          <w:rFonts w:cstheme="minorHAnsi"/>
          <w:color w:val="2A2F33"/>
        </w:rPr>
        <w:t xml:space="preserve">e content, provide </w:t>
      </w:r>
      <w:r w:rsidR="00B146D4">
        <w:rPr>
          <w:rFonts w:cstheme="minorHAnsi"/>
          <w:color w:val="2A2F33"/>
        </w:rPr>
        <w:t>tailored offers,</w:t>
      </w:r>
      <w:r w:rsidRPr="00327974">
        <w:rPr>
          <w:rFonts w:cstheme="minorHAnsi"/>
          <w:color w:val="2A2F33"/>
        </w:rPr>
        <w:t xml:space="preserve"> </w:t>
      </w:r>
      <w:r w:rsidR="005D7EA4">
        <w:rPr>
          <w:rFonts w:cstheme="minorHAnsi"/>
          <w:color w:val="2A2F33"/>
        </w:rPr>
        <w:t xml:space="preserve">interact with you via our website </w:t>
      </w:r>
      <w:r w:rsidRPr="00327974">
        <w:rPr>
          <w:rFonts w:cstheme="minorHAnsi"/>
          <w:color w:val="2A2F33"/>
        </w:rPr>
        <w:t>and improve our services. We</w:t>
      </w:r>
      <w:r w:rsidR="00416439">
        <w:rPr>
          <w:rFonts w:cstheme="minorHAnsi"/>
          <w:color w:val="2A2F33"/>
        </w:rPr>
        <w:t xml:space="preserve"> provide</w:t>
      </w:r>
      <w:r w:rsidRPr="00327974">
        <w:rPr>
          <w:rFonts w:cstheme="minorHAnsi"/>
          <w:color w:val="2A2F33"/>
        </w:rPr>
        <w:t xml:space="preserve"> </w:t>
      </w:r>
      <w:r w:rsidR="009E128C">
        <w:rPr>
          <w:rFonts w:cstheme="minorHAnsi"/>
          <w:color w:val="2A2F33"/>
        </w:rPr>
        <w:t>details about h</w:t>
      </w:r>
      <w:r w:rsidRPr="00327974">
        <w:rPr>
          <w:rFonts w:cstheme="minorHAnsi"/>
          <w:color w:val="2A2F33"/>
        </w:rPr>
        <w:t xml:space="preserve">ow your personal </w:t>
      </w:r>
      <w:r w:rsidR="00B146D4">
        <w:rPr>
          <w:rFonts w:cstheme="minorHAnsi"/>
          <w:color w:val="2A2F33"/>
        </w:rPr>
        <w:t>data</w:t>
      </w:r>
      <w:r w:rsidRPr="00327974">
        <w:rPr>
          <w:rFonts w:cstheme="minorHAnsi"/>
          <w:color w:val="2A2F33"/>
        </w:rPr>
        <w:t xml:space="preserve"> is used in these AI systems</w:t>
      </w:r>
      <w:r w:rsidR="005D7EA4">
        <w:rPr>
          <w:rFonts w:cstheme="minorHAnsi"/>
          <w:color w:val="2A2F33"/>
        </w:rPr>
        <w:t>,</w:t>
      </w:r>
      <w:r w:rsidR="009E128C">
        <w:rPr>
          <w:rFonts w:cstheme="minorHAnsi"/>
          <w:color w:val="2A2F33"/>
        </w:rPr>
        <w:t xml:space="preserve"> when applicable. </w:t>
      </w:r>
      <w:r w:rsidRPr="00327974">
        <w:rPr>
          <w:rFonts w:cstheme="minorHAnsi"/>
          <w:color w:val="2A2F33"/>
        </w:rPr>
        <w:t xml:space="preserve">You can </w:t>
      </w:r>
      <w:r w:rsidR="00633DE7">
        <w:rPr>
          <w:rFonts w:cstheme="minorHAnsi"/>
          <w:color w:val="2A2F33"/>
        </w:rPr>
        <w:t xml:space="preserve">also </w:t>
      </w:r>
      <w:r w:rsidRPr="00327974">
        <w:rPr>
          <w:rFonts w:cstheme="minorHAnsi"/>
          <w:color w:val="2A2F33"/>
        </w:rPr>
        <w:t>contact us for further details regarding the specific AI processes applied to your data. </w:t>
      </w:r>
    </w:p>
    <w:p w14:paraId="301D1703" w14:textId="77777777" w:rsidR="000F216E" w:rsidRPr="00B30938" w:rsidRDefault="000F216E" w:rsidP="00375A31">
      <w:pPr>
        <w:pStyle w:val="NoSpacing"/>
        <w:jc w:val="both"/>
        <w:rPr>
          <w:rStyle w:val="Strong"/>
          <w:rFonts w:cstheme="minorHAnsi"/>
          <w:b w:val="0"/>
          <w:bCs w:val="0"/>
          <w:color w:val="2A2F33"/>
          <w:lang w:val="en"/>
        </w:rPr>
      </w:pPr>
    </w:p>
    <w:p w14:paraId="1031DB05" w14:textId="709DCB67" w:rsidR="00341BC2" w:rsidRPr="00375A31" w:rsidRDefault="00076F51" w:rsidP="00375A31">
      <w:pPr>
        <w:shd w:val="clear" w:color="auto" w:fill="FFFFFF"/>
        <w:spacing w:after="108"/>
        <w:jc w:val="both"/>
        <w:outlineLvl w:val="1"/>
        <w:rPr>
          <w:rFonts w:eastAsia="Times New Roman" w:cstheme="minorHAnsi"/>
          <w:b/>
          <w:bCs/>
          <w:color w:val="111111"/>
        </w:rPr>
      </w:pPr>
      <w:r w:rsidRPr="00375A31">
        <w:rPr>
          <w:rStyle w:val="Strong"/>
          <w:rFonts w:cstheme="minorHAnsi"/>
          <w:color w:val="2A2F33"/>
          <w:lang w:val="en"/>
        </w:rPr>
        <w:t>HOW WE SHARE PERSONAL DATA</w:t>
      </w:r>
    </w:p>
    <w:p w14:paraId="71E67019" w14:textId="7EAF1F98" w:rsidR="00F41EEE" w:rsidRPr="00375A31" w:rsidRDefault="0071194D" w:rsidP="00375A31">
      <w:pPr>
        <w:shd w:val="clear" w:color="auto" w:fill="FFFFFF"/>
        <w:spacing w:after="240"/>
        <w:jc w:val="both"/>
        <w:rPr>
          <w:rFonts w:eastAsia="Times New Roman" w:cstheme="minorHAnsi"/>
          <w:color w:val="333333"/>
        </w:rPr>
      </w:pPr>
      <w:r w:rsidRPr="00375A31">
        <w:rPr>
          <w:rFonts w:eastAsia="Times New Roman" w:cstheme="minorHAnsi"/>
          <w:color w:val="333333"/>
        </w:rPr>
        <w:t>Sysco may</w:t>
      </w:r>
      <w:r w:rsidR="007D05C8" w:rsidRPr="00375A31">
        <w:rPr>
          <w:rFonts w:eastAsia="Times New Roman" w:cstheme="minorHAnsi"/>
          <w:color w:val="333333"/>
        </w:rPr>
        <w:t xml:space="preserve"> </w:t>
      </w:r>
      <w:r w:rsidR="00196B9D" w:rsidRPr="00375A31">
        <w:rPr>
          <w:rFonts w:eastAsia="Times New Roman" w:cstheme="minorHAnsi"/>
          <w:color w:val="333333"/>
        </w:rPr>
        <w:t xml:space="preserve">share your </w:t>
      </w:r>
      <w:r w:rsidR="00BB18AE">
        <w:rPr>
          <w:rFonts w:eastAsia="Times New Roman" w:cstheme="minorHAnsi"/>
          <w:color w:val="333333"/>
        </w:rPr>
        <w:t>P</w:t>
      </w:r>
      <w:r w:rsidR="00196B9D" w:rsidRPr="00375A31">
        <w:rPr>
          <w:rFonts w:eastAsia="Times New Roman" w:cstheme="minorHAnsi"/>
          <w:color w:val="333333"/>
        </w:rPr>
        <w:t xml:space="preserve">ersonal </w:t>
      </w:r>
      <w:r w:rsidR="00BB18AE">
        <w:rPr>
          <w:rFonts w:eastAsia="Times New Roman" w:cstheme="minorHAnsi"/>
          <w:color w:val="333333"/>
        </w:rPr>
        <w:t>D</w:t>
      </w:r>
      <w:r w:rsidR="00196B9D" w:rsidRPr="00375A31">
        <w:rPr>
          <w:rFonts w:eastAsia="Times New Roman" w:cstheme="minorHAnsi"/>
          <w:color w:val="333333"/>
        </w:rPr>
        <w:t xml:space="preserve">ata within its </w:t>
      </w:r>
      <w:r w:rsidR="00EE389B" w:rsidRPr="00375A31">
        <w:rPr>
          <w:rFonts w:eastAsia="Times New Roman" w:cstheme="minorHAnsi"/>
          <w:color w:val="333333"/>
        </w:rPr>
        <w:t xml:space="preserve">group of companies and brands. We may also </w:t>
      </w:r>
      <w:r w:rsidR="007D05C8" w:rsidRPr="00375A31">
        <w:rPr>
          <w:rFonts w:eastAsia="Times New Roman" w:cstheme="minorHAnsi"/>
          <w:color w:val="333333"/>
        </w:rPr>
        <w:t xml:space="preserve">provide access </w:t>
      </w:r>
      <w:r w:rsidR="003C164F" w:rsidRPr="00375A31">
        <w:rPr>
          <w:rFonts w:eastAsia="Times New Roman" w:cstheme="minorHAnsi"/>
          <w:color w:val="333333"/>
        </w:rPr>
        <w:t>to or</w:t>
      </w:r>
      <w:r w:rsidR="007D05C8" w:rsidRPr="00375A31">
        <w:rPr>
          <w:rFonts w:eastAsia="Times New Roman" w:cstheme="minorHAnsi"/>
          <w:color w:val="333333"/>
        </w:rPr>
        <w:t xml:space="preserve"> share your </w:t>
      </w:r>
      <w:r w:rsidR="00301F92">
        <w:rPr>
          <w:rFonts w:eastAsia="Times New Roman" w:cstheme="minorHAnsi"/>
          <w:color w:val="333333"/>
        </w:rPr>
        <w:t>P</w:t>
      </w:r>
      <w:r w:rsidR="007D05C8" w:rsidRPr="00375A31">
        <w:rPr>
          <w:rFonts w:eastAsia="Times New Roman" w:cstheme="minorHAnsi"/>
          <w:color w:val="333333"/>
        </w:rPr>
        <w:t xml:space="preserve">ersonal </w:t>
      </w:r>
      <w:r w:rsidR="00301F92">
        <w:rPr>
          <w:rFonts w:eastAsia="Times New Roman" w:cstheme="minorHAnsi"/>
          <w:color w:val="333333"/>
        </w:rPr>
        <w:t>D</w:t>
      </w:r>
      <w:r w:rsidR="007D05C8" w:rsidRPr="00375A31">
        <w:rPr>
          <w:rFonts w:eastAsia="Times New Roman" w:cstheme="minorHAnsi"/>
          <w:color w:val="333333"/>
        </w:rPr>
        <w:t>ata with</w:t>
      </w:r>
      <w:r w:rsidRPr="00375A31">
        <w:rPr>
          <w:rFonts w:eastAsia="Times New Roman" w:cstheme="minorHAnsi"/>
          <w:color w:val="333333"/>
        </w:rPr>
        <w:t xml:space="preserve"> </w:t>
      </w:r>
      <w:r w:rsidR="00AB0C02" w:rsidRPr="00375A31">
        <w:rPr>
          <w:rFonts w:eastAsia="Times New Roman" w:cstheme="minorHAnsi"/>
          <w:color w:val="333333"/>
        </w:rPr>
        <w:t>other parties</w:t>
      </w:r>
      <w:r w:rsidR="007D05C8" w:rsidRPr="00375A31">
        <w:rPr>
          <w:rFonts w:eastAsia="Times New Roman" w:cstheme="minorHAnsi"/>
          <w:color w:val="333333"/>
        </w:rPr>
        <w:t xml:space="preserve"> </w:t>
      </w:r>
      <w:r w:rsidRPr="00375A31">
        <w:rPr>
          <w:rFonts w:eastAsia="Times New Roman" w:cstheme="minorHAnsi"/>
          <w:color w:val="333333"/>
        </w:rPr>
        <w:t>for</w:t>
      </w:r>
      <w:r w:rsidR="0083299B" w:rsidRPr="00375A31">
        <w:rPr>
          <w:rFonts w:eastAsia="Times New Roman" w:cstheme="minorHAnsi"/>
          <w:color w:val="333333"/>
        </w:rPr>
        <w:t xml:space="preserve"> the purposes set out in the</w:t>
      </w:r>
      <w:r w:rsidR="003C7477" w:rsidRPr="00375A31">
        <w:rPr>
          <w:rFonts w:eastAsia="Times New Roman" w:cstheme="minorHAnsi"/>
          <w:iCs/>
          <w:color w:val="111111"/>
        </w:rPr>
        <w:t xml:space="preserve"> PERSONAL DATA WE COLLECT AND WHY</w:t>
      </w:r>
      <w:r w:rsidR="0083299B" w:rsidRPr="00375A31">
        <w:rPr>
          <w:rFonts w:eastAsia="Times New Roman" w:cstheme="minorHAnsi"/>
          <w:color w:val="333333"/>
        </w:rPr>
        <w:t xml:space="preserve"> Section above. </w:t>
      </w:r>
      <w:r w:rsidR="00F41EEE" w:rsidRPr="00375A31">
        <w:rPr>
          <w:rFonts w:eastAsia="Times New Roman" w:cstheme="minorHAnsi"/>
          <w:color w:val="333333"/>
        </w:rPr>
        <w:t xml:space="preserve">These parties include: </w:t>
      </w:r>
    </w:p>
    <w:p w14:paraId="2271753D" w14:textId="6E5519F6" w:rsidR="00104654" w:rsidRPr="00375A31" w:rsidRDefault="00B206C8" w:rsidP="00375A31">
      <w:pPr>
        <w:pStyle w:val="ListParagraph"/>
        <w:numPr>
          <w:ilvl w:val="0"/>
          <w:numId w:val="11"/>
        </w:numPr>
        <w:shd w:val="clear" w:color="auto" w:fill="FFFFFF"/>
        <w:spacing w:after="240"/>
        <w:jc w:val="both"/>
        <w:rPr>
          <w:rFonts w:eastAsia="Times New Roman" w:cstheme="minorHAnsi"/>
          <w:color w:val="333333"/>
        </w:rPr>
      </w:pPr>
      <w:r w:rsidRPr="00375A31">
        <w:rPr>
          <w:rFonts w:eastAsia="Times New Roman" w:cstheme="minorHAnsi"/>
          <w:color w:val="333333"/>
        </w:rPr>
        <w:t xml:space="preserve">External </w:t>
      </w:r>
      <w:r w:rsidR="00436F36" w:rsidRPr="00375A31">
        <w:rPr>
          <w:rFonts w:eastAsia="Times New Roman" w:cstheme="minorHAnsi"/>
          <w:color w:val="333333"/>
        </w:rPr>
        <w:t xml:space="preserve">third parties such as service providers, suppliers </w:t>
      </w:r>
      <w:r w:rsidR="00EC3263" w:rsidRPr="00375A31">
        <w:rPr>
          <w:rFonts w:eastAsia="Times New Roman" w:cstheme="minorHAnsi"/>
          <w:color w:val="333333"/>
        </w:rPr>
        <w:t>and/or other business partners</w:t>
      </w:r>
      <w:r w:rsidR="002A7F28">
        <w:rPr>
          <w:rFonts w:eastAsia="Times New Roman" w:cstheme="minorHAnsi"/>
          <w:color w:val="333333"/>
        </w:rPr>
        <w:t>.</w:t>
      </w:r>
    </w:p>
    <w:p w14:paraId="6E26F753" w14:textId="77777777" w:rsidR="006A41A0" w:rsidRPr="00375A31" w:rsidRDefault="002957A5" w:rsidP="00375A31">
      <w:pPr>
        <w:pStyle w:val="ListParagraph"/>
        <w:numPr>
          <w:ilvl w:val="0"/>
          <w:numId w:val="11"/>
        </w:numPr>
        <w:shd w:val="clear" w:color="auto" w:fill="FFFFFF"/>
        <w:spacing w:after="240"/>
        <w:jc w:val="both"/>
        <w:rPr>
          <w:rFonts w:eastAsia="Times New Roman" w:cstheme="minorHAnsi"/>
          <w:color w:val="333333"/>
        </w:rPr>
      </w:pPr>
      <w:r w:rsidRPr="00375A31">
        <w:rPr>
          <w:rFonts w:eastAsia="Times New Roman" w:cstheme="minorHAnsi"/>
          <w:color w:val="333333"/>
        </w:rPr>
        <w:t>Government agencies</w:t>
      </w:r>
      <w:r w:rsidR="007D08F8" w:rsidRPr="00375A31">
        <w:rPr>
          <w:rFonts w:eastAsia="Times New Roman" w:cstheme="minorHAnsi"/>
          <w:color w:val="333333"/>
        </w:rPr>
        <w:t xml:space="preserve">, regulators or other public authorities </w:t>
      </w:r>
      <w:r w:rsidR="006A41A0" w:rsidRPr="00375A31">
        <w:rPr>
          <w:rFonts w:eastAsia="Times New Roman" w:cstheme="minorHAnsi"/>
          <w:color w:val="333333"/>
        </w:rPr>
        <w:t xml:space="preserve">where disclosure is </w:t>
      </w:r>
      <w:r w:rsidR="007D08F8" w:rsidRPr="00375A31">
        <w:rPr>
          <w:rFonts w:eastAsia="Times New Roman" w:cstheme="minorHAnsi"/>
          <w:color w:val="333333"/>
        </w:rPr>
        <w:t xml:space="preserve">required by applicable law. </w:t>
      </w:r>
    </w:p>
    <w:p w14:paraId="6FF9583A" w14:textId="296CF0D0" w:rsidR="00913DD5" w:rsidRPr="00375A31" w:rsidRDefault="00B206C8" w:rsidP="00375A31">
      <w:pPr>
        <w:pStyle w:val="ListParagraph"/>
        <w:numPr>
          <w:ilvl w:val="0"/>
          <w:numId w:val="11"/>
        </w:numPr>
        <w:shd w:val="clear" w:color="auto" w:fill="FFFFFF"/>
        <w:spacing w:after="240"/>
        <w:jc w:val="both"/>
        <w:rPr>
          <w:rFonts w:eastAsia="Times New Roman" w:cstheme="minorHAnsi"/>
          <w:color w:val="333333"/>
        </w:rPr>
      </w:pPr>
      <w:r w:rsidRPr="00375A31">
        <w:rPr>
          <w:rFonts w:eastAsia="Times New Roman" w:cstheme="minorHAnsi"/>
          <w:color w:val="333333"/>
        </w:rPr>
        <w:t>Third part</w:t>
      </w:r>
      <w:r w:rsidR="00764D0F" w:rsidRPr="00375A31">
        <w:rPr>
          <w:rFonts w:eastAsia="Times New Roman" w:cstheme="minorHAnsi"/>
          <w:color w:val="333333"/>
        </w:rPr>
        <w:t xml:space="preserve">ies </w:t>
      </w:r>
      <w:r w:rsidR="0020362B" w:rsidRPr="00375A31">
        <w:rPr>
          <w:rFonts w:eastAsia="Times New Roman" w:cstheme="minorHAnsi"/>
          <w:color w:val="333333"/>
        </w:rPr>
        <w:t>who we may be interested in acquiring or merging with</w:t>
      </w:r>
      <w:r w:rsidR="00BC2AB7" w:rsidRPr="00375A31">
        <w:rPr>
          <w:rFonts w:eastAsia="Times New Roman" w:cstheme="minorHAnsi"/>
          <w:color w:val="333333"/>
        </w:rPr>
        <w:t>,</w:t>
      </w:r>
      <w:r w:rsidR="0020362B" w:rsidRPr="00375A31">
        <w:rPr>
          <w:rFonts w:eastAsia="Times New Roman" w:cstheme="minorHAnsi"/>
          <w:color w:val="333333"/>
        </w:rPr>
        <w:t xml:space="preserve"> or </w:t>
      </w:r>
      <w:r w:rsidR="00913DD5" w:rsidRPr="00375A31">
        <w:rPr>
          <w:rFonts w:eastAsia="Times New Roman" w:cstheme="minorHAnsi"/>
          <w:color w:val="333333"/>
        </w:rPr>
        <w:t>where we may seek to sell</w:t>
      </w:r>
      <w:r w:rsidR="00C63F55" w:rsidRPr="00375A31">
        <w:rPr>
          <w:rFonts w:eastAsia="Times New Roman" w:cstheme="minorHAnsi"/>
          <w:color w:val="333333"/>
        </w:rPr>
        <w:t xml:space="preserve">, </w:t>
      </w:r>
      <w:r w:rsidR="00913DD5" w:rsidRPr="00375A31">
        <w:rPr>
          <w:rFonts w:eastAsia="Times New Roman" w:cstheme="minorHAnsi"/>
          <w:color w:val="333333"/>
        </w:rPr>
        <w:t>transfer</w:t>
      </w:r>
      <w:r w:rsidR="00C63F55" w:rsidRPr="00375A31">
        <w:rPr>
          <w:rFonts w:eastAsia="Times New Roman" w:cstheme="minorHAnsi"/>
          <w:color w:val="333333"/>
        </w:rPr>
        <w:t xml:space="preserve"> or finance</w:t>
      </w:r>
      <w:r w:rsidR="00913DD5" w:rsidRPr="00375A31">
        <w:rPr>
          <w:rFonts w:eastAsia="Times New Roman" w:cstheme="minorHAnsi"/>
          <w:color w:val="333333"/>
        </w:rPr>
        <w:t xml:space="preserve"> </w:t>
      </w:r>
      <w:r w:rsidRPr="00375A31">
        <w:rPr>
          <w:rFonts w:eastAsia="Times New Roman" w:cstheme="minorHAnsi"/>
          <w:color w:val="333333"/>
        </w:rPr>
        <w:t xml:space="preserve">parts of our business or assets. </w:t>
      </w:r>
    </w:p>
    <w:p w14:paraId="3156AC04" w14:textId="72B6CAAF" w:rsidR="00943C6B" w:rsidRPr="00375A31" w:rsidRDefault="00D50EEB" w:rsidP="00375A31">
      <w:pPr>
        <w:pStyle w:val="ListParagraph"/>
        <w:numPr>
          <w:ilvl w:val="0"/>
          <w:numId w:val="11"/>
        </w:numPr>
        <w:shd w:val="clear" w:color="auto" w:fill="FFFFFF"/>
        <w:spacing w:after="240"/>
        <w:jc w:val="both"/>
        <w:rPr>
          <w:rFonts w:cstheme="minorHAnsi"/>
          <w:color w:val="2A2F33"/>
          <w:lang w:val="en"/>
        </w:rPr>
      </w:pPr>
      <w:r w:rsidRPr="00375A31">
        <w:rPr>
          <w:rFonts w:eastAsia="Times New Roman" w:cstheme="minorHAnsi"/>
          <w:color w:val="333333"/>
        </w:rPr>
        <w:t>Third part</w:t>
      </w:r>
      <w:r w:rsidR="001A3411" w:rsidRPr="00375A31">
        <w:rPr>
          <w:rFonts w:eastAsia="Times New Roman" w:cstheme="minorHAnsi"/>
          <w:color w:val="333333"/>
        </w:rPr>
        <w:t>y platforms</w:t>
      </w:r>
      <w:r w:rsidR="00690A16" w:rsidRPr="00375A31">
        <w:rPr>
          <w:rFonts w:eastAsia="Times New Roman" w:cstheme="minorHAnsi"/>
          <w:color w:val="333333"/>
        </w:rPr>
        <w:t xml:space="preserve">, </w:t>
      </w:r>
      <w:r w:rsidR="001A3411" w:rsidRPr="00375A31">
        <w:rPr>
          <w:rFonts w:eastAsia="Times New Roman" w:cstheme="minorHAnsi"/>
          <w:color w:val="333333"/>
        </w:rPr>
        <w:t>websites</w:t>
      </w:r>
      <w:r w:rsidR="00690A16" w:rsidRPr="00375A31">
        <w:rPr>
          <w:rFonts w:eastAsia="Times New Roman" w:cstheme="minorHAnsi"/>
          <w:color w:val="333333"/>
        </w:rPr>
        <w:t xml:space="preserve"> or social media channels</w:t>
      </w:r>
      <w:r w:rsidR="00A908D4" w:rsidRPr="00375A31">
        <w:rPr>
          <w:rFonts w:eastAsia="Times New Roman" w:cstheme="minorHAnsi"/>
          <w:color w:val="333333"/>
        </w:rPr>
        <w:t xml:space="preserve">. For example, this may </w:t>
      </w:r>
      <w:r w:rsidR="001A3411" w:rsidRPr="00375A31">
        <w:rPr>
          <w:rFonts w:eastAsia="Times New Roman" w:cstheme="minorHAnsi"/>
          <w:color w:val="333333"/>
        </w:rPr>
        <w:t xml:space="preserve">include </w:t>
      </w:r>
      <w:r w:rsidR="000471CB" w:rsidRPr="00375A31">
        <w:rPr>
          <w:rFonts w:eastAsia="Times New Roman" w:cstheme="minorHAnsi"/>
          <w:color w:val="333333"/>
        </w:rPr>
        <w:t xml:space="preserve">user content </w:t>
      </w:r>
      <w:r w:rsidR="00A908D4" w:rsidRPr="00375A31">
        <w:rPr>
          <w:rFonts w:eastAsia="Times New Roman" w:cstheme="minorHAnsi"/>
          <w:color w:val="333333"/>
        </w:rPr>
        <w:t>from</w:t>
      </w:r>
      <w:r w:rsidR="000471CB" w:rsidRPr="00375A31">
        <w:rPr>
          <w:rFonts w:eastAsia="Times New Roman" w:cstheme="minorHAnsi"/>
          <w:color w:val="333333"/>
        </w:rPr>
        <w:t xml:space="preserve"> message boards,</w:t>
      </w:r>
      <w:r w:rsidR="00211374">
        <w:rPr>
          <w:rFonts w:eastAsia="Times New Roman" w:cstheme="minorHAnsi"/>
          <w:color w:val="333333"/>
        </w:rPr>
        <w:t xml:space="preserve"> webchat</w:t>
      </w:r>
      <w:r w:rsidR="0007248E">
        <w:rPr>
          <w:rFonts w:eastAsia="Times New Roman" w:cstheme="minorHAnsi"/>
          <w:color w:val="333333"/>
        </w:rPr>
        <w:t xml:space="preserve"> transcripts, </w:t>
      </w:r>
      <w:r w:rsidR="00BF058A">
        <w:rPr>
          <w:rFonts w:eastAsia="Times New Roman" w:cstheme="minorHAnsi"/>
          <w:color w:val="333333"/>
        </w:rPr>
        <w:t xml:space="preserve">interactions with our chat bots, </w:t>
      </w:r>
      <w:r w:rsidR="0007248E">
        <w:rPr>
          <w:rFonts w:eastAsia="Times New Roman" w:cstheme="minorHAnsi"/>
          <w:color w:val="333333"/>
        </w:rPr>
        <w:t>web session recordings,</w:t>
      </w:r>
      <w:r w:rsidR="000471CB" w:rsidRPr="00375A31">
        <w:rPr>
          <w:rFonts w:eastAsia="Times New Roman" w:cstheme="minorHAnsi"/>
          <w:color w:val="333333"/>
        </w:rPr>
        <w:t xml:space="preserve"> product reviews, </w:t>
      </w:r>
      <w:r w:rsidR="000471CB" w:rsidRPr="00375A31">
        <w:rPr>
          <w:rFonts w:cstheme="minorHAnsi"/>
          <w:color w:val="2A2F33"/>
          <w:lang w:val="en"/>
        </w:rPr>
        <w:t>feedback portals or other interactive or social aspects</w:t>
      </w:r>
      <w:r w:rsidR="00994174" w:rsidRPr="00375A31">
        <w:rPr>
          <w:rFonts w:cstheme="minorHAnsi"/>
          <w:color w:val="2A2F33"/>
          <w:lang w:val="en"/>
        </w:rPr>
        <w:t xml:space="preserve">. </w:t>
      </w:r>
      <w:r w:rsidR="000471CB" w:rsidRPr="00375A31">
        <w:rPr>
          <w:rFonts w:cstheme="minorHAnsi"/>
          <w:color w:val="2A2F33"/>
          <w:lang w:val="en"/>
        </w:rPr>
        <w:t>Sysco may</w:t>
      </w:r>
      <w:r w:rsidR="005B743B" w:rsidRPr="00375A31">
        <w:rPr>
          <w:rFonts w:cstheme="minorHAnsi"/>
          <w:color w:val="2A2F33"/>
          <w:lang w:val="en"/>
        </w:rPr>
        <w:t xml:space="preserve"> choose to share this data on other platforms publicly </w:t>
      </w:r>
      <w:r w:rsidR="000471CB" w:rsidRPr="00375A31">
        <w:rPr>
          <w:rFonts w:cstheme="minorHAnsi"/>
          <w:color w:val="2A2F33"/>
          <w:lang w:val="en"/>
        </w:rPr>
        <w:t xml:space="preserve">from time to time. </w:t>
      </w:r>
      <w:r w:rsidR="00943C6B" w:rsidRPr="00375A31">
        <w:rPr>
          <w:rFonts w:cstheme="minorHAnsi"/>
          <w:color w:val="2A2F33"/>
          <w:lang w:val="en"/>
        </w:rPr>
        <w:t>Your use of such social</w:t>
      </w:r>
      <w:r w:rsidR="00FE257A" w:rsidRPr="00375A31">
        <w:rPr>
          <w:rFonts w:cstheme="minorHAnsi"/>
          <w:color w:val="2A2F33"/>
          <w:lang w:val="en"/>
        </w:rPr>
        <w:t xml:space="preserve"> media channels and</w:t>
      </w:r>
      <w:r w:rsidR="00943C6B" w:rsidRPr="00375A31">
        <w:rPr>
          <w:rFonts w:cstheme="minorHAnsi"/>
          <w:color w:val="2A2F33"/>
          <w:lang w:val="en"/>
        </w:rPr>
        <w:t xml:space="preserve"> features constitutes your agreement to Sysco’s use of any content you post or transmit through such features for Sysco’s editorial, advertising and publicity purposes, without compensation to you, except where prohibited by law</w:t>
      </w:r>
      <w:r w:rsidR="005B4F6A" w:rsidRPr="00375A31">
        <w:rPr>
          <w:rFonts w:cstheme="minorHAnsi"/>
          <w:color w:val="2A2F33"/>
          <w:lang w:val="en"/>
        </w:rPr>
        <w:t xml:space="preserve">. </w:t>
      </w:r>
    </w:p>
    <w:p w14:paraId="6F961BAA" w14:textId="49CB1043" w:rsidR="00B206C8" w:rsidRPr="00375A31" w:rsidRDefault="00B206C8" w:rsidP="00375A31">
      <w:pPr>
        <w:shd w:val="clear" w:color="auto" w:fill="FFFFFF"/>
        <w:spacing w:after="240"/>
        <w:jc w:val="both"/>
        <w:rPr>
          <w:rFonts w:eastAsia="Times New Roman" w:cstheme="minorHAnsi"/>
          <w:color w:val="333333"/>
        </w:rPr>
      </w:pPr>
      <w:r w:rsidRPr="00375A31">
        <w:rPr>
          <w:rFonts w:eastAsia="Times New Roman" w:cstheme="minorHAnsi"/>
          <w:color w:val="333333"/>
        </w:rPr>
        <w:t>We require</w:t>
      </w:r>
      <w:r w:rsidR="00301D95" w:rsidRPr="00375A31">
        <w:rPr>
          <w:rFonts w:eastAsia="Times New Roman" w:cstheme="minorHAnsi"/>
          <w:color w:val="333333"/>
        </w:rPr>
        <w:t xml:space="preserve"> all </w:t>
      </w:r>
      <w:r w:rsidRPr="00375A31">
        <w:rPr>
          <w:rFonts w:eastAsia="Times New Roman" w:cstheme="minorHAnsi"/>
          <w:color w:val="333333"/>
        </w:rPr>
        <w:t>parties</w:t>
      </w:r>
      <w:r w:rsidR="00301D95" w:rsidRPr="00375A31">
        <w:rPr>
          <w:rFonts w:eastAsia="Times New Roman" w:cstheme="minorHAnsi"/>
          <w:color w:val="333333"/>
        </w:rPr>
        <w:t xml:space="preserve"> </w:t>
      </w:r>
      <w:r w:rsidR="001F3B71" w:rsidRPr="00375A31">
        <w:rPr>
          <w:rFonts w:eastAsia="Times New Roman" w:cstheme="minorHAnsi"/>
          <w:color w:val="333333"/>
        </w:rPr>
        <w:t xml:space="preserve">to whom we </w:t>
      </w:r>
      <w:r w:rsidR="00301D95" w:rsidRPr="00375A31">
        <w:rPr>
          <w:rFonts w:eastAsia="Times New Roman" w:cstheme="minorHAnsi"/>
          <w:color w:val="333333"/>
        </w:rPr>
        <w:t xml:space="preserve">disclose </w:t>
      </w:r>
      <w:r w:rsidR="00FA55B3">
        <w:rPr>
          <w:rFonts w:eastAsia="Times New Roman" w:cstheme="minorHAnsi"/>
          <w:color w:val="333333"/>
        </w:rPr>
        <w:t>P</w:t>
      </w:r>
      <w:r w:rsidR="00301D95" w:rsidRPr="00375A31">
        <w:rPr>
          <w:rFonts w:eastAsia="Times New Roman" w:cstheme="minorHAnsi"/>
          <w:color w:val="333333"/>
        </w:rPr>
        <w:t xml:space="preserve">ersonal </w:t>
      </w:r>
      <w:r w:rsidR="00FA55B3">
        <w:rPr>
          <w:rFonts w:eastAsia="Times New Roman" w:cstheme="minorHAnsi"/>
          <w:color w:val="333333"/>
        </w:rPr>
        <w:t>D</w:t>
      </w:r>
      <w:r w:rsidR="00301D95" w:rsidRPr="00375A31">
        <w:rPr>
          <w:rFonts w:eastAsia="Times New Roman" w:cstheme="minorHAnsi"/>
          <w:color w:val="333333"/>
        </w:rPr>
        <w:t>ata</w:t>
      </w:r>
      <w:r w:rsidR="00CB55DD" w:rsidRPr="00375A31">
        <w:rPr>
          <w:rFonts w:eastAsia="Times New Roman" w:cstheme="minorHAnsi"/>
          <w:color w:val="333333"/>
        </w:rPr>
        <w:t>,</w:t>
      </w:r>
      <w:r w:rsidR="00301D95" w:rsidRPr="00375A31">
        <w:rPr>
          <w:rFonts w:eastAsia="Times New Roman" w:cstheme="minorHAnsi"/>
          <w:color w:val="333333"/>
        </w:rPr>
        <w:t xml:space="preserve"> </w:t>
      </w:r>
      <w:r w:rsidRPr="00375A31">
        <w:rPr>
          <w:rFonts w:eastAsia="Times New Roman" w:cstheme="minorHAnsi"/>
          <w:color w:val="333333"/>
        </w:rPr>
        <w:t xml:space="preserve">to respect the security of your </w:t>
      </w:r>
      <w:r w:rsidR="00FA55B3">
        <w:rPr>
          <w:rFonts w:eastAsia="Times New Roman" w:cstheme="minorHAnsi"/>
          <w:color w:val="333333"/>
        </w:rPr>
        <w:t>P</w:t>
      </w:r>
      <w:r w:rsidRPr="00375A31">
        <w:rPr>
          <w:rFonts w:eastAsia="Times New Roman" w:cstheme="minorHAnsi"/>
          <w:color w:val="333333"/>
        </w:rPr>
        <w:t xml:space="preserve">ersonal </w:t>
      </w:r>
      <w:r w:rsidR="00FA55B3">
        <w:rPr>
          <w:rFonts w:eastAsia="Times New Roman" w:cstheme="minorHAnsi"/>
          <w:color w:val="333333"/>
        </w:rPr>
        <w:t>D</w:t>
      </w:r>
      <w:r w:rsidRPr="00375A31">
        <w:rPr>
          <w:rFonts w:eastAsia="Times New Roman" w:cstheme="minorHAnsi"/>
          <w:color w:val="333333"/>
        </w:rPr>
        <w:t>ata and to treat it in accordance with</w:t>
      </w:r>
      <w:r w:rsidR="00CB55DD" w:rsidRPr="00375A31">
        <w:rPr>
          <w:rFonts w:eastAsia="Times New Roman" w:cstheme="minorHAnsi"/>
          <w:color w:val="333333"/>
        </w:rPr>
        <w:t xml:space="preserve"> this Privacy Notice and</w:t>
      </w:r>
      <w:r w:rsidRPr="00375A31">
        <w:rPr>
          <w:rFonts w:eastAsia="Times New Roman" w:cstheme="minorHAnsi"/>
          <w:color w:val="333333"/>
        </w:rPr>
        <w:t xml:space="preserve"> the law. We do not allow </w:t>
      </w:r>
      <w:r w:rsidR="000D10DD" w:rsidRPr="00375A31">
        <w:rPr>
          <w:rFonts w:eastAsia="Times New Roman" w:cstheme="minorHAnsi"/>
          <w:color w:val="333333"/>
        </w:rPr>
        <w:t xml:space="preserve">any party to whom we disclose </w:t>
      </w:r>
      <w:r w:rsidR="00FA55B3">
        <w:rPr>
          <w:rFonts w:eastAsia="Times New Roman" w:cstheme="minorHAnsi"/>
          <w:color w:val="333333"/>
        </w:rPr>
        <w:t>P</w:t>
      </w:r>
      <w:r w:rsidR="000D10DD" w:rsidRPr="00375A31">
        <w:rPr>
          <w:rFonts w:eastAsia="Times New Roman" w:cstheme="minorHAnsi"/>
          <w:color w:val="333333"/>
        </w:rPr>
        <w:t xml:space="preserve">ersonal </w:t>
      </w:r>
      <w:r w:rsidR="00FA55B3">
        <w:rPr>
          <w:rFonts w:eastAsia="Times New Roman" w:cstheme="minorHAnsi"/>
          <w:color w:val="333333"/>
        </w:rPr>
        <w:t>D</w:t>
      </w:r>
      <w:r w:rsidR="000D10DD" w:rsidRPr="00375A31">
        <w:rPr>
          <w:rFonts w:eastAsia="Times New Roman" w:cstheme="minorHAnsi"/>
          <w:color w:val="333333"/>
        </w:rPr>
        <w:t xml:space="preserve">ata </w:t>
      </w:r>
      <w:r w:rsidRPr="00375A31">
        <w:rPr>
          <w:rFonts w:eastAsia="Times New Roman" w:cstheme="minorHAnsi"/>
          <w:color w:val="333333"/>
        </w:rPr>
        <w:t xml:space="preserve">to use your </w:t>
      </w:r>
      <w:r w:rsidR="001E63C6">
        <w:rPr>
          <w:rFonts w:eastAsia="Times New Roman" w:cstheme="minorHAnsi"/>
          <w:color w:val="333333"/>
        </w:rPr>
        <w:t>P</w:t>
      </w:r>
      <w:r w:rsidRPr="00375A31">
        <w:rPr>
          <w:rFonts w:eastAsia="Times New Roman" w:cstheme="minorHAnsi"/>
          <w:color w:val="333333"/>
        </w:rPr>
        <w:t xml:space="preserve">ersonal </w:t>
      </w:r>
      <w:r w:rsidR="001E63C6">
        <w:rPr>
          <w:rFonts w:eastAsia="Times New Roman" w:cstheme="minorHAnsi"/>
          <w:color w:val="333333"/>
        </w:rPr>
        <w:t>D</w:t>
      </w:r>
      <w:r w:rsidRPr="00375A31">
        <w:rPr>
          <w:rFonts w:eastAsia="Times New Roman" w:cstheme="minorHAnsi"/>
          <w:color w:val="333333"/>
        </w:rPr>
        <w:t xml:space="preserve">ata for their own purposes and only permit them to process your </w:t>
      </w:r>
      <w:r w:rsidR="001E63C6">
        <w:rPr>
          <w:rFonts w:eastAsia="Times New Roman" w:cstheme="minorHAnsi"/>
          <w:color w:val="333333"/>
        </w:rPr>
        <w:t>P</w:t>
      </w:r>
      <w:r w:rsidRPr="00375A31">
        <w:rPr>
          <w:rFonts w:eastAsia="Times New Roman" w:cstheme="minorHAnsi"/>
          <w:color w:val="333333"/>
        </w:rPr>
        <w:t xml:space="preserve">ersonal </w:t>
      </w:r>
      <w:r w:rsidR="001E63C6">
        <w:rPr>
          <w:rFonts w:eastAsia="Times New Roman" w:cstheme="minorHAnsi"/>
          <w:color w:val="333333"/>
        </w:rPr>
        <w:t>D</w:t>
      </w:r>
      <w:r w:rsidRPr="00375A31">
        <w:rPr>
          <w:rFonts w:eastAsia="Times New Roman" w:cstheme="minorHAnsi"/>
          <w:color w:val="333333"/>
        </w:rPr>
        <w:t>ata for specified purposes and in accordance with our instructions.</w:t>
      </w:r>
    </w:p>
    <w:p w14:paraId="63AC0D88" w14:textId="258A22B8" w:rsidR="00341BC2" w:rsidRPr="00375A31" w:rsidRDefault="0071194D" w:rsidP="00375A31">
      <w:pPr>
        <w:shd w:val="clear" w:color="auto" w:fill="FFFFFF"/>
        <w:spacing w:after="240"/>
        <w:jc w:val="both"/>
        <w:rPr>
          <w:rFonts w:eastAsia="Times New Roman" w:cstheme="minorHAnsi"/>
          <w:color w:val="333333"/>
        </w:rPr>
      </w:pPr>
      <w:r w:rsidRPr="00375A31">
        <w:rPr>
          <w:rFonts w:eastAsia="Times New Roman" w:cstheme="minorHAnsi"/>
          <w:color w:val="333333"/>
        </w:rPr>
        <w:t>Sysco also shares, for Sys</w:t>
      </w:r>
      <w:r w:rsidR="00BC7206" w:rsidRPr="00375A31">
        <w:rPr>
          <w:rFonts w:eastAsia="Times New Roman" w:cstheme="minorHAnsi"/>
          <w:color w:val="333333"/>
        </w:rPr>
        <w:t>c</w:t>
      </w:r>
      <w:r w:rsidRPr="00375A31">
        <w:rPr>
          <w:rFonts w:eastAsia="Times New Roman" w:cstheme="minorHAnsi"/>
          <w:color w:val="333333"/>
        </w:rPr>
        <w:t xml:space="preserve">o’s own business purposes, </w:t>
      </w:r>
      <w:r w:rsidR="001E63C6">
        <w:rPr>
          <w:rFonts w:eastAsia="Times New Roman" w:cstheme="minorHAnsi"/>
          <w:color w:val="333333"/>
        </w:rPr>
        <w:t>P</w:t>
      </w:r>
      <w:r w:rsidRPr="00375A31">
        <w:rPr>
          <w:rFonts w:eastAsia="Times New Roman" w:cstheme="minorHAnsi"/>
          <w:color w:val="333333"/>
        </w:rPr>
        <w:t xml:space="preserve">ersonal </w:t>
      </w:r>
      <w:r w:rsidR="001E63C6">
        <w:rPr>
          <w:rFonts w:eastAsia="Times New Roman" w:cstheme="minorHAnsi"/>
          <w:color w:val="333333"/>
        </w:rPr>
        <w:t>D</w:t>
      </w:r>
      <w:r w:rsidR="00F70B52" w:rsidRPr="00375A31">
        <w:rPr>
          <w:rFonts w:eastAsia="Times New Roman" w:cstheme="minorHAnsi"/>
          <w:color w:val="333333"/>
        </w:rPr>
        <w:t xml:space="preserve">ata </w:t>
      </w:r>
      <w:r w:rsidRPr="00375A31">
        <w:rPr>
          <w:rFonts w:eastAsia="Times New Roman" w:cstheme="minorHAnsi"/>
          <w:color w:val="333333"/>
        </w:rPr>
        <w:t xml:space="preserve">with companies who provide services such as information processing, banking/financial services, extending credit, fulfilling customer orders, delivering products, managing and enhancing customer data, providing customer service, assessing interest in our products and services, and conducting customer research or satisfaction surveys. </w:t>
      </w:r>
    </w:p>
    <w:p w14:paraId="1784587C" w14:textId="720B1AFE" w:rsidR="00E414A6" w:rsidRPr="00375A31" w:rsidRDefault="00E414A6" w:rsidP="00375A31">
      <w:pPr>
        <w:shd w:val="clear" w:color="auto" w:fill="FFFFFF"/>
        <w:spacing w:after="240"/>
        <w:jc w:val="both"/>
        <w:rPr>
          <w:rFonts w:cstheme="minorHAnsi"/>
          <w:b/>
          <w:bCs/>
          <w:color w:val="2A2F33"/>
          <w:lang w:val="en"/>
        </w:rPr>
      </w:pPr>
      <w:r w:rsidRPr="00375A31">
        <w:rPr>
          <w:rFonts w:eastAsia="Times New Roman" w:cstheme="minorHAnsi"/>
          <w:b/>
          <w:bCs/>
          <w:color w:val="333333"/>
        </w:rPr>
        <w:t>HOW WE SHARE PERSONAL DATA - ADDITIONAL INFORMATION FOR</w:t>
      </w:r>
      <w:r w:rsidRPr="00375A31">
        <w:rPr>
          <w:rFonts w:cstheme="minorHAnsi"/>
          <w:b/>
          <w:bCs/>
          <w:color w:val="2A2F33"/>
          <w:lang w:val="en"/>
        </w:rPr>
        <w:t xml:space="preserve"> CALIFORNIA RESIDENTS</w:t>
      </w:r>
    </w:p>
    <w:p w14:paraId="4B433848" w14:textId="6E4ADEC7" w:rsidR="00E414A6" w:rsidRPr="00375A31" w:rsidRDefault="00E414A6" w:rsidP="00375A31">
      <w:pPr>
        <w:shd w:val="clear" w:color="auto" w:fill="FFFFFF"/>
        <w:spacing w:after="240"/>
        <w:jc w:val="both"/>
        <w:rPr>
          <w:rFonts w:cstheme="minorHAnsi"/>
          <w:color w:val="2A2F33"/>
          <w:lang w:val="en"/>
        </w:rPr>
      </w:pPr>
      <w:r w:rsidRPr="00375A31">
        <w:rPr>
          <w:rFonts w:cstheme="minorHAnsi"/>
          <w:color w:val="2A2F33"/>
          <w:lang w:val="en"/>
        </w:rPr>
        <w:t xml:space="preserve">Sysco does not “sell”, as defined under the CCPA, </w:t>
      </w:r>
      <w:r w:rsidR="005F48EB">
        <w:rPr>
          <w:rFonts w:cstheme="minorHAnsi"/>
          <w:color w:val="2A2F33"/>
          <w:lang w:val="en"/>
        </w:rPr>
        <w:t>P</w:t>
      </w:r>
      <w:r w:rsidRPr="00375A31">
        <w:rPr>
          <w:rFonts w:cstheme="minorHAnsi"/>
          <w:color w:val="2A2F33"/>
          <w:lang w:val="en"/>
        </w:rPr>
        <w:t xml:space="preserve">ersonal </w:t>
      </w:r>
      <w:r w:rsidR="005F48EB">
        <w:rPr>
          <w:rFonts w:cstheme="minorHAnsi"/>
          <w:color w:val="2A2F33"/>
          <w:lang w:val="en"/>
        </w:rPr>
        <w:t>D</w:t>
      </w:r>
      <w:r w:rsidRPr="00375A31">
        <w:rPr>
          <w:rFonts w:cstheme="minorHAnsi"/>
          <w:color w:val="2A2F33"/>
          <w:lang w:val="en"/>
        </w:rPr>
        <w:t xml:space="preserve">ata.  </w:t>
      </w:r>
    </w:p>
    <w:p w14:paraId="6CD2F493" w14:textId="7DBEB1B2" w:rsidR="00E414A6" w:rsidRPr="00375A31" w:rsidRDefault="00E414A6" w:rsidP="00375A31">
      <w:pPr>
        <w:shd w:val="clear" w:color="auto" w:fill="FFFFFF"/>
        <w:spacing w:after="240"/>
        <w:jc w:val="both"/>
        <w:rPr>
          <w:rStyle w:val="Emphasis"/>
          <w:rFonts w:cstheme="minorHAnsi"/>
          <w:i w:val="0"/>
          <w:iCs w:val="0"/>
          <w:color w:val="333333"/>
          <w:bdr w:val="none" w:sz="0" w:space="0" w:color="auto" w:frame="1"/>
          <w:shd w:val="clear" w:color="auto" w:fill="FFFFFF"/>
        </w:rPr>
      </w:pPr>
      <w:r w:rsidRPr="00375A31">
        <w:rPr>
          <w:rFonts w:cstheme="minorHAnsi"/>
          <w:color w:val="2A2F33"/>
          <w:lang w:val="en"/>
        </w:rPr>
        <w:t>Sysco may “share” as defined under CP</w:t>
      </w:r>
      <w:r w:rsidR="001E63C6">
        <w:rPr>
          <w:rFonts w:cstheme="minorHAnsi"/>
          <w:color w:val="2A2F33"/>
          <w:lang w:val="en"/>
        </w:rPr>
        <w:t>PA</w:t>
      </w:r>
      <w:r w:rsidRPr="00375A31">
        <w:rPr>
          <w:rFonts w:cstheme="minorHAnsi"/>
          <w:color w:val="2A2F33"/>
          <w:lang w:val="en"/>
        </w:rPr>
        <w:t xml:space="preserve">, </w:t>
      </w:r>
      <w:r w:rsidR="001E63C6">
        <w:rPr>
          <w:rFonts w:cstheme="minorHAnsi"/>
          <w:color w:val="2A2F33"/>
          <w:lang w:val="en"/>
        </w:rPr>
        <w:t>P</w:t>
      </w:r>
      <w:r w:rsidRPr="00375A31">
        <w:rPr>
          <w:rFonts w:cstheme="minorHAnsi"/>
          <w:color w:val="2A2F33"/>
          <w:lang w:val="en"/>
        </w:rPr>
        <w:t xml:space="preserve">ersonal </w:t>
      </w:r>
      <w:r w:rsidR="001E63C6">
        <w:rPr>
          <w:rFonts w:cstheme="minorHAnsi"/>
          <w:color w:val="2A2F33"/>
          <w:lang w:val="en"/>
        </w:rPr>
        <w:t>D</w:t>
      </w:r>
      <w:r w:rsidRPr="00375A31">
        <w:rPr>
          <w:rFonts w:cstheme="minorHAnsi"/>
          <w:color w:val="2A2F33"/>
          <w:lang w:val="en"/>
        </w:rPr>
        <w:t xml:space="preserve">ata. This means Sysco may </w:t>
      </w:r>
      <w:r w:rsidRPr="00375A31">
        <w:rPr>
          <w:rStyle w:val="Emphasis"/>
          <w:rFonts w:cstheme="minorHAnsi"/>
          <w:i w:val="0"/>
          <w:iCs w:val="0"/>
          <w:color w:val="333333"/>
          <w:bdr w:val="none" w:sz="0" w:space="0" w:color="auto" w:frame="1"/>
          <w:shd w:val="clear" w:color="auto" w:fill="FFFFFF"/>
        </w:rPr>
        <w:t xml:space="preserve">share, rent, release, disclose, disseminate, make available, transfer, or otherwise communicate orally, in writing, or by electronic or other means, a </w:t>
      </w:r>
      <w:r w:rsidR="001E7504">
        <w:rPr>
          <w:rStyle w:val="Emphasis"/>
          <w:rFonts w:cstheme="minorHAnsi"/>
          <w:i w:val="0"/>
          <w:iCs w:val="0"/>
          <w:color w:val="333333"/>
          <w:bdr w:val="none" w:sz="0" w:space="0" w:color="auto" w:frame="1"/>
          <w:shd w:val="clear" w:color="auto" w:fill="FFFFFF"/>
        </w:rPr>
        <w:t>C</w:t>
      </w:r>
      <w:r w:rsidRPr="00375A31">
        <w:rPr>
          <w:rStyle w:val="Emphasis"/>
          <w:rFonts w:cstheme="minorHAnsi"/>
          <w:i w:val="0"/>
          <w:iCs w:val="0"/>
          <w:color w:val="333333"/>
          <w:bdr w:val="none" w:sz="0" w:space="0" w:color="auto" w:frame="1"/>
          <w:shd w:val="clear" w:color="auto" w:fill="FFFFFF"/>
        </w:rPr>
        <w:t xml:space="preserve">onsumer’s </w:t>
      </w:r>
      <w:r w:rsidR="001E7504">
        <w:rPr>
          <w:rStyle w:val="Emphasis"/>
          <w:rFonts w:cstheme="minorHAnsi"/>
          <w:i w:val="0"/>
          <w:iCs w:val="0"/>
          <w:color w:val="333333"/>
          <w:bdr w:val="none" w:sz="0" w:space="0" w:color="auto" w:frame="1"/>
          <w:shd w:val="clear" w:color="auto" w:fill="FFFFFF"/>
        </w:rPr>
        <w:t>P</w:t>
      </w:r>
      <w:r w:rsidRPr="00375A31">
        <w:rPr>
          <w:rStyle w:val="Emphasis"/>
          <w:rFonts w:cstheme="minorHAnsi"/>
          <w:i w:val="0"/>
          <w:iCs w:val="0"/>
          <w:color w:val="333333"/>
          <w:bdr w:val="none" w:sz="0" w:space="0" w:color="auto" w:frame="1"/>
          <w:shd w:val="clear" w:color="auto" w:fill="FFFFFF"/>
        </w:rPr>
        <w:t xml:space="preserve">ersonal </w:t>
      </w:r>
      <w:r w:rsidR="001E7504">
        <w:rPr>
          <w:rStyle w:val="Emphasis"/>
          <w:rFonts w:cstheme="minorHAnsi"/>
          <w:i w:val="0"/>
          <w:iCs w:val="0"/>
          <w:color w:val="333333"/>
          <w:bdr w:val="none" w:sz="0" w:space="0" w:color="auto" w:frame="1"/>
          <w:shd w:val="clear" w:color="auto" w:fill="FFFFFF"/>
        </w:rPr>
        <w:t>D</w:t>
      </w:r>
      <w:r w:rsidRPr="00375A31">
        <w:rPr>
          <w:rStyle w:val="Emphasis"/>
          <w:rFonts w:cstheme="minorHAnsi"/>
          <w:i w:val="0"/>
          <w:iCs w:val="0"/>
          <w:color w:val="333333"/>
          <w:bdr w:val="none" w:sz="0" w:space="0" w:color="auto" w:frame="1"/>
          <w:shd w:val="clear" w:color="auto" w:fill="FFFFFF"/>
        </w:rPr>
        <w:t xml:space="preserve">ata by the business to a third party for </w:t>
      </w:r>
      <w:r w:rsidR="00593614">
        <w:rPr>
          <w:rStyle w:val="Emphasis"/>
          <w:rFonts w:cstheme="minorHAnsi"/>
          <w:i w:val="0"/>
          <w:iCs w:val="0"/>
          <w:color w:val="333333"/>
          <w:bdr w:val="none" w:sz="0" w:space="0" w:color="auto" w:frame="1"/>
          <w:shd w:val="clear" w:color="auto" w:fill="FFFFFF"/>
        </w:rPr>
        <w:t>C</w:t>
      </w:r>
      <w:r w:rsidRPr="00375A31">
        <w:rPr>
          <w:rStyle w:val="Emphasis"/>
          <w:rFonts w:cstheme="minorHAnsi"/>
          <w:i w:val="0"/>
          <w:iCs w:val="0"/>
          <w:color w:val="333333"/>
          <w:bdr w:val="none" w:sz="0" w:space="0" w:color="auto" w:frame="1"/>
          <w:shd w:val="clear" w:color="auto" w:fill="FFFFFF"/>
        </w:rPr>
        <w:t>ross-</w:t>
      </w:r>
      <w:r w:rsidR="00593614">
        <w:rPr>
          <w:rStyle w:val="Emphasis"/>
          <w:rFonts w:cstheme="minorHAnsi"/>
          <w:i w:val="0"/>
          <w:iCs w:val="0"/>
          <w:color w:val="333333"/>
          <w:bdr w:val="none" w:sz="0" w:space="0" w:color="auto" w:frame="1"/>
          <w:shd w:val="clear" w:color="auto" w:fill="FFFFFF"/>
        </w:rPr>
        <w:t>C</w:t>
      </w:r>
      <w:r w:rsidRPr="00375A31">
        <w:rPr>
          <w:rStyle w:val="Emphasis"/>
          <w:rFonts w:cstheme="minorHAnsi"/>
          <w:i w:val="0"/>
          <w:iCs w:val="0"/>
          <w:color w:val="333333"/>
          <w:bdr w:val="none" w:sz="0" w:space="0" w:color="auto" w:frame="1"/>
          <w:shd w:val="clear" w:color="auto" w:fill="FFFFFF"/>
        </w:rPr>
        <w:t xml:space="preserve">ontext </w:t>
      </w:r>
      <w:r w:rsidR="00593614">
        <w:rPr>
          <w:rStyle w:val="Emphasis"/>
          <w:rFonts w:cstheme="minorHAnsi"/>
          <w:i w:val="0"/>
          <w:iCs w:val="0"/>
          <w:color w:val="333333"/>
          <w:bdr w:val="none" w:sz="0" w:space="0" w:color="auto" w:frame="1"/>
          <w:shd w:val="clear" w:color="auto" w:fill="FFFFFF"/>
        </w:rPr>
        <w:t>B</w:t>
      </w:r>
      <w:r w:rsidRPr="00375A31">
        <w:rPr>
          <w:rStyle w:val="Emphasis"/>
          <w:rFonts w:cstheme="minorHAnsi"/>
          <w:i w:val="0"/>
          <w:iCs w:val="0"/>
          <w:color w:val="333333"/>
          <w:bdr w:val="none" w:sz="0" w:space="0" w:color="auto" w:frame="1"/>
          <w:shd w:val="clear" w:color="auto" w:fill="FFFFFF"/>
        </w:rPr>
        <w:t xml:space="preserve">ehavioral </w:t>
      </w:r>
      <w:r w:rsidR="00593614">
        <w:rPr>
          <w:rStyle w:val="Emphasis"/>
          <w:rFonts w:cstheme="minorHAnsi"/>
          <w:i w:val="0"/>
          <w:iCs w:val="0"/>
          <w:color w:val="333333"/>
          <w:bdr w:val="none" w:sz="0" w:space="0" w:color="auto" w:frame="1"/>
          <w:shd w:val="clear" w:color="auto" w:fill="FFFFFF"/>
        </w:rPr>
        <w:t>A</w:t>
      </w:r>
      <w:r w:rsidRPr="00375A31">
        <w:rPr>
          <w:rStyle w:val="Emphasis"/>
          <w:rFonts w:cstheme="minorHAnsi"/>
          <w:i w:val="0"/>
          <w:iCs w:val="0"/>
          <w:color w:val="333333"/>
          <w:bdr w:val="none" w:sz="0" w:space="0" w:color="auto" w:frame="1"/>
          <w:shd w:val="clear" w:color="auto" w:fill="FFFFFF"/>
        </w:rPr>
        <w:t xml:space="preserve">dvertising. </w:t>
      </w:r>
    </w:p>
    <w:p w14:paraId="73FDA41C" w14:textId="6D187BBE" w:rsidR="00E414A6" w:rsidRPr="00375A31" w:rsidRDefault="00E414A6" w:rsidP="00375A31">
      <w:pPr>
        <w:shd w:val="clear" w:color="auto" w:fill="FFFFFF"/>
        <w:spacing w:after="240"/>
        <w:jc w:val="both"/>
        <w:rPr>
          <w:rFonts w:eastAsia="Times New Roman" w:cstheme="minorHAnsi"/>
          <w:i/>
          <w:iCs/>
          <w:color w:val="333333"/>
        </w:rPr>
      </w:pPr>
      <w:r w:rsidRPr="00375A31">
        <w:rPr>
          <w:rStyle w:val="Emphasis"/>
          <w:rFonts w:cstheme="minorHAnsi"/>
          <w:i w:val="0"/>
          <w:iCs w:val="0"/>
          <w:color w:val="333333"/>
          <w:bdr w:val="none" w:sz="0" w:space="0" w:color="auto" w:frame="1"/>
          <w:shd w:val="clear" w:color="auto" w:fill="FFFFFF"/>
        </w:rPr>
        <w:t xml:space="preserve">Please see the DATA SUBJECT RIGHTS FOR CALIFORNIA RESIDENTS section for further information about exercising your rights in relation to the sharing of your </w:t>
      </w:r>
      <w:r w:rsidR="00EE78C4">
        <w:rPr>
          <w:rStyle w:val="Emphasis"/>
          <w:rFonts w:cstheme="minorHAnsi"/>
          <w:i w:val="0"/>
          <w:iCs w:val="0"/>
          <w:color w:val="333333"/>
          <w:bdr w:val="none" w:sz="0" w:space="0" w:color="auto" w:frame="1"/>
          <w:shd w:val="clear" w:color="auto" w:fill="FFFFFF"/>
        </w:rPr>
        <w:t>P</w:t>
      </w:r>
      <w:r w:rsidRPr="00375A31">
        <w:rPr>
          <w:rStyle w:val="Emphasis"/>
          <w:rFonts w:cstheme="minorHAnsi"/>
          <w:i w:val="0"/>
          <w:iCs w:val="0"/>
          <w:color w:val="333333"/>
          <w:bdr w:val="none" w:sz="0" w:space="0" w:color="auto" w:frame="1"/>
          <w:shd w:val="clear" w:color="auto" w:fill="FFFFFF"/>
        </w:rPr>
        <w:t xml:space="preserve">ersonal </w:t>
      </w:r>
      <w:r w:rsidR="00EE78C4">
        <w:rPr>
          <w:rStyle w:val="Emphasis"/>
          <w:rFonts w:cstheme="minorHAnsi"/>
          <w:i w:val="0"/>
          <w:iCs w:val="0"/>
          <w:color w:val="333333"/>
          <w:bdr w:val="none" w:sz="0" w:space="0" w:color="auto" w:frame="1"/>
          <w:shd w:val="clear" w:color="auto" w:fill="FFFFFF"/>
        </w:rPr>
        <w:t>D</w:t>
      </w:r>
      <w:r w:rsidRPr="00375A31">
        <w:rPr>
          <w:rStyle w:val="Emphasis"/>
          <w:rFonts w:cstheme="minorHAnsi"/>
          <w:i w:val="0"/>
          <w:iCs w:val="0"/>
          <w:color w:val="333333"/>
          <w:bdr w:val="none" w:sz="0" w:space="0" w:color="auto" w:frame="1"/>
          <w:shd w:val="clear" w:color="auto" w:fill="FFFFFF"/>
        </w:rPr>
        <w:t xml:space="preserve">ata. </w:t>
      </w:r>
    </w:p>
    <w:p w14:paraId="4AB50227" w14:textId="12401CEE" w:rsidR="001948E6" w:rsidRPr="00375A31" w:rsidRDefault="001948E6" w:rsidP="00375A31">
      <w:pPr>
        <w:shd w:val="clear" w:color="auto" w:fill="FFFFFF"/>
        <w:spacing w:after="240"/>
        <w:jc w:val="both"/>
        <w:rPr>
          <w:rFonts w:eastAsia="Times New Roman" w:cstheme="minorHAnsi"/>
          <w:b/>
          <w:bCs/>
          <w:color w:val="333333"/>
        </w:rPr>
      </w:pPr>
      <w:r w:rsidRPr="00375A31">
        <w:rPr>
          <w:rFonts w:eastAsia="Times New Roman" w:cstheme="minorHAnsi"/>
          <w:b/>
          <w:bCs/>
          <w:color w:val="333333"/>
        </w:rPr>
        <w:t>HOW WE MARKET TO YOU</w:t>
      </w:r>
      <w:r w:rsidR="005E6BC1" w:rsidRPr="00375A31">
        <w:rPr>
          <w:rFonts w:eastAsia="Times New Roman" w:cstheme="minorHAnsi"/>
          <w:b/>
          <w:bCs/>
          <w:color w:val="333333"/>
        </w:rPr>
        <w:t xml:space="preserve"> </w:t>
      </w:r>
    </w:p>
    <w:p w14:paraId="680F0922" w14:textId="0C1BD6A6" w:rsidR="00BF02D1" w:rsidRPr="00375A31" w:rsidRDefault="003722D2" w:rsidP="00375A31">
      <w:pPr>
        <w:shd w:val="clear" w:color="auto" w:fill="FFFFFF"/>
        <w:spacing w:after="240"/>
        <w:jc w:val="both"/>
        <w:rPr>
          <w:rFonts w:eastAsia="Times New Roman" w:cstheme="minorHAnsi"/>
          <w:color w:val="333333"/>
        </w:rPr>
      </w:pPr>
      <w:r w:rsidRPr="00375A31">
        <w:rPr>
          <w:rFonts w:eastAsia="Times New Roman" w:cstheme="minorHAnsi"/>
          <w:color w:val="333333"/>
        </w:rPr>
        <w:t xml:space="preserve">Sysco </w:t>
      </w:r>
      <w:r w:rsidR="00D71753" w:rsidRPr="00375A31">
        <w:rPr>
          <w:rFonts w:eastAsia="Times New Roman" w:cstheme="minorHAnsi"/>
          <w:color w:val="333333"/>
        </w:rPr>
        <w:t xml:space="preserve">would like to keep you updated with offers and promotions that we think may interest you. We </w:t>
      </w:r>
      <w:r w:rsidR="00C227BC" w:rsidRPr="00375A31">
        <w:rPr>
          <w:rFonts w:eastAsia="Times New Roman" w:cstheme="minorHAnsi"/>
          <w:color w:val="333333"/>
        </w:rPr>
        <w:lastRenderedPageBreak/>
        <w:t>communicate with you via different channels, including post, email, telephone, SMS,</w:t>
      </w:r>
      <w:r w:rsidR="00D077D7">
        <w:rPr>
          <w:rFonts w:eastAsia="Times New Roman" w:cstheme="minorHAnsi"/>
          <w:color w:val="333333"/>
        </w:rPr>
        <w:t xml:space="preserve"> webchat,</w:t>
      </w:r>
      <w:r w:rsidR="00BF02D1" w:rsidRPr="00375A31">
        <w:rPr>
          <w:rFonts w:eastAsia="Times New Roman" w:cstheme="minorHAnsi"/>
          <w:color w:val="333333"/>
        </w:rPr>
        <w:t xml:space="preserve"> automated</w:t>
      </w:r>
      <w:r w:rsidR="00C227BC" w:rsidRPr="00375A31">
        <w:rPr>
          <w:rFonts w:eastAsia="Times New Roman" w:cstheme="minorHAnsi"/>
          <w:color w:val="333333"/>
        </w:rPr>
        <w:t xml:space="preserve"> calls and social media. </w:t>
      </w:r>
    </w:p>
    <w:p w14:paraId="22FED150" w14:textId="66472D23" w:rsidR="004D3C0C" w:rsidRPr="00375A31" w:rsidRDefault="00BF02D1" w:rsidP="00375A31">
      <w:pPr>
        <w:shd w:val="clear" w:color="auto" w:fill="FFFFFF"/>
        <w:spacing w:after="240"/>
        <w:jc w:val="both"/>
        <w:rPr>
          <w:rFonts w:eastAsia="Times New Roman" w:cstheme="minorHAnsi"/>
          <w:color w:val="333333"/>
        </w:rPr>
      </w:pPr>
      <w:r w:rsidRPr="00375A31">
        <w:rPr>
          <w:rFonts w:eastAsia="Times New Roman" w:cstheme="minorHAnsi"/>
          <w:color w:val="333333"/>
        </w:rPr>
        <w:t>We may also share your contact details with our</w:t>
      </w:r>
      <w:r w:rsidR="00AB3BEE" w:rsidRPr="00375A31">
        <w:rPr>
          <w:rFonts w:eastAsia="Times New Roman" w:cstheme="minorHAnsi"/>
          <w:color w:val="333333"/>
        </w:rPr>
        <w:t xml:space="preserve"> </w:t>
      </w:r>
      <w:r w:rsidR="00AB3BEE" w:rsidRPr="00375A31">
        <w:rPr>
          <w:rStyle w:val="Strong"/>
          <w:rFonts w:cstheme="minorHAnsi"/>
          <w:b w:val="0"/>
          <w:lang w:val="en"/>
        </w:rPr>
        <w:t>service providers, suppliers and other relevant business partners</w:t>
      </w:r>
      <w:r w:rsidRPr="00375A31">
        <w:rPr>
          <w:rFonts w:eastAsia="Times New Roman" w:cstheme="minorHAnsi"/>
          <w:color w:val="333333"/>
        </w:rPr>
        <w:t xml:space="preserve"> </w:t>
      </w:r>
      <w:r w:rsidR="00CE255D" w:rsidRPr="00375A31">
        <w:rPr>
          <w:rFonts w:eastAsia="Times New Roman" w:cstheme="minorHAnsi"/>
          <w:color w:val="333333"/>
        </w:rPr>
        <w:t xml:space="preserve">where we think their products or services may be of interest to you. </w:t>
      </w:r>
    </w:p>
    <w:p w14:paraId="44BC2628" w14:textId="78E8B592" w:rsidR="006C14B2" w:rsidRPr="00375A31" w:rsidRDefault="006C14B2" w:rsidP="00375A31">
      <w:pPr>
        <w:shd w:val="clear" w:color="auto" w:fill="FFFFFF"/>
        <w:spacing w:after="240"/>
        <w:jc w:val="both"/>
        <w:rPr>
          <w:rFonts w:eastAsia="Times New Roman" w:cstheme="minorHAnsi"/>
          <w:color w:val="333333"/>
        </w:rPr>
      </w:pPr>
      <w:r w:rsidRPr="00375A31">
        <w:rPr>
          <w:rFonts w:eastAsia="Times New Roman" w:cstheme="minorHAnsi"/>
          <w:color w:val="333333"/>
        </w:rPr>
        <w:t xml:space="preserve">You may opt-out of any marketing communications by following the unsubscribe </w:t>
      </w:r>
      <w:r w:rsidR="007258CE" w:rsidRPr="00375A31">
        <w:rPr>
          <w:rFonts w:eastAsia="Times New Roman" w:cstheme="minorHAnsi"/>
          <w:color w:val="333333"/>
        </w:rPr>
        <w:t>directions on postal communications</w:t>
      </w:r>
      <w:r w:rsidR="00917DF3" w:rsidRPr="00375A31">
        <w:rPr>
          <w:rFonts w:eastAsia="Times New Roman" w:cstheme="minorHAnsi"/>
          <w:color w:val="333333"/>
        </w:rPr>
        <w:t>,</w:t>
      </w:r>
      <w:r w:rsidRPr="00375A31">
        <w:rPr>
          <w:rFonts w:eastAsia="Times New Roman" w:cstheme="minorHAnsi"/>
          <w:color w:val="333333"/>
        </w:rPr>
        <w:t xml:space="preserve"> or </w:t>
      </w:r>
      <w:r w:rsidR="007258CE" w:rsidRPr="00375A31">
        <w:rPr>
          <w:rFonts w:eastAsia="Times New Roman" w:cstheme="minorHAnsi"/>
          <w:color w:val="333333"/>
        </w:rPr>
        <w:t xml:space="preserve">the unsubscribe or </w:t>
      </w:r>
      <w:r w:rsidRPr="00375A31">
        <w:rPr>
          <w:rFonts w:eastAsia="Times New Roman" w:cstheme="minorHAnsi"/>
          <w:color w:val="333333"/>
        </w:rPr>
        <w:t>opt-out links on electronic marketing</w:t>
      </w:r>
      <w:r w:rsidR="007258CE" w:rsidRPr="00375A31">
        <w:rPr>
          <w:rFonts w:eastAsia="Times New Roman" w:cstheme="minorHAnsi"/>
          <w:color w:val="333333"/>
        </w:rPr>
        <w:t xml:space="preserve"> communications or by advising the contact </w:t>
      </w:r>
      <w:r w:rsidR="00917DF3" w:rsidRPr="00375A31">
        <w:rPr>
          <w:rFonts w:eastAsia="Times New Roman" w:cstheme="minorHAnsi"/>
          <w:color w:val="333333"/>
        </w:rPr>
        <w:t>centre</w:t>
      </w:r>
      <w:r w:rsidR="007258CE" w:rsidRPr="00375A31">
        <w:rPr>
          <w:rFonts w:eastAsia="Times New Roman" w:cstheme="minorHAnsi"/>
          <w:color w:val="333333"/>
        </w:rPr>
        <w:t xml:space="preserve"> agent</w:t>
      </w:r>
      <w:r w:rsidR="00917DF3" w:rsidRPr="00375A31">
        <w:rPr>
          <w:rFonts w:eastAsia="Times New Roman" w:cstheme="minorHAnsi"/>
          <w:color w:val="333333"/>
        </w:rPr>
        <w:t xml:space="preserve"> you are speaking with</w:t>
      </w:r>
      <w:r w:rsidR="007258CE" w:rsidRPr="00375A31">
        <w:rPr>
          <w:rFonts w:eastAsia="Times New Roman" w:cstheme="minorHAnsi"/>
          <w:color w:val="333333"/>
        </w:rPr>
        <w:t xml:space="preserve"> of your marketing preferences. </w:t>
      </w:r>
      <w:r w:rsidR="00917DF3" w:rsidRPr="00375A31">
        <w:rPr>
          <w:rFonts w:eastAsia="Times New Roman" w:cstheme="minorHAnsi"/>
          <w:color w:val="333333"/>
        </w:rPr>
        <w:t>You can also contact the Global Data Privacy Office via email</w:t>
      </w:r>
      <w:r w:rsidR="00E63F88">
        <w:rPr>
          <w:rFonts w:eastAsia="Times New Roman" w:cstheme="minorHAnsi"/>
          <w:color w:val="333333"/>
        </w:rPr>
        <w:t xml:space="preserve"> at</w:t>
      </w:r>
      <w:r w:rsidR="00917DF3" w:rsidRPr="00375A31">
        <w:rPr>
          <w:rFonts w:eastAsia="Times New Roman" w:cstheme="minorHAnsi"/>
          <w:color w:val="333333"/>
        </w:rPr>
        <w:t xml:space="preserve"> </w:t>
      </w:r>
      <w:hyperlink r:id="rId14" w:history="1">
        <w:r w:rsidR="00917DF3" w:rsidRPr="00375A31">
          <w:rPr>
            <w:rStyle w:val="Hyperlink"/>
            <w:rFonts w:eastAsia="Times New Roman" w:cstheme="minorHAnsi"/>
          </w:rPr>
          <w:t>dataprivacy@sysco.com</w:t>
        </w:r>
      </w:hyperlink>
      <w:r w:rsidR="00917DF3" w:rsidRPr="00375A31">
        <w:rPr>
          <w:rFonts w:eastAsia="Times New Roman" w:cstheme="minorHAnsi"/>
          <w:color w:val="333333"/>
        </w:rPr>
        <w:t xml:space="preserve">. </w:t>
      </w:r>
    </w:p>
    <w:p w14:paraId="2A5DBC88" w14:textId="1F04C356" w:rsidR="004D3C0C" w:rsidRPr="00375A31" w:rsidRDefault="006F06DF" w:rsidP="00375A31">
      <w:pPr>
        <w:shd w:val="clear" w:color="auto" w:fill="FFFFFF"/>
        <w:spacing w:after="240"/>
        <w:jc w:val="both"/>
        <w:rPr>
          <w:rFonts w:eastAsia="Times New Roman" w:cstheme="minorHAnsi"/>
          <w:color w:val="333333"/>
        </w:rPr>
      </w:pPr>
      <w:r w:rsidRPr="00375A31">
        <w:rPr>
          <w:rFonts w:eastAsia="Times New Roman" w:cstheme="minorHAnsi"/>
          <w:color w:val="333333"/>
        </w:rPr>
        <w:t>Sysco may offer promotions and c</w:t>
      </w:r>
      <w:r w:rsidR="0010587F" w:rsidRPr="00375A31">
        <w:rPr>
          <w:rFonts w:eastAsia="Times New Roman" w:cstheme="minorHAnsi"/>
          <w:color w:val="333333"/>
        </w:rPr>
        <w:t>ompetitions</w:t>
      </w:r>
      <w:r w:rsidR="00551522" w:rsidRPr="00375A31">
        <w:rPr>
          <w:rFonts w:eastAsia="Times New Roman" w:cstheme="minorHAnsi"/>
          <w:color w:val="333333"/>
        </w:rPr>
        <w:t xml:space="preserve"> </w:t>
      </w:r>
      <w:r w:rsidR="006219B3" w:rsidRPr="00375A31">
        <w:rPr>
          <w:rFonts w:eastAsia="Times New Roman" w:cstheme="minorHAnsi"/>
          <w:color w:val="333333"/>
        </w:rPr>
        <w:t xml:space="preserve">and </w:t>
      </w:r>
      <w:r w:rsidR="009472CA" w:rsidRPr="00375A31">
        <w:rPr>
          <w:rFonts w:eastAsia="Times New Roman" w:cstheme="minorHAnsi"/>
          <w:color w:val="333333"/>
        </w:rPr>
        <w:t xml:space="preserve">sometimes this may be in conjunction with service providers, suppliers or other trusted business partners. </w:t>
      </w:r>
      <w:r w:rsidR="00551522" w:rsidRPr="00375A31">
        <w:rPr>
          <w:rFonts w:eastAsia="Times New Roman" w:cstheme="minorHAnsi"/>
          <w:color w:val="333333"/>
        </w:rPr>
        <w:t>If you choose to take up these promotions or enter the</w:t>
      </w:r>
      <w:r w:rsidR="006219B3" w:rsidRPr="00375A31">
        <w:rPr>
          <w:rFonts w:eastAsia="Times New Roman" w:cstheme="minorHAnsi"/>
          <w:color w:val="333333"/>
        </w:rPr>
        <w:t>se</w:t>
      </w:r>
      <w:r w:rsidR="00551522" w:rsidRPr="00375A31">
        <w:rPr>
          <w:rFonts w:eastAsia="Times New Roman" w:cstheme="minorHAnsi"/>
          <w:color w:val="333333"/>
        </w:rPr>
        <w:t xml:space="preserve"> competitions, you will be advised at the time how your </w:t>
      </w:r>
      <w:r w:rsidR="005F48EB">
        <w:rPr>
          <w:rFonts w:eastAsia="Times New Roman" w:cstheme="minorHAnsi"/>
          <w:color w:val="333333"/>
        </w:rPr>
        <w:t>P</w:t>
      </w:r>
      <w:r w:rsidR="00551522" w:rsidRPr="00375A31">
        <w:rPr>
          <w:rFonts w:eastAsia="Times New Roman" w:cstheme="minorHAnsi"/>
          <w:color w:val="333333"/>
        </w:rPr>
        <w:t xml:space="preserve">ersonal </w:t>
      </w:r>
      <w:r w:rsidR="005F48EB">
        <w:rPr>
          <w:rFonts w:eastAsia="Times New Roman" w:cstheme="minorHAnsi"/>
          <w:color w:val="333333"/>
        </w:rPr>
        <w:t>D</w:t>
      </w:r>
      <w:r w:rsidR="00551522" w:rsidRPr="00375A31">
        <w:rPr>
          <w:rFonts w:eastAsia="Times New Roman" w:cstheme="minorHAnsi"/>
          <w:color w:val="333333"/>
        </w:rPr>
        <w:t xml:space="preserve">ata will be used and shared depending on the promotion or competition. </w:t>
      </w:r>
    </w:p>
    <w:p w14:paraId="0024FD3B" w14:textId="139C3174" w:rsidR="00714F57" w:rsidRPr="00375A31" w:rsidRDefault="006219B3" w:rsidP="00375A31">
      <w:pPr>
        <w:shd w:val="clear" w:color="auto" w:fill="FFFFFF"/>
        <w:spacing w:after="240"/>
        <w:jc w:val="both"/>
        <w:rPr>
          <w:rFonts w:eastAsia="Times New Roman" w:cstheme="minorHAnsi"/>
          <w:color w:val="333333"/>
        </w:rPr>
      </w:pPr>
      <w:r w:rsidRPr="00375A31">
        <w:rPr>
          <w:rFonts w:eastAsia="Times New Roman" w:cstheme="minorHAnsi"/>
          <w:color w:val="333333"/>
        </w:rPr>
        <w:t xml:space="preserve">Sysco carries out market research to better understand our </w:t>
      </w:r>
      <w:r w:rsidR="00C050C1" w:rsidRPr="00375A31">
        <w:rPr>
          <w:rFonts w:cstheme="minorHAnsi"/>
          <w:lang w:val="en"/>
        </w:rPr>
        <w:t>customers, suppliers, employees, contractors, website visitors, social media users, and/or business partners</w:t>
      </w:r>
      <w:r w:rsidR="009F2204" w:rsidRPr="00375A31">
        <w:rPr>
          <w:rFonts w:cstheme="minorHAnsi"/>
          <w:lang w:val="en"/>
        </w:rPr>
        <w:t>’</w:t>
      </w:r>
      <w:r w:rsidR="00C050C1" w:rsidRPr="00375A31">
        <w:rPr>
          <w:rFonts w:eastAsia="Times New Roman" w:cstheme="minorHAnsi"/>
          <w:color w:val="333333"/>
        </w:rPr>
        <w:t xml:space="preserve"> </w:t>
      </w:r>
      <w:r w:rsidR="005D0907" w:rsidRPr="00375A31">
        <w:rPr>
          <w:rFonts w:eastAsia="Times New Roman" w:cstheme="minorHAnsi"/>
          <w:color w:val="333333"/>
        </w:rPr>
        <w:t>behaviors, preferences</w:t>
      </w:r>
      <w:r w:rsidR="009F2204" w:rsidRPr="00375A31">
        <w:rPr>
          <w:rFonts w:eastAsia="Times New Roman" w:cstheme="minorHAnsi"/>
          <w:color w:val="333333"/>
        </w:rPr>
        <w:t>,</w:t>
      </w:r>
      <w:r w:rsidR="005D0907" w:rsidRPr="00375A31">
        <w:rPr>
          <w:rFonts w:eastAsia="Times New Roman" w:cstheme="minorHAnsi"/>
          <w:color w:val="333333"/>
        </w:rPr>
        <w:t xml:space="preserve"> requirements</w:t>
      </w:r>
      <w:r w:rsidR="009F2204" w:rsidRPr="00375A31">
        <w:rPr>
          <w:rFonts w:eastAsia="Times New Roman" w:cstheme="minorHAnsi"/>
          <w:color w:val="333333"/>
        </w:rPr>
        <w:t xml:space="preserve"> and product or service experience</w:t>
      </w:r>
      <w:r w:rsidR="005D0907" w:rsidRPr="00375A31">
        <w:rPr>
          <w:rFonts w:eastAsia="Times New Roman" w:cstheme="minorHAnsi"/>
          <w:color w:val="333333"/>
        </w:rPr>
        <w:t xml:space="preserve">. You may be asked to complete questionnaires or provide feedback </w:t>
      </w:r>
      <w:r w:rsidR="00D1295E" w:rsidRPr="00375A31">
        <w:rPr>
          <w:rFonts w:eastAsia="Times New Roman" w:cstheme="minorHAnsi"/>
          <w:color w:val="333333"/>
        </w:rPr>
        <w:t xml:space="preserve">via different channels, including post, email, telephone, SMS, automated calls and social media. Market research is not </w:t>
      </w:r>
      <w:r w:rsidR="0021749B" w:rsidRPr="00375A31">
        <w:rPr>
          <w:rFonts w:eastAsia="Times New Roman" w:cstheme="minorHAnsi"/>
          <w:color w:val="333333"/>
        </w:rPr>
        <w:t xml:space="preserve">considered a marketing communication, however, should you wish to opt-out of receiving future market research invitations, please follow the directions of the communication you have received. </w:t>
      </w:r>
    </w:p>
    <w:p w14:paraId="371F4023" w14:textId="098E68BF" w:rsidR="000275C1" w:rsidRPr="00375A31" w:rsidRDefault="0021749B" w:rsidP="00375A31">
      <w:pPr>
        <w:shd w:val="clear" w:color="auto" w:fill="FFFFFF"/>
        <w:spacing w:after="240"/>
        <w:jc w:val="both"/>
        <w:rPr>
          <w:rFonts w:eastAsia="Times New Roman" w:cstheme="minorHAnsi"/>
          <w:color w:val="333333"/>
        </w:rPr>
      </w:pPr>
      <w:r w:rsidRPr="00375A31">
        <w:rPr>
          <w:rFonts w:eastAsia="Times New Roman" w:cstheme="minorHAnsi"/>
          <w:color w:val="333333"/>
        </w:rPr>
        <w:t xml:space="preserve">Please note, that </w:t>
      </w:r>
      <w:r w:rsidR="00C31DCA" w:rsidRPr="00375A31">
        <w:rPr>
          <w:rFonts w:eastAsia="Times New Roman" w:cstheme="minorHAnsi"/>
          <w:color w:val="333333"/>
        </w:rPr>
        <w:t>where you unsubscribe or opt-out of receiving any marketing communications, we</w:t>
      </w:r>
      <w:r w:rsidR="007D1899" w:rsidRPr="00375A31">
        <w:rPr>
          <w:rFonts w:eastAsia="Times New Roman" w:cstheme="minorHAnsi"/>
          <w:color w:val="333333"/>
        </w:rPr>
        <w:t xml:space="preserve"> will still communicate with you</w:t>
      </w:r>
      <w:r w:rsidR="005500FE" w:rsidRPr="00375A31">
        <w:rPr>
          <w:rFonts w:eastAsia="Times New Roman" w:cstheme="minorHAnsi"/>
          <w:color w:val="333333"/>
        </w:rPr>
        <w:t xml:space="preserve"> for the purposes of fulfilling your order or managing your account. F</w:t>
      </w:r>
      <w:r w:rsidR="00953DE7" w:rsidRPr="00375A31">
        <w:rPr>
          <w:rFonts w:eastAsia="Times New Roman" w:cstheme="minorHAnsi"/>
          <w:color w:val="333333"/>
        </w:rPr>
        <w:t>or example, keeping you updated about the status and delivery</w:t>
      </w:r>
      <w:r w:rsidR="005500FE" w:rsidRPr="00375A31">
        <w:rPr>
          <w:rFonts w:eastAsia="Times New Roman" w:cstheme="minorHAnsi"/>
          <w:color w:val="333333"/>
        </w:rPr>
        <w:t xml:space="preserve"> of the products you have ordered from us. </w:t>
      </w:r>
      <w:r w:rsidR="00953DE7" w:rsidRPr="00375A31">
        <w:rPr>
          <w:rFonts w:eastAsia="Times New Roman" w:cstheme="minorHAnsi"/>
          <w:color w:val="333333"/>
        </w:rPr>
        <w:t xml:space="preserve"> </w:t>
      </w:r>
      <w:r w:rsidR="00206C35" w:rsidRPr="00375A31">
        <w:rPr>
          <w:rFonts w:eastAsia="Times New Roman" w:cstheme="minorHAnsi"/>
          <w:color w:val="333333"/>
        </w:rPr>
        <w:t xml:space="preserve"> </w:t>
      </w:r>
    </w:p>
    <w:p w14:paraId="7B2E5C67" w14:textId="3E88C50F" w:rsidR="00341BC2" w:rsidRPr="00375A31" w:rsidRDefault="00076F51" w:rsidP="00375A31">
      <w:pPr>
        <w:pStyle w:val="NormalWeb"/>
        <w:jc w:val="both"/>
        <w:rPr>
          <w:rFonts w:asciiTheme="minorHAnsi" w:hAnsiTheme="minorHAnsi" w:cstheme="minorHAnsi"/>
          <w:color w:val="2A2F33"/>
          <w:sz w:val="22"/>
          <w:szCs w:val="22"/>
          <w:lang w:val="en"/>
        </w:rPr>
      </w:pPr>
      <w:r w:rsidRPr="00375A31">
        <w:rPr>
          <w:rFonts w:asciiTheme="minorHAnsi" w:hAnsiTheme="minorHAnsi" w:cstheme="minorHAnsi"/>
          <w:b/>
          <w:bCs/>
          <w:color w:val="111111"/>
          <w:sz w:val="22"/>
          <w:szCs w:val="22"/>
        </w:rPr>
        <w:t xml:space="preserve">HOW WE PROTECT PERSONAL DATA </w:t>
      </w:r>
    </w:p>
    <w:p w14:paraId="337AB670" w14:textId="57991E9C" w:rsidR="00886B5E" w:rsidRDefault="0071194D" w:rsidP="00375A31">
      <w:pPr>
        <w:shd w:val="clear" w:color="auto" w:fill="FFFFFF"/>
        <w:spacing w:after="240"/>
        <w:jc w:val="both"/>
        <w:rPr>
          <w:rFonts w:cstheme="minorHAnsi"/>
          <w:color w:val="333333"/>
        </w:rPr>
      </w:pPr>
      <w:r w:rsidRPr="00375A31">
        <w:rPr>
          <w:rFonts w:cstheme="minorHAnsi"/>
          <w:color w:val="333333"/>
        </w:rPr>
        <w:t xml:space="preserve">Sysco takes the security </w:t>
      </w:r>
      <w:r w:rsidR="00F01C1C">
        <w:rPr>
          <w:rFonts w:cstheme="minorHAnsi"/>
          <w:color w:val="333333"/>
        </w:rPr>
        <w:t xml:space="preserve">and confidentiality </w:t>
      </w:r>
      <w:r w:rsidRPr="00375A31">
        <w:rPr>
          <w:rFonts w:cstheme="minorHAnsi"/>
          <w:color w:val="333333"/>
        </w:rPr>
        <w:t xml:space="preserve">of your </w:t>
      </w:r>
      <w:r w:rsidR="00533F40">
        <w:rPr>
          <w:rFonts w:cstheme="minorHAnsi"/>
          <w:color w:val="333333"/>
        </w:rPr>
        <w:t>P</w:t>
      </w:r>
      <w:r w:rsidRPr="00375A31">
        <w:rPr>
          <w:rFonts w:cstheme="minorHAnsi"/>
          <w:color w:val="333333"/>
        </w:rPr>
        <w:t xml:space="preserve">ersonal </w:t>
      </w:r>
      <w:r w:rsidR="00533F40">
        <w:rPr>
          <w:rFonts w:cstheme="minorHAnsi"/>
          <w:color w:val="333333"/>
        </w:rPr>
        <w:t>D</w:t>
      </w:r>
      <w:r w:rsidR="00FC7E01" w:rsidRPr="00375A31">
        <w:rPr>
          <w:rFonts w:cstheme="minorHAnsi"/>
          <w:color w:val="333333"/>
        </w:rPr>
        <w:t xml:space="preserve">ata </w:t>
      </w:r>
      <w:r w:rsidRPr="00375A31">
        <w:rPr>
          <w:rFonts w:cstheme="minorHAnsi"/>
          <w:color w:val="333333"/>
        </w:rPr>
        <w:t xml:space="preserve">seriously. </w:t>
      </w:r>
      <w:r w:rsidR="00345012" w:rsidRPr="00375A31">
        <w:rPr>
          <w:rFonts w:cstheme="minorHAnsi"/>
          <w:color w:val="333333"/>
        </w:rPr>
        <w:t xml:space="preserve">We maintain technical and organizational measures </w:t>
      </w:r>
      <w:r w:rsidR="00692CDE" w:rsidRPr="00375A31">
        <w:rPr>
          <w:rFonts w:cstheme="minorHAnsi"/>
          <w:color w:val="333333"/>
        </w:rPr>
        <w:t xml:space="preserve">to protect </w:t>
      </w:r>
      <w:r w:rsidR="00132D51">
        <w:rPr>
          <w:rFonts w:cstheme="minorHAnsi"/>
          <w:color w:val="333333"/>
        </w:rPr>
        <w:t xml:space="preserve">and keep confidential </w:t>
      </w:r>
      <w:r w:rsidR="00692CDE" w:rsidRPr="00375A31">
        <w:rPr>
          <w:rFonts w:cstheme="minorHAnsi"/>
          <w:color w:val="333333"/>
        </w:rPr>
        <w:t xml:space="preserve">your </w:t>
      </w:r>
      <w:r w:rsidR="00533F40">
        <w:rPr>
          <w:rFonts w:cstheme="minorHAnsi"/>
          <w:color w:val="333333"/>
        </w:rPr>
        <w:t>P</w:t>
      </w:r>
      <w:r w:rsidR="00692CDE" w:rsidRPr="00375A31">
        <w:rPr>
          <w:rFonts w:cstheme="minorHAnsi"/>
          <w:color w:val="333333"/>
        </w:rPr>
        <w:t xml:space="preserve">ersonal </w:t>
      </w:r>
      <w:r w:rsidR="00533F40">
        <w:rPr>
          <w:rFonts w:cstheme="minorHAnsi"/>
          <w:color w:val="333333"/>
        </w:rPr>
        <w:t>D</w:t>
      </w:r>
      <w:r w:rsidR="00692CDE" w:rsidRPr="00375A31">
        <w:rPr>
          <w:rFonts w:cstheme="minorHAnsi"/>
          <w:color w:val="333333"/>
        </w:rPr>
        <w:t>ata</w:t>
      </w:r>
      <w:r w:rsidR="00A33AD7" w:rsidRPr="00375A31">
        <w:rPr>
          <w:rFonts w:cstheme="minorHAnsi"/>
          <w:color w:val="333333"/>
        </w:rPr>
        <w:t xml:space="preserve"> and have established </w:t>
      </w:r>
      <w:r w:rsidR="008331D0" w:rsidRPr="00375A31">
        <w:rPr>
          <w:rFonts w:cstheme="minorHAnsi"/>
          <w:color w:val="333333"/>
        </w:rPr>
        <w:t>policies and processes</w:t>
      </w:r>
      <w:r w:rsidR="0064242E" w:rsidRPr="00375A31">
        <w:rPr>
          <w:rFonts w:cstheme="minorHAnsi"/>
          <w:color w:val="333333"/>
        </w:rPr>
        <w:t xml:space="preserve"> in place</w:t>
      </w:r>
      <w:r w:rsidR="008331D0" w:rsidRPr="00375A31">
        <w:rPr>
          <w:rFonts w:cstheme="minorHAnsi"/>
          <w:color w:val="333333"/>
        </w:rPr>
        <w:t xml:space="preserve"> to manage a</w:t>
      </w:r>
      <w:r w:rsidR="00A33AD7" w:rsidRPr="00375A31">
        <w:rPr>
          <w:rFonts w:cstheme="minorHAnsi"/>
          <w:color w:val="333333"/>
        </w:rPr>
        <w:t>ny suspected</w:t>
      </w:r>
      <w:r w:rsidR="00CD0801">
        <w:rPr>
          <w:rFonts w:cstheme="minorHAnsi"/>
          <w:color w:val="333333"/>
        </w:rPr>
        <w:t xml:space="preserve"> confidentiality breach or</w:t>
      </w:r>
      <w:r w:rsidR="00A33AD7" w:rsidRPr="00375A31">
        <w:rPr>
          <w:rFonts w:cstheme="minorHAnsi"/>
          <w:color w:val="333333"/>
        </w:rPr>
        <w:t xml:space="preserve"> </w:t>
      </w:r>
      <w:r w:rsidR="00533F40">
        <w:rPr>
          <w:rFonts w:cstheme="minorHAnsi"/>
          <w:color w:val="333333"/>
        </w:rPr>
        <w:t>P</w:t>
      </w:r>
      <w:r w:rsidR="00A33AD7" w:rsidRPr="00375A31">
        <w:rPr>
          <w:rFonts w:cstheme="minorHAnsi"/>
          <w:color w:val="333333"/>
        </w:rPr>
        <w:t xml:space="preserve">ersonal </w:t>
      </w:r>
      <w:r w:rsidR="00533F40">
        <w:rPr>
          <w:rFonts w:cstheme="minorHAnsi"/>
          <w:color w:val="333333"/>
        </w:rPr>
        <w:t>D</w:t>
      </w:r>
      <w:r w:rsidR="00A33AD7" w:rsidRPr="00375A31">
        <w:rPr>
          <w:rFonts w:cstheme="minorHAnsi"/>
          <w:color w:val="333333"/>
        </w:rPr>
        <w:t xml:space="preserve">at </w:t>
      </w:r>
      <w:r w:rsidR="00533F40">
        <w:rPr>
          <w:rFonts w:cstheme="minorHAnsi"/>
          <w:color w:val="333333"/>
        </w:rPr>
        <w:t>B</w:t>
      </w:r>
      <w:r w:rsidR="00A33AD7" w:rsidRPr="00375A31">
        <w:rPr>
          <w:rFonts w:cstheme="minorHAnsi"/>
          <w:color w:val="333333"/>
        </w:rPr>
        <w:t>reach</w:t>
      </w:r>
      <w:r w:rsidR="00AD3936">
        <w:rPr>
          <w:rFonts w:cstheme="minorHAnsi"/>
          <w:color w:val="333333"/>
        </w:rPr>
        <w:t xml:space="preserve"> including protecting against </w:t>
      </w:r>
      <w:r w:rsidR="00CD0801">
        <w:rPr>
          <w:rStyle w:val="ui-provider"/>
        </w:rPr>
        <w:t>loss or theft, as well as unauthorized access, disclosure, copying, use or modification, taking into account, the sensitivity of the information and the purposes for which it is to be used</w:t>
      </w:r>
      <w:r w:rsidR="008331D0" w:rsidRPr="00375A31">
        <w:rPr>
          <w:rFonts w:cstheme="minorHAnsi"/>
          <w:color w:val="333333"/>
        </w:rPr>
        <w:t xml:space="preserve">. </w:t>
      </w:r>
    </w:p>
    <w:p w14:paraId="68BDD86A" w14:textId="3BB94323" w:rsidR="00886B5E" w:rsidRDefault="003F41D4" w:rsidP="00375A31">
      <w:pPr>
        <w:shd w:val="clear" w:color="auto" w:fill="FFFFFF"/>
        <w:spacing w:after="240"/>
        <w:jc w:val="both"/>
        <w:rPr>
          <w:rFonts w:cstheme="minorHAnsi"/>
          <w:color w:val="333333"/>
        </w:rPr>
      </w:pPr>
      <w:r w:rsidRPr="00375A31">
        <w:rPr>
          <w:rFonts w:cstheme="minorHAnsi"/>
          <w:color w:val="333333"/>
        </w:rPr>
        <w:t>W</w:t>
      </w:r>
      <w:r w:rsidR="00956E62" w:rsidRPr="00375A31">
        <w:rPr>
          <w:rFonts w:cstheme="minorHAnsi"/>
          <w:color w:val="333333"/>
        </w:rPr>
        <w:t xml:space="preserve">e limit access to your </w:t>
      </w:r>
      <w:r w:rsidR="00533F40">
        <w:rPr>
          <w:rFonts w:cstheme="minorHAnsi"/>
          <w:color w:val="333333"/>
        </w:rPr>
        <w:t>P</w:t>
      </w:r>
      <w:r w:rsidR="00956E62" w:rsidRPr="00375A31">
        <w:rPr>
          <w:rFonts w:cstheme="minorHAnsi"/>
          <w:color w:val="333333"/>
        </w:rPr>
        <w:t xml:space="preserve">ersonal </w:t>
      </w:r>
      <w:r w:rsidR="00533F40">
        <w:rPr>
          <w:rFonts w:cstheme="minorHAnsi"/>
          <w:color w:val="333333"/>
        </w:rPr>
        <w:t>D</w:t>
      </w:r>
      <w:r w:rsidR="00956E62" w:rsidRPr="00375A31">
        <w:rPr>
          <w:rFonts w:cstheme="minorHAnsi"/>
          <w:color w:val="333333"/>
        </w:rPr>
        <w:t>ata to those employees, contractors</w:t>
      </w:r>
      <w:r w:rsidR="007169B0" w:rsidRPr="00375A31">
        <w:rPr>
          <w:rFonts w:cstheme="minorHAnsi"/>
          <w:color w:val="333333"/>
        </w:rPr>
        <w:t xml:space="preserve">, service providers or other parties to whom we disclose, or make available your </w:t>
      </w:r>
      <w:r w:rsidR="00533F40">
        <w:rPr>
          <w:rFonts w:cstheme="minorHAnsi"/>
          <w:color w:val="333333"/>
        </w:rPr>
        <w:t>P</w:t>
      </w:r>
      <w:r w:rsidR="007169B0" w:rsidRPr="00375A31">
        <w:rPr>
          <w:rFonts w:cstheme="minorHAnsi"/>
          <w:color w:val="333333"/>
        </w:rPr>
        <w:t xml:space="preserve">ersonal </w:t>
      </w:r>
      <w:r w:rsidR="00533F40">
        <w:rPr>
          <w:rFonts w:cstheme="minorHAnsi"/>
          <w:color w:val="333333"/>
        </w:rPr>
        <w:t>D</w:t>
      </w:r>
      <w:r w:rsidR="007169B0" w:rsidRPr="00375A31">
        <w:rPr>
          <w:rFonts w:cstheme="minorHAnsi"/>
          <w:color w:val="333333"/>
        </w:rPr>
        <w:t>ata</w:t>
      </w:r>
      <w:r w:rsidR="008160F9" w:rsidRPr="00375A31">
        <w:rPr>
          <w:rFonts w:cstheme="minorHAnsi"/>
          <w:color w:val="333333"/>
        </w:rPr>
        <w:t xml:space="preserve"> to those</w:t>
      </w:r>
      <w:r w:rsidR="00956E62" w:rsidRPr="00375A31">
        <w:rPr>
          <w:rFonts w:cstheme="minorHAnsi"/>
          <w:color w:val="333333"/>
        </w:rPr>
        <w:t xml:space="preserve"> who have a business need to know. </w:t>
      </w:r>
    </w:p>
    <w:p w14:paraId="6B10718D" w14:textId="46CCFC4B" w:rsidR="009A6E67" w:rsidRPr="00375A31" w:rsidRDefault="00713BD0" w:rsidP="00375A31">
      <w:pPr>
        <w:shd w:val="clear" w:color="auto" w:fill="FFFFFF"/>
        <w:spacing w:after="240"/>
        <w:jc w:val="both"/>
        <w:rPr>
          <w:rFonts w:eastAsia="Times New Roman" w:cstheme="minorHAnsi"/>
          <w:color w:val="333333"/>
        </w:rPr>
      </w:pPr>
      <w:r w:rsidRPr="00375A31">
        <w:rPr>
          <w:rFonts w:cstheme="minorHAnsi"/>
          <w:color w:val="333333"/>
        </w:rPr>
        <w:t xml:space="preserve">We also practice data minimization and strive to collect no more </w:t>
      </w:r>
      <w:r w:rsidR="00533F40">
        <w:rPr>
          <w:rFonts w:cstheme="minorHAnsi"/>
          <w:color w:val="333333"/>
        </w:rPr>
        <w:t>P</w:t>
      </w:r>
      <w:r w:rsidRPr="00375A31">
        <w:rPr>
          <w:rFonts w:cstheme="minorHAnsi"/>
          <w:color w:val="333333"/>
        </w:rPr>
        <w:t xml:space="preserve">ersonal </w:t>
      </w:r>
      <w:r w:rsidR="00533F40">
        <w:rPr>
          <w:rFonts w:cstheme="minorHAnsi"/>
          <w:color w:val="333333"/>
        </w:rPr>
        <w:t>D</w:t>
      </w:r>
      <w:r w:rsidRPr="00375A31">
        <w:rPr>
          <w:rFonts w:cstheme="minorHAnsi"/>
          <w:color w:val="333333"/>
        </w:rPr>
        <w:t xml:space="preserve">ata from you than is required by the purpose for which we collect it. </w:t>
      </w:r>
      <w:r w:rsidR="00E37192">
        <w:rPr>
          <w:rFonts w:cstheme="minorHAnsi"/>
          <w:color w:val="333333"/>
        </w:rPr>
        <w:t xml:space="preserve">We also apply stringent safeguards when </w:t>
      </w:r>
      <w:r w:rsidR="009A6E67">
        <w:rPr>
          <w:rStyle w:val="ui-provider"/>
        </w:rPr>
        <w:t xml:space="preserve">we dispose of or destroy your </w:t>
      </w:r>
      <w:r w:rsidR="00E37192">
        <w:rPr>
          <w:rStyle w:val="ui-provider"/>
        </w:rPr>
        <w:t>P</w:t>
      </w:r>
      <w:r w:rsidR="009A6E67">
        <w:rPr>
          <w:rStyle w:val="ui-provider"/>
        </w:rPr>
        <w:t xml:space="preserve">ersonal </w:t>
      </w:r>
      <w:r w:rsidR="00E37192">
        <w:rPr>
          <w:rStyle w:val="ui-provider"/>
        </w:rPr>
        <w:t>Data</w:t>
      </w:r>
      <w:r w:rsidR="009A6E67">
        <w:rPr>
          <w:rStyle w:val="ui-provider"/>
        </w:rPr>
        <w:t xml:space="preserve">. </w:t>
      </w:r>
    </w:p>
    <w:p w14:paraId="4310670A" w14:textId="2F956605" w:rsidR="001044C3" w:rsidRPr="00375A31" w:rsidRDefault="0071194D" w:rsidP="00375A31">
      <w:pPr>
        <w:pStyle w:val="NormalWeb"/>
        <w:jc w:val="both"/>
        <w:rPr>
          <w:rFonts w:asciiTheme="minorHAnsi" w:hAnsiTheme="minorHAnsi" w:cstheme="minorHAnsi"/>
          <w:sz w:val="22"/>
          <w:szCs w:val="22"/>
          <w:lang w:val="en"/>
        </w:rPr>
      </w:pPr>
      <w:r w:rsidRPr="00375A31">
        <w:rPr>
          <w:rStyle w:val="Strong"/>
          <w:rFonts w:asciiTheme="minorHAnsi" w:hAnsiTheme="minorHAnsi" w:cstheme="minorHAnsi"/>
          <w:sz w:val="22"/>
          <w:szCs w:val="22"/>
          <w:lang w:val="en"/>
        </w:rPr>
        <w:t xml:space="preserve">INTERNATIONAL </w:t>
      </w:r>
      <w:r w:rsidR="00EC7392" w:rsidRPr="00375A31">
        <w:rPr>
          <w:rStyle w:val="Strong"/>
          <w:rFonts w:asciiTheme="minorHAnsi" w:hAnsiTheme="minorHAnsi" w:cstheme="minorHAnsi"/>
          <w:sz w:val="22"/>
          <w:szCs w:val="22"/>
          <w:lang w:val="en"/>
        </w:rPr>
        <w:t xml:space="preserve">PERSONAL DATA </w:t>
      </w:r>
      <w:r w:rsidRPr="00375A31">
        <w:rPr>
          <w:rStyle w:val="Strong"/>
          <w:rFonts w:asciiTheme="minorHAnsi" w:hAnsiTheme="minorHAnsi" w:cstheme="minorHAnsi"/>
          <w:sz w:val="22"/>
          <w:szCs w:val="22"/>
          <w:lang w:val="en"/>
        </w:rPr>
        <w:t>TRANSFERS</w:t>
      </w:r>
    </w:p>
    <w:p w14:paraId="451206DE" w14:textId="0EA81B25" w:rsidR="008861A4" w:rsidRPr="00375A31" w:rsidRDefault="005556D9" w:rsidP="00375A31">
      <w:pPr>
        <w:pStyle w:val="NormalWeb"/>
        <w:jc w:val="both"/>
        <w:rPr>
          <w:rFonts w:asciiTheme="minorHAnsi" w:hAnsiTheme="minorHAnsi" w:cstheme="minorHAnsi"/>
          <w:color w:val="2A2F33"/>
          <w:sz w:val="22"/>
          <w:szCs w:val="22"/>
          <w:lang w:val="en"/>
        </w:rPr>
      </w:pPr>
      <w:r w:rsidRPr="00375A31">
        <w:rPr>
          <w:rFonts w:asciiTheme="minorHAnsi" w:hAnsiTheme="minorHAnsi" w:cstheme="minorHAnsi"/>
          <w:color w:val="2A2F33"/>
          <w:sz w:val="22"/>
          <w:szCs w:val="22"/>
          <w:lang w:val="en"/>
        </w:rPr>
        <w:lastRenderedPageBreak/>
        <w:t xml:space="preserve">Sysco operates globally including in the United States, Canada, and countries within Europe, Central </w:t>
      </w:r>
      <w:r w:rsidR="005A193D" w:rsidRPr="00375A31">
        <w:rPr>
          <w:rFonts w:asciiTheme="minorHAnsi" w:hAnsiTheme="minorHAnsi" w:cstheme="minorHAnsi"/>
          <w:color w:val="2A2F33"/>
          <w:sz w:val="22"/>
          <w:szCs w:val="22"/>
          <w:lang w:val="en"/>
        </w:rPr>
        <w:t>America,</w:t>
      </w:r>
      <w:r w:rsidRPr="00375A31">
        <w:rPr>
          <w:rFonts w:asciiTheme="minorHAnsi" w:hAnsiTheme="minorHAnsi" w:cstheme="minorHAnsi"/>
          <w:color w:val="2A2F33"/>
          <w:sz w:val="22"/>
          <w:szCs w:val="22"/>
          <w:lang w:val="en"/>
        </w:rPr>
        <w:t xml:space="preserve"> and the Caribbean</w:t>
      </w:r>
      <w:r w:rsidR="00E31719" w:rsidRPr="00375A31">
        <w:rPr>
          <w:rFonts w:asciiTheme="minorHAnsi" w:hAnsiTheme="minorHAnsi" w:cstheme="minorHAnsi"/>
          <w:color w:val="2A2F33"/>
          <w:sz w:val="22"/>
          <w:szCs w:val="22"/>
          <w:lang w:val="en"/>
        </w:rPr>
        <w:t xml:space="preserve">. Sysco may </w:t>
      </w:r>
      <w:r w:rsidR="00972F3D" w:rsidRPr="00375A31">
        <w:rPr>
          <w:rFonts w:asciiTheme="minorHAnsi" w:hAnsiTheme="minorHAnsi" w:cstheme="minorHAnsi"/>
          <w:color w:val="2A2F33"/>
          <w:sz w:val="22"/>
          <w:szCs w:val="22"/>
          <w:lang w:val="en"/>
        </w:rPr>
        <w:t xml:space="preserve">transfer, </w:t>
      </w:r>
      <w:r w:rsidR="0092204C" w:rsidRPr="00375A31">
        <w:rPr>
          <w:rFonts w:asciiTheme="minorHAnsi" w:hAnsiTheme="minorHAnsi" w:cstheme="minorHAnsi"/>
          <w:color w:val="2A2F33"/>
          <w:sz w:val="22"/>
          <w:szCs w:val="22"/>
          <w:lang w:val="en"/>
        </w:rPr>
        <w:t>process,</w:t>
      </w:r>
      <w:r w:rsidR="00E31719" w:rsidRPr="00375A31">
        <w:rPr>
          <w:rFonts w:asciiTheme="minorHAnsi" w:hAnsiTheme="minorHAnsi" w:cstheme="minorHAnsi"/>
          <w:color w:val="2A2F33"/>
          <w:sz w:val="22"/>
          <w:szCs w:val="22"/>
          <w:lang w:val="en"/>
        </w:rPr>
        <w:t xml:space="preserve"> or store your </w:t>
      </w:r>
      <w:r w:rsidR="00675BD8">
        <w:rPr>
          <w:rFonts w:asciiTheme="minorHAnsi" w:hAnsiTheme="minorHAnsi" w:cstheme="minorHAnsi"/>
          <w:color w:val="2A2F33"/>
          <w:sz w:val="22"/>
          <w:szCs w:val="22"/>
          <w:lang w:val="en"/>
        </w:rPr>
        <w:t>P</w:t>
      </w:r>
      <w:r w:rsidR="00E31719" w:rsidRPr="00375A31">
        <w:rPr>
          <w:rFonts w:asciiTheme="minorHAnsi" w:hAnsiTheme="minorHAnsi" w:cstheme="minorHAnsi"/>
          <w:color w:val="2A2F33"/>
          <w:sz w:val="22"/>
          <w:szCs w:val="22"/>
          <w:lang w:val="en"/>
        </w:rPr>
        <w:t xml:space="preserve">ersonal </w:t>
      </w:r>
      <w:r w:rsidR="00675BD8">
        <w:rPr>
          <w:rFonts w:asciiTheme="minorHAnsi" w:hAnsiTheme="minorHAnsi" w:cstheme="minorHAnsi"/>
          <w:color w:val="2A2F33"/>
          <w:sz w:val="22"/>
          <w:szCs w:val="22"/>
          <w:lang w:val="en"/>
        </w:rPr>
        <w:t>D</w:t>
      </w:r>
      <w:r w:rsidR="00E31719" w:rsidRPr="00375A31">
        <w:rPr>
          <w:rFonts w:asciiTheme="minorHAnsi" w:hAnsiTheme="minorHAnsi" w:cstheme="minorHAnsi"/>
          <w:color w:val="2A2F33"/>
          <w:sz w:val="22"/>
          <w:szCs w:val="22"/>
          <w:lang w:val="en"/>
        </w:rPr>
        <w:t>ata</w:t>
      </w:r>
      <w:r w:rsidR="00357135" w:rsidRPr="00375A31">
        <w:rPr>
          <w:rFonts w:asciiTheme="minorHAnsi" w:hAnsiTheme="minorHAnsi" w:cstheme="minorHAnsi"/>
          <w:color w:val="2A2F33"/>
          <w:sz w:val="22"/>
          <w:szCs w:val="22"/>
          <w:lang w:val="en"/>
        </w:rPr>
        <w:t xml:space="preserve"> within its group of companies and brands</w:t>
      </w:r>
      <w:r w:rsidR="00997BA6">
        <w:rPr>
          <w:rFonts w:asciiTheme="minorHAnsi" w:hAnsiTheme="minorHAnsi" w:cstheme="minorHAnsi"/>
          <w:color w:val="2A2F33"/>
          <w:sz w:val="22"/>
          <w:szCs w:val="22"/>
          <w:lang w:val="en"/>
        </w:rPr>
        <w:t xml:space="preserve">, or to </w:t>
      </w:r>
      <w:r w:rsidR="00997BA6" w:rsidRPr="00997BA6">
        <w:rPr>
          <w:rFonts w:asciiTheme="minorHAnsi" w:hAnsiTheme="minorHAnsi" w:cstheme="minorHAnsi"/>
          <w:color w:val="2A2F33"/>
          <w:sz w:val="22"/>
          <w:szCs w:val="22"/>
          <w:lang w:val="en"/>
        </w:rPr>
        <w:t>service providers, suppliers and/or other business partners</w:t>
      </w:r>
      <w:r w:rsidR="00997BA6">
        <w:rPr>
          <w:rFonts w:asciiTheme="minorHAnsi" w:hAnsiTheme="minorHAnsi" w:cstheme="minorHAnsi"/>
          <w:color w:val="2A2F33"/>
          <w:sz w:val="22"/>
          <w:szCs w:val="22"/>
          <w:lang w:val="en"/>
        </w:rPr>
        <w:t xml:space="preserve"> (or their service providers)</w:t>
      </w:r>
      <w:r w:rsidR="00997BA6" w:rsidRPr="00997BA6">
        <w:rPr>
          <w:rFonts w:asciiTheme="minorHAnsi" w:hAnsiTheme="minorHAnsi" w:cstheme="minorHAnsi"/>
          <w:color w:val="2A2F33"/>
          <w:sz w:val="22"/>
          <w:szCs w:val="22"/>
          <w:lang w:val="en"/>
        </w:rPr>
        <w:t xml:space="preserve"> </w:t>
      </w:r>
      <w:r w:rsidR="00085F85" w:rsidRPr="00375A31">
        <w:rPr>
          <w:rFonts w:asciiTheme="minorHAnsi" w:hAnsiTheme="minorHAnsi" w:cstheme="minorHAnsi"/>
          <w:color w:val="2A2F33"/>
          <w:sz w:val="22"/>
          <w:szCs w:val="22"/>
          <w:lang w:val="en"/>
        </w:rPr>
        <w:t>for the purposes outlined in the</w:t>
      </w:r>
      <w:r w:rsidR="002523A0" w:rsidRPr="00375A31">
        <w:rPr>
          <w:rFonts w:asciiTheme="minorHAnsi" w:hAnsiTheme="minorHAnsi" w:cstheme="minorHAnsi"/>
          <w:iCs/>
          <w:color w:val="111111"/>
          <w:sz w:val="22"/>
          <w:szCs w:val="22"/>
        </w:rPr>
        <w:t xml:space="preserve"> PERSONAL DATA WE COLLECT AND WHY </w:t>
      </w:r>
      <w:r w:rsidR="00085F85" w:rsidRPr="00375A31">
        <w:rPr>
          <w:rFonts w:asciiTheme="minorHAnsi" w:hAnsiTheme="minorHAnsi" w:cstheme="minorHAnsi"/>
          <w:color w:val="2A2F33"/>
          <w:sz w:val="22"/>
          <w:szCs w:val="22"/>
          <w:lang w:val="en"/>
        </w:rPr>
        <w:t xml:space="preserve">section to </w:t>
      </w:r>
      <w:r w:rsidR="00EE550C" w:rsidRPr="00375A31">
        <w:rPr>
          <w:rFonts w:asciiTheme="minorHAnsi" w:hAnsiTheme="minorHAnsi" w:cstheme="minorHAnsi"/>
          <w:color w:val="2A2F33"/>
          <w:sz w:val="22"/>
          <w:szCs w:val="22"/>
          <w:lang w:val="en"/>
        </w:rPr>
        <w:t>countries</w:t>
      </w:r>
      <w:r w:rsidR="00F5793F">
        <w:rPr>
          <w:rFonts w:asciiTheme="minorHAnsi" w:hAnsiTheme="minorHAnsi" w:cstheme="minorHAnsi"/>
          <w:color w:val="2A2F33"/>
          <w:sz w:val="22"/>
          <w:szCs w:val="22"/>
          <w:lang w:val="en"/>
        </w:rPr>
        <w:t>, regions, states or provinces</w:t>
      </w:r>
      <w:r w:rsidR="00EE550C" w:rsidRPr="00375A31">
        <w:rPr>
          <w:rFonts w:asciiTheme="minorHAnsi" w:hAnsiTheme="minorHAnsi" w:cstheme="minorHAnsi"/>
          <w:color w:val="2A2F33"/>
          <w:sz w:val="22"/>
          <w:szCs w:val="22"/>
          <w:lang w:val="en"/>
        </w:rPr>
        <w:t xml:space="preserve"> outside the country</w:t>
      </w:r>
      <w:r w:rsidR="00F5793F">
        <w:rPr>
          <w:rFonts w:asciiTheme="minorHAnsi" w:hAnsiTheme="minorHAnsi" w:cstheme="minorHAnsi"/>
          <w:color w:val="2A2F33"/>
          <w:sz w:val="22"/>
          <w:szCs w:val="22"/>
          <w:lang w:val="en"/>
        </w:rPr>
        <w:t>, region, state or province</w:t>
      </w:r>
      <w:r w:rsidR="00EE550C" w:rsidRPr="00375A31">
        <w:rPr>
          <w:rFonts w:asciiTheme="minorHAnsi" w:hAnsiTheme="minorHAnsi" w:cstheme="minorHAnsi"/>
          <w:color w:val="2A2F33"/>
          <w:sz w:val="22"/>
          <w:szCs w:val="22"/>
          <w:lang w:val="en"/>
        </w:rPr>
        <w:t xml:space="preserve"> where </w:t>
      </w:r>
      <w:r w:rsidR="005A193D" w:rsidRPr="00375A31">
        <w:rPr>
          <w:rFonts w:asciiTheme="minorHAnsi" w:hAnsiTheme="minorHAnsi" w:cstheme="minorHAnsi"/>
          <w:color w:val="2A2F33"/>
          <w:sz w:val="22"/>
          <w:szCs w:val="22"/>
          <w:lang w:val="en"/>
        </w:rPr>
        <w:t>your</w:t>
      </w:r>
      <w:r w:rsidR="00EE550C" w:rsidRPr="00375A31">
        <w:rPr>
          <w:rFonts w:asciiTheme="minorHAnsi" w:hAnsiTheme="minorHAnsi" w:cstheme="minorHAnsi"/>
          <w:color w:val="2A2F33"/>
          <w:sz w:val="22"/>
          <w:szCs w:val="22"/>
          <w:lang w:val="en"/>
        </w:rPr>
        <w:t xml:space="preserve"> </w:t>
      </w:r>
      <w:r w:rsidR="00F5793F">
        <w:rPr>
          <w:rFonts w:asciiTheme="minorHAnsi" w:hAnsiTheme="minorHAnsi" w:cstheme="minorHAnsi"/>
          <w:color w:val="2A2F33"/>
          <w:sz w:val="22"/>
          <w:szCs w:val="22"/>
          <w:lang w:val="en"/>
        </w:rPr>
        <w:t>P</w:t>
      </w:r>
      <w:r w:rsidR="00EE550C" w:rsidRPr="00375A31">
        <w:rPr>
          <w:rFonts w:asciiTheme="minorHAnsi" w:hAnsiTheme="minorHAnsi" w:cstheme="minorHAnsi"/>
          <w:color w:val="2A2F33"/>
          <w:sz w:val="22"/>
          <w:szCs w:val="22"/>
          <w:lang w:val="en"/>
        </w:rPr>
        <w:t xml:space="preserve">ersonal </w:t>
      </w:r>
      <w:r w:rsidR="00F5793F">
        <w:rPr>
          <w:rFonts w:asciiTheme="minorHAnsi" w:hAnsiTheme="minorHAnsi" w:cstheme="minorHAnsi"/>
          <w:color w:val="2A2F33"/>
          <w:sz w:val="22"/>
          <w:szCs w:val="22"/>
          <w:lang w:val="en"/>
        </w:rPr>
        <w:t>D</w:t>
      </w:r>
      <w:r w:rsidR="00EE550C" w:rsidRPr="00375A31">
        <w:rPr>
          <w:rFonts w:asciiTheme="minorHAnsi" w:hAnsiTheme="minorHAnsi" w:cstheme="minorHAnsi"/>
          <w:color w:val="2A2F33"/>
          <w:sz w:val="22"/>
          <w:szCs w:val="22"/>
          <w:lang w:val="en"/>
        </w:rPr>
        <w:t xml:space="preserve">ata was originally collected. </w:t>
      </w:r>
    </w:p>
    <w:p w14:paraId="3EAF0055" w14:textId="5FE38DA8" w:rsidR="00EE550C" w:rsidRPr="00375A31" w:rsidRDefault="0092204C" w:rsidP="00375A31">
      <w:pPr>
        <w:pStyle w:val="NormalWeb"/>
        <w:jc w:val="both"/>
        <w:rPr>
          <w:rFonts w:asciiTheme="minorHAnsi" w:hAnsiTheme="minorHAnsi" w:cstheme="minorHAnsi"/>
          <w:color w:val="2A2F33"/>
          <w:sz w:val="22"/>
          <w:szCs w:val="22"/>
          <w:lang w:val="en"/>
        </w:rPr>
      </w:pPr>
      <w:r w:rsidRPr="00375A31">
        <w:rPr>
          <w:rFonts w:asciiTheme="minorHAnsi" w:hAnsiTheme="minorHAnsi" w:cstheme="minorHAnsi"/>
          <w:color w:val="2A2F33"/>
          <w:sz w:val="22"/>
          <w:szCs w:val="22"/>
          <w:lang w:val="en"/>
        </w:rPr>
        <w:t>Sysco</w:t>
      </w:r>
      <w:r w:rsidR="00EC718E" w:rsidRPr="00375A31">
        <w:rPr>
          <w:rFonts w:asciiTheme="minorHAnsi" w:hAnsiTheme="minorHAnsi" w:cstheme="minorHAnsi"/>
          <w:color w:val="2A2F33"/>
          <w:sz w:val="22"/>
          <w:szCs w:val="22"/>
          <w:lang w:val="en"/>
        </w:rPr>
        <w:t xml:space="preserve"> </w:t>
      </w:r>
      <w:r w:rsidR="00972F3D" w:rsidRPr="00375A31">
        <w:rPr>
          <w:rFonts w:asciiTheme="minorHAnsi" w:hAnsiTheme="minorHAnsi" w:cstheme="minorHAnsi"/>
          <w:color w:val="2A2F33"/>
          <w:sz w:val="22"/>
          <w:szCs w:val="22"/>
          <w:lang w:val="en"/>
        </w:rPr>
        <w:t>take</w:t>
      </w:r>
      <w:r w:rsidR="008861A4" w:rsidRPr="00375A31">
        <w:rPr>
          <w:rFonts w:asciiTheme="minorHAnsi" w:hAnsiTheme="minorHAnsi" w:cstheme="minorHAnsi"/>
          <w:color w:val="2A2F33"/>
          <w:sz w:val="22"/>
          <w:szCs w:val="22"/>
          <w:lang w:val="en"/>
        </w:rPr>
        <w:t>s all</w:t>
      </w:r>
      <w:r w:rsidR="00972F3D" w:rsidRPr="00375A31">
        <w:rPr>
          <w:rFonts w:asciiTheme="minorHAnsi" w:hAnsiTheme="minorHAnsi" w:cstheme="minorHAnsi"/>
          <w:color w:val="2A2F33"/>
          <w:sz w:val="22"/>
          <w:szCs w:val="22"/>
          <w:lang w:val="en"/>
        </w:rPr>
        <w:t xml:space="preserve"> reasonable steps to safeguard the </w:t>
      </w:r>
      <w:r w:rsidR="00AB4E1A" w:rsidRPr="00375A31">
        <w:rPr>
          <w:rFonts w:asciiTheme="minorHAnsi" w:hAnsiTheme="minorHAnsi" w:cstheme="minorHAnsi"/>
          <w:color w:val="2A2F33"/>
          <w:sz w:val="22"/>
          <w:szCs w:val="22"/>
          <w:lang w:val="en"/>
        </w:rPr>
        <w:t xml:space="preserve">protection and </w:t>
      </w:r>
      <w:r w:rsidR="00972F3D" w:rsidRPr="00375A31">
        <w:rPr>
          <w:rFonts w:asciiTheme="minorHAnsi" w:hAnsiTheme="minorHAnsi" w:cstheme="minorHAnsi"/>
          <w:color w:val="2A2F33"/>
          <w:sz w:val="22"/>
          <w:szCs w:val="22"/>
          <w:lang w:val="en"/>
        </w:rPr>
        <w:t xml:space="preserve">privacy of your </w:t>
      </w:r>
      <w:r w:rsidR="00675BD8">
        <w:rPr>
          <w:rFonts w:asciiTheme="minorHAnsi" w:hAnsiTheme="minorHAnsi" w:cstheme="minorHAnsi"/>
          <w:color w:val="2A2F33"/>
          <w:sz w:val="22"/>
          <w:szCs w:val="22"/>
          <w:lang w:val="en"/>
        </w:rPr>
        <w:t>P</w:t>
      </w:r>
      <w:r w:rsidR="00972F3D" w:rsidRPr="00375A31">
        <w:rPr>
          <w:rFonts w:asciiTheme="minorHAnsi" w:hAnsiTheme="minorHAnsi" w:cstheme="minorHAnsi"/>
          <w:color w:val="2A2F33"/>
          <w:sz w:val="22"/>
          <w:szCs w:val="22"/>
          <w:lang w:val="en"/>
        </w:rPr>
        <w:t xml:space="preserve">ersonal </w:t>
      </w:r>
      <w:r w:rsidR="00675BD8">
        <w:rPr>
          <w:rFonts w:asciiTheme="minorHAnsi" w:hAnsiTheme="minorHAnsi" w:cstheme="minorHAnsi"/>
          <w:color w:val="2A2F33"/>
          <w:sz w:val="22"/>
          <w:szCs w:val="22"/>
          <w:lang w:val="en"/>
        </w:rPr>
        <w:t>D</w:t>
      </w:r>
      <w:r w:rsidR="0032392D" w:rsidRPr="00375A31">
        <w:rPr>
          <w:rFonts w:asciiTheme="minorHAnsi" w:hAnsiTheme="minorHAnsi" w:cstheme="minorHAnsi"/>
          <w:color w:val="2A2F33"/>
          <w:sz w:val="22"/>
          <w:szCs w:val="22"/>
          <w:lang w:val="en"/>
        </w:rPr>
        <w:t>ata</w:t>
      </w:r>
      <w:r w:rsidR="00D83B7A" w:rsidRPr="00375A31">
        <w:rPr>
          <w:rFonts w:asciiTheme="minorHAnsi" w:hAnsiTheme="minorHAnsi" w:cstheme="minorHAnsi"/>
          <w:color w:val="2A2F33"/>
          <w:sz w:val="22"/>
          <w:szCs w:val="22"/>
          <w:lang w:val="en"/>
        </w:rPr>
        <w:t xml:space="preserve">, </w:t>
      </w:r>
      <w:r w:rsidR="00AC5A41" w:rsidRPr="00375A31">
        <w:rPr>
          <w:rFonts w:asciiTheme="minorHAnsi" w:hAnsiTheme="minorHAnsi" w:cstheme="minorHAnsi"/>
          <w:color w:val="2A2F33"/>
          <w:sz w:val="22"/>
          <w:szCs w:val="22"/>
          <w:lang w:val="en"/>
        </w:rPr>
        <w:t>which</w:t>
      </w:r>
      <w:r w:rsidR="00972F3D" w:rsidRPr="00375A31">
        <w:rPr>
          <w:rFonts w:asciiTheme="minorHAnsi" w:hAnsiTheme="minorHAnsi" w:cstheme="minorHAnsi"/>
          <w:color w:val="2A2F33"/>
          <w:sz w:val="22"/>
          <w:szCs w:val="22"/>
          <w:lang w:val="en"/>
        </w:rPr>
        <w:t xml:space="preserve"> may include</w:t>
      </w:r>
      <w:r w:rsidR="00997BA6">
        <w:rPr>
          <w:rFonts w:asciiTheme="minorHAnsi" w:hAnsiTheme="minorHAnsi" w:cstheme="minorHAnsi"/>
          <w:color w:val="2A2F33"/>
          <w:sz w:val="22"/>
          <w:szCs w:val="22"/>
          <w:lang w:val="en"/>
        </w:rPr>
        <w:t xml:space="preserve"> transferring to countries</w:t>
      </w:r>
      <w:r w:rsidR="00675BD8">
        <w:rPr>
          <w:rFonts w:asciiTheme="minorHAnsi" w:hAnsiTheme="minorHAnsi" w:cstheme="minorHAnsi"/>
          <w:color w:val="2A2F33"/>
          <w:sz w:val="22"/>
          <w:szCs w:val="22"/>
          <w:lang w:val="en"/>
        </w:rPr>
        <w:t>, regions, states</w:t>
      </w:r>
      <w:r w:rsidR="00E87555">
        <w:rPr>
          <w:rFonts w:asciiTheme="minorHAnsi" w:hAnsiTheme="minorHAnsi" w:cstheme="minorHAnsi"/>
          <w:color w:val="2A2F33"/>
          <w:sz w:val="22"/>
          <w:szCs w:val="22"/>
          <w:lang w:val="en"/>
        </w:rPr>
        <w:t xml:space="preserve"> or provinces</w:t>
      </w:r>
      <w:r w:rsidR="00997BA6">
        <w:rPr>
          <w:rFonts w:asciiTheme="minorHAnsi" w:hAnsiTheme="minorHAnsi" w:cstheme="minorHAnsi"/>
          <w:color w:val="2A2F33"/>
          <w:sz w:val="22"/>
          <w:szCs w:val="22"/>
          <w:lang w:val="en"/>
        </w:rPr>
        <w:t xml:space="preserve"> </w:t>
      </w:r>
      <w:r w:rsidR="00997BA6" w:rsidRPr="00997BA6">
        <w:rPr>
          <w:rFonts w:asciiTheme="minorHAnsi" w:hAnsiTheme="minorHAnsi" w:cstheme="minorHAnsi"/>
          <w:color w:val="2A2F33"/>
          <w:sz w:val="22"/>
          <w:szCs w:val="22"/>
          <w:lang w:val="en"/>
        </w:rPr>
        <w:t xml:space="preserve">whose privacy laws ensure an appropriate level of protection for </w:t>
      </w:r>
      <w:r w:rsidR="00E87555">
        <w:rPr>
          <w:rFonts w:asciiTheme="minorHAnsi" w:hAnsiTheme="minorHAnsi" w:cstheme="minorHAnsi"/>
          <w:color w:val="2A2F33"/>
          <w:sz w:val="22"/>
          <w:szCs w:val="22"/>
          <w:lang w:val="en"/>
        </w:rPr>
        <w:t>P</w:t>
      </w:r>
      <w:r w:rsidR="00997BA6" w:rsidRPr="00997BA6">
        <w:rPr>
          <w:rFonts w:asciiTheme="minorHAnsi" w:hAnsiTheme="minorHAnsi" w:cstheme="minorHAnsi"/>
          <w:color w:val="2A2F33"/>
          <w:sz w:val="22"/>
          <w:szCs w:val="22"/>
          <w:lang w:val="en"/>
        </w:rPr>
        <w:t>ersonal </w:t>
      </w:r>
      <w:r w:rsidR="00E87555">
        <w:rPr>
          <w:rFonts w:asciiTheme="minorHAnsi" w:hAnsiTheme="minorHAnsi" w:cstheme="minorHAnsi"/>
          <w:color w:val="2A2F33"/>
          <w:sz w:val="22"/>
          <w:szCs w:val="22"/>
          <w:lang w:val="en"/>
        </w:rPr>
        <w:t>D</w:t>
      </w:r>
      <w:r w:rsidR="00997BA6" w:rsidRPr="00997BA6">
        <w:rPr>
          <w:rFonts w:asciiTheme="minorHAnsi" w:hAnsiTheme="minorHAnsi" w:cstheme="minorHAnsi"/>
          <w:color w:val="2A2F33"/>
          <w:sz w:val="22"/>
          <w:szCs w:val="22"/>
          <w:lang w:val="en"/>
        </w:rPr>
        <w:t>at</w:t>
      </w:r>
      <w:r w:rsidR="00997BA6">
        <w:rPr>
          <w:rFonts w:asciiTheme="minorHAnsi" w:hAnsiTheme="minorHAnsi" w:cstheme="minorHAnsi"/>
          <w:color w:val="2A2F33"/>
          <w:sz w:val="22"/>
          <w:szCs w:val="22"/>
          <w:lang w:val="en"/>
        </w:rPr>
        <w:t>a,</w:t>
      </w:r>
      <w:r w:rsidR="00972F3D" w:rsidRPr="00375A31">
        <w:rPr>
          <w:rFonts w:asciiTheme="minorHAnsi" w:hAnsiTheme="minorHAnsi" w:cstheme="minorHAnsi"/>
          <w:color w:val="2A2F33"/>
          <w:sz w:val="22"/>
          <w:szCs w:val="22"/>
          <w:lang w:val="en"/>
        </w:rPr>
        <w:t xml:space="preserve"> implementing standard contractual clauses,</w:t>
      </w:r>
      <w:r w:rsidR="00D83B7A" w:rsidRPr="00375A31">
        <w:rPr>
          <w:rFonts w:asciiTheme="minorHAnsi" w:hAnsiTheme="minorHAnsi" w:cstheme="minorHAnsi"/>
          <w:color w:val="2A2F33"/>
          <w:sz w:val="22"/>
          <w:szCs w:val="22"/>
          <w:lang w:val="en"/>
        </w:rPr>
        <w:t xml:space="preserve"> </w:t>
      </w:r>
      <w:r w:rsidR="00972F3D" w:rsidRPr="00375A31">
        <w:rPr>
          <w:rFonts w:asciiTheme="minorHAnsi" w:hAnsiTheme="minorHAnsi" w:cstheme="minorHAnsi"/>
          <w:color w:val="2A2F33"/>
          <w:sz w:val="22"/>
          <w:szCs w:val="22"/>
          <w:lang w:val="en"/>
        </w:rPr>
        <w:t xml:space="preserve">or other means of transferring </w:t>
      </w:r>
      <w:r w:rsidR="00E87555">
        <w:rPr>
          <w:rFonts w:asciiTheme="minorHAnsi" w:hAnsiTheme="minorHAnsi" w:cstheme="minorHAnsi"/>
          <w:color w:val="2A2F33"/>
          <w:sz w:val="22"/>
          <w:szCs w:val="22"/>
          <w:lang w:val="en"/>
        </w:rPr>
        <w:t>P</w:t>
      </w:r>
      <w:r w:rsidR="00972F3D" w:rsidRPr="00375A31">
        <w:rPr>
          <w:rFonts w:asciiTheme="minorHAnsi" w:hAnsiTheme="minorHAnsi" w:cstheme="minorHAnsi"/>
          <w:color w:val="2A2F33"/>
          <w:sz w:val="22"/>
          <w:szCs w:val="22"/>
          <w:lang w:val="en"/>
        </w:rPr>
        <w:t xml:space="preserve">ersonal </w:t>
      </w:r>
      <w:r w:rsidR="00E87555">
        <w:rPr>
          <w:rFonts w:asciiTheme="minorHAnsi" w:hAnsiTheme="minorHAnsi" w:cstheme="minorHAnsi"/>
          <w:color w:val="2A2F33"/>
          <w:sz w:val="22"/>
          <w:szCs w:val="22"/>
          <w:lang w:val="en"/>
        </w:rPr>
        <w:t>D</w:t>
      </w:r>
      <w:r w:rsidR="00D83B7A" w:rsidRPr="00375A31">
        <w:rPr>
          <w:rFonts w:asciiTheme="minorHAnsi" w:hAnsiTheme="minorHAnsi" w:cstheme="minorHAnsi"/>
          <w:color w:val="2A2F33"/>
          <w:sz w:val="22"/>
          <w:szCs w:val="22"/>
          <w:lang w:val="en"/>
        </w:rPr>
        <w:t>ata</w:t>
      </w:r>
      <w:r w:rsidR="00997BA6">
        <w:rPr>
          <w:rFonts w:asciiTheme="minorHAnsi" w:hAnsiTheme="minorHAnsi" w:cstheme="minorHAnsi"/>
          <w:color w:val="2A2F33"/>
          <w:sz w:val="22"/>
          <w:szCs w:val="22"/>
          <w:lang w:val="en"/>
        </w:rPr>
        <w:t xml:space="preserve"> which ensure the transfer is lawful and the </w:t>
      </w:r>
      <w:r w:rsidR="00E87555">
        <w:rPr>
          <w:rFonts w:asciiTheme="minorHAnsi" w:hAnsiTheme="minorHAnsi" w:cstheme="minorHAnsi"/>
          <w:color w:val="2A2F33"/>
          <w:sz w:val="22"/>
          <w:szCs w:val="22"/>
          <w:lang w:val="en"/>
        </w:rPr>
        <w:t>P</w:t>
      </w:r>
      <w:r w:rsidR="00997BA6">
        <w:rPr>
          <w:rFonts w:asciiTheme="minorHAnsi" w:hAnsiTheme="minorHAnsi" w:cstheme="minorHAnsi"/>
          <w:color w:val="2A2F33"/>
          <w:sz w:val="22"/>
          <w:szCs w:val="22"/>
          <w:lang w:val="en"/>
        </w:rPr>
        <w:t xml:space="preserve">ersonal </w:t>
      </w:r>
      <w:r w:rsidR="00E87555">
        <w:rPr>
          <w:rFonts w:asciiTheme="minorHAnsi" w:hAnsiTheme="minorHAnsi" w:cstheme="minorHAnsi"/>
          <w:color w:val="2A2F33"/>
          <w:sz w:val="22"/>
          <w:szCs w:val="22"/>
          <w:lang w:val="en"/>
        </w:rPr>
        <w:t>D</w:t>
      </w:r>
      <w:r w:rsidR="00997BA6">
        <w:rPr>
          <w:rFonts w:asciiTheme="minorHAnsi" w:hAnsiTheme="minorHAnsi" w:cstheme="minorHAnsi"/>
          <w:color w:val="2A2F33"/>
          <w:sz w:val="22"/>
          <w:szCs w:val="22"/>
          <w:lang w:val="en"/>
        </w:rPr>
        <w:t>ata is protected</w:t>
      </w:r>
      <w:r w:rsidR="00972F3D" w:rsidRPr="00375A31">
        <w:rPr>
          <w:rFonts w:asciiTheme="minorHAnsi" w:hAnsiTheme="minorHAnsi" w:cstheme="minorHAnsi"/>
          <w:color w:val="2A2F33"/>
          <w:sz w:val="22"/>
          <w:szCs w:val="22"/>
          <w:lang w:val="en"/>
        </w:rPr>
        <w:t>.</w:t>
      </w:r>
    </w:p>
    <w:p w14:paraId="674DC0B9" w14:textId="1A45F48D" w:rsidR="001044C3" w:rsidRPr="00375A31" w:rsidRDefault="00EF1411" w:rsidP="00375A31">
      <w:pPr>
        <w:pStyle w:val="NormalWeb"/>
        <w:jc w:val="both"/>
        <w:rPr>
          <w:rFonts w:asciiTheme="minorHAnsi" w:hAnsiTheme="minorHAnsi" w:cstheme="minorHAnsi"/>
          <w:b/>
          <w:bCs/>
          <w:color w:val="2A2F33"/>
          <w:sz w:val="22"/>
          <w:szCs w:val="22"/>
          <w:lang w:val="en"/>
        </w:rPr>
      </w:pPr>
      <w:r w:rsidRPr="00375A31">
        <w:rPr>
          <w:rFonts w:asciiTheme="minorHAnsi" w:hAnsiTheme="minorHAnsi" w:cstheme="minorHAnsi"/>
          <w:b/>
          <w:bCs/>
          <w:color w:val="2A2F33"/>
          <w:sz w:val="22"/>
          <w:szCs w:val="22"/>
          <w:lang w:val="en"/>
        </w:rPr>
        <w:t>DATA SUBJECT RIGHTS FOR INDIVIDUALS IN THE UK &amp; EEA</w:t>
      </w:r>
    </w:p>
    <w:p w14:paraId="76AD5222" w14:textId="1D39EAEC" w:rsidR="00FB7848" w:rsidRPr="00375A31" w:rsidRDefault="00FB7848" w:rsidP="00375A31">
      <w:pPr>
        <w:pStyle w:val="NormalWeb"/>
        <w:jc w:val="both"/>
        <w:rPr>
          <w:rStyle w:val="Strong"/>
          <w:rFonts w:asciiTheme="minorHAnsi" w:hAnsiTheme="minorHAnsi" w:cstheme="minorHAnsi"/>
          <w:b w:val="0"/>
          <w:color w:val="2A2F33"/>
          <w:sz w:val="22"/>
          <w:szCs w:val="22"/>
          <w:lang w:val="en"/>
        </w:rPr>
      </w:pPr>
      <w:r w:rsidRPr="00375A31">
        <w:rPr>
          <w:rStyle w:val="Strong"/>
          <w:rFonts w:asciiTheme="minorHAnsi" w:hAnsiTheme="minorHAnsi" w:cstheme="minorHAnsi"/>
          <w:b w:val="0"/>
          <w:bCs w:val="0"/>
          <w:color w:val="2A2F33"/>
          <w:sz w:val="22"/>
          <w:szCs w:val="22"/>
          <w:lang w:val="en"/>
        </w:rPr>
        <w:t xml:space="preserve">Under UK and EU data privacy laws, you have certain rights in relation to your </w:t>
      </w:r>
      <w:r w:rsidR="00860BF1">
        <w:rPr>
          <w:rStyle w:val="Strong"/>
          <w:rFonts w:asciiTheme="minorHAnsi" w:hAnsiTheme="minorHAnsi" w:cstheme="minorHAnsi"/>
          <w:b w:val="0"/>
          <w:bCs w:val="0"/>
          <w:color w:val="2A2F33"/>
          <w:sz w:val="22"/>
          <w:szCs w:val="22"/>
          <w:lang w:val="en"/>
        </w:rPr>
        <w:t>P</w:t>
      </w:r>
      <w:r w:rsidRPr="00375A31">
        <w:rPr>
          <w:rStyle w:val="Strong"/>
          <w:rFonts w:asciiTheme="minorHAnsi" w:hAnsiTheme="minorHAnsi" w:cstheme="minorHAnsi"/>
          <w:b w:val="0"/>
          <w:bCs w:val="0"/>
          <w:color w:val="2A2F33"/>
          <w:sz w:val="22"/>
          <w:szCs w:val="22"/>
          <w:lang w:val="en"/>
        </w:rPr>
        <w:t xml:space="preserve">ersonal </w:t>
      </w:r>
      <w:r w:rsidR="00860BF1">
        <w:rPr>
          <w:rStyle w:val="Strong"/>
          <w:rFonts w:asciiTheme="minorHAnsi" w:hAnsiTheme="minorHAnsi" w:cstheme="minorHAnsi"/>
          <w:b w:val="0"/>
          <w:bCs w:val="0"/>
          <w:color w:val="2A2F33"/>
          <w:sz w:val="22"/>
          <w:szCs w:val="22"/>
          <w:lang w:val="en"/>
        </w:rPr>
        <w:t>D</w:t>
      </w:r>
      <w:r w:rsidRPr="00375A31">
        <w:rPr>
          <w:rStyle w:val="Strong"/>
          <w:rFonts w:asciiTheme="minorHAnsi" w:hAnsiTheme="minorHAnsi" w:cstheme="minorHAnsi"/>
          <w:b w:val="0"/>
          <w:bCs w:val="0"/>
          <w:color w:val="2A2F33"/>
          <w:sz w:val="22"/>
          <w:szCs w:val="22"/>
          <w:lang w:val="en"/>
        </w:rPr>
        <w:t xml:space="preserve">ata. </w:t>
      </w:r>
      <w:r w:rsidR="007C621D" w:rsidRPr="00375A31">
        <w:rPr>
          <w:rStyle w:val="Strong"/>
          <w:rFonts w:asciiTheme="minorHAnsi" w:hAnsiTheme="minorHAnsi" w:cstheme="minorHAnsi"/>
          <w:b w:val="0"/>
          <w:bCs w:val="0"/>
          <w:color w:val="2A2F33"/>
          <w:sz w:val="22"/>
          <w:szCs w:val="22"/>
          <w:lang w:val="en"/>
        </w:rPr>
        <w:t xml:space="preserve">If you are a UK or EU citizen, </w:t>
      </w:r>
      <w:r w:rsidR="007C621D" w:rsidRPr="00375A31">
        <w:rPr>
          <w:rStyle w:val="Strong"/>
          <w:rFonts w:asciiTheme="minorHAnsi" w:hAnsiTheme="minorHAnsi" w:cstheme="minorHAnsi"/>
          <w:b w:val="0"/>
          <w:color w:val="2A2F33"/>
          <w:sz w:val="22"/>
          <w:szCs w:val="22"/>
          <w:lang w:val="en"/>
        </w:rPr>
        <w:t>y</w:t>
      </w:r>
      <w:r w:rsidR="0071194D" w:rsidRPr="00375A31">
        <w:rPr>
          <w:rStyle w:val="Strong"/>
          <w:rFonts w:asciiTheme="minorHAnsi" w:hAnsiTheme="minorHAnsi" w:cstheme="minorHAnsi"/>
          <w:b w:val="0"/>
          <w:color w:val="2A2F33"/>
          <w:sz w:val="22"/>
          <w:szCs w:val="22"/>
          <w:lang w:val="en"/>
        </w:rPr>
        <w:t xml:space="preserve">ou may have the right </w:t>
      </w:r>
      <w:r w:rsidRPr="00375A31">
        <w:rPr>
          <w:rStyle w:val="Strong"/>
          <w:rFonts w:asciiTheme="minorHAnsi" w:hAnsiTheme="minorHAnsi" w:cstheme="minorHAnsi"/>
          <w:b w:val="0"/>
          <w:color w:val="2A2F33"/>
          <w:sz w:val="22"/>
          <w:szCs w:val="22"/>
          <w:lang w:val="en"/>
        </w:rPr>
        <w:t>to:</w:t>
      </w:r>
    </w:p>
    <w:p w14:paraId="3BAD39BC" w14:textId="693785AF" w:rsidR="00FB7848" w:rsidRPr="00375A31" w:rsidRDefault="002E5F05" w:rsidP="00375A31">
      <w:pPr>
        <w:pStyle w:val="NormalWeb"/>
        <w:numPr>
          <w:ilvl w:val="0"/>
          <w:numId w:val="12"/>
        </w:numPr>
        <w:jc w:val="both"/>
        <w:rPr>
          <w:rStyle w:val="Strong"/>
          <w:rFonts w:asciiTheme="minorHAnsi" w:hAnsiTheme="minorHAnsi" w:cstheme="minorHAnsi"/>
          <w:b w:val="0"/>
          <w:color w:val="2A2F33"/>
          <w:sz w:val="22"/>
          <w:szCs w:val="22"/>
          <w:lang w:val="en"/>
        </w:rPr>
      </w:pPr>
      <w:r w:rsidRPr="00375A31">
        <w:rPr>
          <w:rStyle w:val="Strong"/>
          <w:rFonts w:asciiTheme="minorHAnsi" w:hAnsiTheme="minorHAnsi" w:cstheme="minorHAnsi"/>
          <w:b w:val="0"/>
          <w:color w:val="2A2F33"/>
          <w:sz w:val="22"/>
          <w:szCs w:val="22"/>
          <w:lang w:val="en"/>
        </w:rPr>
        <w:t xml:space="preserve">Request </w:t>
      </w:r>
      <w:r w:rsidR="0071194D" w:rsidRPr="00375A31">
        <w:rPr>
          <w:rStyle w:val="Strong"/>
          <w:rFonts w:asciiTheme="minorHAnsi" w:hAnsiTheme="minorHAnsi" w:cstheme="minorHAnsi"/>
          <w:b w:val="0"/>
          <w:color w:val="2A2F33"/>
          <w:sz w:val="22"/>
          <w:szCs w:val="22"/>
          <w:lang w:val="en"/>
        </w:rPr>
        <w:t>access to</w:t>
      </w:r>
      <w:r w:rsidRPr="00375A31">
        <w:rPr>
          <w:rStyle w:val="Strong"/>
          <w:rFonts w:asciiTheme="minorHAnsi" w:hAnsiTheme="minorHAnsi" w:cstheme="minorHAnsi"/>
          <w:b w:val="0"/>
          <w:color w:val="2A2F33"/>
          <w:sz w:val="22"/>
          <w:szCs w:val="22"/>
          <w:lang w:val="en"/>
        </w:rPr>
        <w:t xml:space="preserve"> the </w:t>
      </w:r>
      <w:r w:rsidR="00860BF1">
        <w:rPr>
          <w:rStyle w:val="Strong"/>
          <w:rFonts w:asciiTheme="minorHAnsi" w:hAnsiTheme="minorHAnsi" w:cstheme="minorHAnsi"/>
          <w:b w:val="0"/>
          <w:color w:val="2A2F33"/>
          <w:sz w:val="22"/>
          <w:szCs w:val="22"/>
          <w:lang w:val="en"/>
        </w:rPr>
        <w:t>P</w:t>
      </w:r>
      <w:r w:rsidR="0071194D" w:rsidRPr="00375A31">
        <w:rPr>
          <w:rStyle w:val="Strong"/>
          <w:rFonts w:asciiTheme="minorHAnsi" w:hAnsiTheme="minorHAnsi" w:cstheme="minorHAnsi"/>
          <w:b w:val="0"/>
          <w:color w:val="2A2F33"/>
          <w:sz w:val="22"/>
          <w:szCs w:val="22"/>
          <w:lang w:val="en"/>
        </w:rPr>
        <w:t xml:space="preserve">ersonal </w:t>
      </w:r>
      <w:r w:rsidR="00860BF1">
        <w:rPr>
          <w:rStyle w:val="Strong"/>
          <w:rFonts w:asciiTheme="minorHAnsi" w:hAnsiTheme="minorHAnsi" w:cstheme="minorHAnsi"/>
          <w:b w:val="0"/>
          <w:color w:val="2A2F33"/>
          <w:sz w:val="22"/>
          <w:szCs w:val="22"/>
          <w:lang w:val="en"/>
        </w:rPr>
        <w:t>D</w:t>
      </w:r>
      <w:r w:rsidR="00FB7848" w:rsidRPr="00375A31">
        <w:rPr>
          <w:rStyle w:val="Strong"/>
          <w:rFonts w:asciiTheme="minorHAnsi" w:hAnsiTheme="minorHAnsi" w:cstheme="minorHAnsi"/>
          <w:b w:val="0"/>
          <w:color w:val="2A2F33"/>
          <w:sz w:val="22"/>
          <w:szCs w:val="22"/>
          <w:lang w:val="en"/>
        </w:rPr>
        <w:t>ata that</w:t>
      </w:r>
      <w:r w:rsidR="0071194D" w:rsidRPr="00375A31">
        <w:rPr>
          <w:rStyle w:val="Strong"/>
          <w:rFonts w:asciiTheme="minorHAnsi" w:hAnsiTheme="minorHAnsi" w:cstheme="minorHAnsi"/>
          <w:b w:val="0"/>
          <w:color w:val="2A2F33"/>
          <w:sz w:val="22"/>
          <w:szCs w:val="22"/>
          <w:lang w:val="en"/>
        </w:rPr>
        <w:t xml:space="preserve"> we hold about you; </w:t>
      </w:r>
    </w:p>
    <w:p w14:paraId="2E9B1FBF" w14:textId="1AF17C49" w:rsidR="00FB7848" w:rsidRPr="00375A31" w:rsidRDefault="002E5F05" w:rsidP="00375A31">
      <w:pPr>
        <w:pStyle w:val="NormalWeb"/>
        <w:numPr>
          <w:ilvl w:val="0"/>
          <w:numId w:val="12"/>
        </w:numPr>
        <w:jc w:val="both"/>
        <w:rPr>
          <w:rStyle w:val="Strong"/>
          <w:rFonts w:asciiTheme="minorHAnsi" w:hAnsiTheme="minorHAnsi" w:cstheme="minorHAnsi"/>
          <w:b w:val="0"/>
          <w:color w:val="2A2F33"/>
          <w:sz w:val="22"/>
          <w:szCs w:val="22"/>
          <w:lang w:val="en"/>
        </w:rPr>
      </w:pPr>
      <w:r w:rsidRPr="00375A31">
        <w:rPr>
          <w:rStyle w:val="Strong"/>
          <w:rFonts w:asciiTheme="minorHAnsi" w:hAnsiTheme="minorHAnsi" w:cstheme="minorHAnsi"/>
          <w:b w:val="0"/>
          <w:color w:val="2A2F33"/>
          <w:sz w:val="22"/>
          <w:szCs w:val="22"/>
          <w:lang w:val="en"/>
        </w:rPr>
        <w:t>C</w:t>
      </w:r>
      <w:r w:rsidR="0071194D" w:rsidRPr="00375A31">
        <w:rPr>
          <w:rStyle w:val="Strong"/>
          <w:rFonts w:asciiTheme="minorHAnsi" w:hAnsiTheme="minorHAnsi" w:cstheme="minorHAnsi"/>
          <w:b w:val="0"/>
          <w:color w:val="2A2F33"/>
          <w:sz w:val="22"/>
          <w:szCs w:val="22"/>
          <w:lang w:val="en"/>
        </w:rPr>
        <w:t>orrect an</w:t>
      </w:r>
      <w:r w:rsidR="00FB7848" w:rsidRPr="00375A31">
        <w:rPr>
          <w:rStyle w:val="Strong"/>
          <w:rFonts w:asciiTheme="minorHAnsi" w:hAnsiTheme="minorHAnsi" w:cstheme="minorHAnsi"/>
          <w:b w:val="0"/>
          <w:color w:val="2A2F33"/>
          <w:sz w:val="22"/>
          <w:szCs w:val="22"/>
          <w:lang w:val="en"/>
        </w:rPr>
        <w:t>y</w:t>
      </w:r>
      <w:r w:rsidR="0071194D" w:rsidRPr="00375A31">
        <w:rPr>
          <w:rStyle w:val="Strong"/>
          <w:rFonts w:asciiTheme="minorHAnsi" w:hAnsiTheme="minorHAnsi" w:cstheme="minorHAnsi"/>
          <w:b w:val="0"/>
          <w:color w:val="2A2F33"/>
          <w:sz w:val="22"/>
          <w:szCs w:val="22"/>
          <w:lang w:val="en"/>
        </w:rPr>
        <w:t xml:space="preserve"> inaccurate </w:t>
      </w:r>
      <w:r w:rsidR="00860BF1">
        <w:rPr>
          <w:rStyle w:val="Strong"/>
          <w:rFonts w:asciiTheme="minorHAnsi" w:hAnsiTheme="minorHAnsi" w:cstheme="minorHAnsi"/>
          <w:b w:val="0"/>
          <w:color w:val="2A2F33"/>
          <w:sz w:val="22"/>
          <w:szCs w:val="22"/>
          <w:lang w:val="en"/>
        </w:rPr>
        <w:t>P</w:t>
      </w:r>
      <w:r w:rsidR="0071194D" w:rsidRPr="00375A31">
        <w:rPr>
          <w:rStyle w:val="Strong"/>
          <w:rFonts w:asciiTheme="minorHAnsi" w:hAnsiTheme="minorHAnsi" w:cstheme="minorHAnsi"/>
          <w:b w:val="0"/>
          <w:color w:val="2A2F33"/>
          <w:sz w:val="22"/>
          <w:szCs w:val="22"/>
          <w:lang w:val="en"/>
        </w:rPr>
        <w:t>ersona</w:t>
      </w:r>
      <w:r w:rsidR="00FB7848" w:rsidRPr="00375A31">
        <w:rPr>
          <w:rStyle w:val="Strong"/>
          <w:rFonts w:asciiTheme="minorHAnsi" w:hAnsiTheme="minorHAnsi" w:cstheme="minorHAnsi"/>
          <w:b w:val="0"/>
          <w:color w:val="2A2F33"/>
          <w:sz w:val="22"/>
          <w:szCs w:val="22"/>
          <w:lang w:val="en"/>
        </w:rPr>
        <w:t xml:space="preserve">l </w:t>
      </w:r>
      <w:r w:rsidR="00860BF1">
        <w:rPr>
          <w:rStyle w:val="Strong"/>
          <w:rFonts w:asciiTheme="minorHAnsi" w:hAnsiTheme="minorHAnsi" w:cstheme="minorHAnsi"/>
          <w:b w:val="0"/>
          <w:color w:val="2A2F33"/>
          <w:sz w:val="22"/>
          <w:szCs w:val="22"/>
          <w:lang w:val="en"/>
        </w:rPr>
        <w:t>D</w:t>
      </w:r>
      <w:r w:rsidR="00FB7848" w:rsidRPr="00375A31">
        <w:rPr>
          <w:rStyle w:val="Strong"/>
          <w:rFonts w:asciiTheme="minorHAnsi" w:hAnsiTheme="minorHAnsi" w:cstheme="minorHAnsi"/>
          <w:b w:val="0"/>
          <w:color w:val="2A2F33"/>
          <w:sz w:val="22"/>
          <w:szCs w:val="22"/>
          <w:lang w:val="en"/>
        </w:rPr>
        <w:t xml:space="preserve">ata </w:t>
      </w:r>
      <w:r w:rsidR="00A17617" w:rsidRPr="00375A31">
        <w:rPr>
          <w:rStyle w:val="Strong"/>
          <w:rFonts w:asciiTheme="minorHAnsi" w:hAnsiTheme="minorHAnsi" w:cstheme="minorHAnsi"/>
          <w:b w:val="0"/>
          <w:color w:val="2A2F33"/>
          <w:sz w:val="22"/>
          <w:szCs w:val="22"/>
          <w:lang w:val="en"/>
        </w:rPr>
        <w:t xml:space="preserve">that </w:t>
      </w:r>
      <w:r w:rsidR="0071194D" w:rsidRPr="00375A31">
        <w:rPr>
          <w:rStyle w:val="Strong"/>
          <w:rFonts w:asciiTheme="minorHAnsi" w:hAnsiTheme="minorHAnsi" w:cstheme="minorHAnsi"/>
          <w:b w:val="0"/>
          <w:color w:val="2A2F33"/>
          <w:sz w:val="22"/>
          <w:szCs w:val="22"/>
          <w:lang w:val="en"/>
        </w:rPr>
        <w:t>we hold about you;</w:t>
      </w:r>
      <w:r w:rsidR="00FB7848" w:rsidRPr="00375A31" w:rsidDel="00FB7848">
        <w:rPr>
          <w:rStyle w:val="Strong"/>
          <w:rFonts w:asciiTheme="minorHAnsi" w:hAnsiTheme="minorHAnsi" w:cstheme="minorHAnsi"/>
          <w:b w:val="0"/>
          <w:color w:val="2A2F33"/>
          <w:sz w:val="22"/>
          <w:szCs w:val="22"/>
          <w:lang w:val="en"/>
        </w:rPr>
        <w:t xml:space="preserve"> </w:t>
      </w:r>
    </w:p>
    <w:p w14:paraId="0590AC12" w14:textId="69BCD453" w:rsidR="00FB7848" w:rsidRPr="00375A31" w:rsidRDefault="002E5F05" w:rsidP="00375A31">
      <w:pPr>
        <w:pStyle w:val="NormalWeb"/>
        <w:numPr>
          <w:ilvl w:val="0"/>
          <w:numId w:val="12"/>
        </w:numPr>
        <w:jc w:val="both"/>
        <w:rPr>
          <w:rStyle w:val="Strong"/>
          <w:rFonts w:asciiTheme="minorHAnsi" w:hAnsiTheme="minorHAnsi" w:cstheme="minorHAnsi"/>
          <w:b w:val="0"/>
          <w:color w:val="2A2F33"/>
          <w:sz w:val="22"/>
          <w:szCs w:val="22"/>
          <w:lang w:val="en"/>
        </w:rPr>
      </w:pPr>
      <w:r w:rsidRPr="00375A31">
        <w:rPr>
          <w:rStyle w:val="Strong"/>
          <w:rFonts w:asciiTheme="minorHAnsi" w:hAnsiTheme="minorHAnsi" w:cstheme="minorHAnsi"/>
          <w:b w:val="0"/>
          <w:color w:val="2A2F33"/>
          <w:sz w:val="22"/>
          <w:szCs w:val="22"/>
          <w:lang w:val="en"/>
        </w:rPr>
        <w:t>Request we</w:t>
      </w:r>
      <w:r w:rsidR="0036651B" w:rsidRPr="00375A31">
        <w:rPr>
          <w:rStyle w:val="Strong"/>
          <w:rFonts w:asciiTheme="minorHAnsi" w:hAnsiTheme="minorHAnsi" w:cstheme="minorHAnsi"/>
          <w:b w:val="0"/>
          <w:color w:val="2A2F33"/>
          <w:sz w:val="22"/>
          <w:szCs w:val="22"/>
          <w:lang w:val="en"/>
        </w:rPr>
        <w:t xml:space="preserve"> </w:t>
      </w:r>
      <w:r w:rsidR="0071194D" w:rsidRPr="00375A31">
        <w:rPr>
          <w:rStyle w:val="Strong"/>
          <w:rFonts w:asciiTheme="minorHAnsi" w:hAnsiTheme="minorHAnsi" w:cstheme="minorHAnsi"/>
          <w:b w:val="0"/>
          <w:color w:val="2A2F33"/>
          <w:sz w:val="22"/>
          <w:szCs w:val="22"/>
          <w:lang w:val="en"/>
        </w:rPr>
        <w:t xml:space="preserve">delete any </w:t>
      </w:r>
      <w:r w:rsidR="00860BF1">
        <w:rPr>
          <w:rStyle w:val="Strong"/>
          <w:rFonts w:asciiTheme="minorHAnsi" w:hAnsiTheme="minorHAnsi" w:cstheme="minorHAnsi"/>
          <w:b w:val="0"/>
          <w:color w:val="2A2F33"/>
          <w:sz w:val="22"/>
          <w:szCs w:val="22"/>
          <w:lang w:val="en"/>
        </w:rPr>
        <w:t>P</w:t>
      </w:r>
      <w:r w:rsidR="0071194D" w:rsidRPr="00375A31">
        <w:rPr>
          <w:rStyle w:val="Strong"/>
          <w:rFonts w:asciiTheme="minorHAnsi" w:hAnsiTheme="minorHAnsi" w:cstheme="minorHAnsi"/>
          <w:b w:val="0"/>
          <w:color w:val="2A2F33"/>
          <w:sz w:val="22"/>
          <w:szCs w:val="22"/>
          <w:lang w:val="en"/>
        </w:rPr>
        <w:t>ersonal</w:t>
      </w:r>
      <w:r w:rsidR="00FB7848" w:rsidRPr="00375A31">
        <w:rPr>
          <w:rStyle w:val="Strong"/>
          <w:rFonts w:asciiTheme="minorHAnsi" w:hAnsiTheme="minorHAnsi" w:cstheme="minorHAnsi"/>
          <w:b w:val="0"/>
          <w:color w:val="2A2F33"/>
          <w:sz w:val="22"/>
          <w:szCs w:val="22"/>
          <w:lang w:val="en"/>
        </w:rPr>
        <w:t xml:space="preserve"> </w:t>
      </w:r>
      <w:r w:rsidR="00860BF1">
        <w:rPr>
          <w:rStyle w:val="Strong"/>
          <w:rFonts w:asciiTheme="minorHAnsi" w:hAnsiTheme="minorHAnsi" w:cstheme="minorHAnsi"/>
          <w:b w:val="0"/>
          <w:color w:val="2A2F33"/>
          <w:sz w:val="22"/>
          <w:szCs w:val="22"/>
          <w:lang w:val="en"/>
        </w:rPr>
        <w:t>D</w:t>
      </w:r>
      <w:r w:rsidR="00FB7848" w:rsidRPr="00375A31">
        <w:rPr>
          <w:rStyle w:val="Strong"/>
          <w:rFonts w:asciiTheme="minorHAnsi" w:hAnsiTheme="minorHAnsi" w:cstheme="minorHAnsi"/>
          <w:b w:val="0"/>
          <w:color w:val="2A2F33"/>
          <w:sz w:val="22"/>
          <w:szCs w:val="22"/>
          <w:lang w:val="en"/>
        </w:rPr>
        <w:t>ata</w:t>
      </w:r>
      <w:r w:rsidR="0071194D" w:rsidRPr="00375A31">
        <w:rPr>
          <w:rStyle w:val="Strong"/>
          <w:rFonts w:asciiTheme="minorHAnsi" w:hAnsiTheme="minorHAnsi" w:cstheme="minorHAnsi"/>
          <w:b w:val="0"/>
          <w:color w:val="2A2F33"/>
          <w:sz w:val="22"/>
          <w:szCs w:val="22"/>
          <w:lang w:val="en"/>
        </w:rPr>
        <w:t xml:space="preserve"> we hold about you</w:t>
      </w:r>
      <w:r w:rsidRPr="00375A31">
        <w:rPr>
          <w:rStyle w:val="Strong"/>
          <w:rFonts w:asciiTheme="minorHAnsi" w:hAnsiTheme="minorHAnsi" w:cstheme="minorHAnsi"/>
          <w:b w:val="0"/>
          <w:color w:val="2A2F33"/>
          <w:sz w:val="22"/>
          <w:szCs w:val="22"/>
          <w:lang w:val="en"/>
        </w:rPr>
        <w:t>, in certain circumstance</w:t>
      </w:r>
      <w:r w:rsidR="0071194D" w:rsidRPr="00375A31">
        <w:rPr>
          <w:rStyle w:val="Strong"/>
          <w:rFonts w:asciiTheme="minorHAnsi" w:hAnsiTheme="minorHAnsi" w:cstheme="minorHAnsi"/>
          <w:b w:val="0"/>
          <w:color w:val="2A2F33"/>
          <w:sz w:val="22"/>
          <w:szCs w:val="22"/>
          <w:lang w:val="en"/>
        </w:rPr>
        <w:t xml:space="preserve">; </w:t>
      </w:r>
    </w:p>
    <w:p w14:paraId="133ED145" w14:textId="4F12CE88" w:rsidR="00FB7848" w:rsidRPr="00375A31" w:rsidRDefault="002E5F05" w:rsidP="00375A31">
      <w:pPr>
        <w:pStyle w:val="NormalWeb"/>
        <w:numPr>
          <w:ilvl w:val="0"/>
          <w:numId w:val="12"/>
        </w:numPr>
        <w:jc w:val="both"/>
        <w:rPr>
          <w:rStyle w:val="Strong"/>
          <w:rFonts w:asciiTheme="minorHAnsi" w:hAnsiTheme="minorHAnsi" w:cstheme="minorHAnsi"/>
          <w:b w:val="0"/>
          <w:color w:val="2A2F33"/>
          <w:sz w:val="22"/>
          <w:szCs w:val="22"/>
          <w:lang w:val="en"/>
        </w:rPr>
      </w:pPr>
      <w:r w:rsidRPr="00375A31">
        <w:rPr>
          <w:rStyle w:val="Strong"/>
          <w:rFonts w:asciiTheme="minorHAnsi" w:hAnsiTheme="minorHAnsi" w:cstheme="minorHAnsi"/>
          <w:b w:val="0"/>
          <w:color w:val="2A2F33"/>
          <w:sz w:val="22"/>
          <w:szCs w:val="22"/>
          <w:lang w:val="en"/>
        </w:rPr>
        <w:t>Request</w:t>
      </w:r>
      <w:r w:rsidR="00844790" w:rsidRPr="00375A31">
        <w:rPr>
          <w:rStyle w:val="Strong"/>
          <w:rFonts w:asciiTheme="minorHAnsi" w:hAnsiTheme="minorHAnsi" w:cstheme="minorHAnsi"/>
          <w:b w:val="0"/>
          <w:color w:val="2A2F33"/>
          <w:sz w:val="22"/>
          <w:szCs w:val="22"/>
          <w:lang w:val="en"/>
        </w:rPr>
        <w:t xml:space="preserve"> that</w:t>
      </w:r>
      <w:r w:rsidRPr="00375A31">
        <w:rPr>
          <w:rStyle w:val="Strong"/>
          <w:rFonts w:asciiTheme="minorHAnsi" w:hAnsiTheme="minorHAnsi" w:cstheme="minorHAnsi"/>
          <w:b w:val="0"/>
          <w:color w:val="2A2F33"/>
          <w:sz w:val="22"/>
          <w:szCs w:val="22"/>
          <w:lang w:val="en"/>
        </w:rPr>
        <w:t xml:space="preserve"> we </w:t>
      </w:r>
      <w:r w:rsidR="0071194D" w:rsidRPr="00375A31">
        <w:rPr>
          <w:rStyle w:val="Strong"/>
          <w:rFonts w:asciiTheme="minorHAnsi" w:hAnsiTheme="minorHAnsi" w:cstheme="minorHAnsi"/>
          <w:b w:val="0"/>
          <w:color w:val="2A2F33"/>
          <w:sz w:val="22"/>
          <w:szCs w:val="22"/>
          <w:lang w:val="en"/>
        </w:rPr>
        <w:t xml:space="preserve">restrict the processing of </w:t>
      </w:r>
      <w:r w:rsidR="00844790" w:rsidRPr="00375A31">
        <w:rPr>
          <w:rStyle w:val="Strong"/>
          <w:rFonts w:asciiTheme="minorHAnsi" w:hAnsiTheme="minorHAnsi" w:cstheme="minorHAnsi"/>
          <w:b w:val="0"/>
          <w:color w:val="2A2F33"/>
          <w:sz w:val="22"/>
          <w:szCs w:val="22"/>
          <w:lang w:val="en"/>
        </w:rPr>
        <w:t xml:space="preserve">the </w:t>
      </w:r>
      <w:r w:rsidR="00860BF1">
        <w:rPr>
          <w:rStyle w:val="Strong"/>
          <w:rFonts w:asciiTheme="minorHAnsi" w:hAnsiTheme="minorHAnsi" w:cstheme="minorHAnsi"/>
          <w:b w:val="0"/>
          <w:color w:val="2A2F33"/>
          <w:sz w:val="22"/>
          <w:szCs w:val="22"/>
          <w:lang w:val="en"/>
        </w:rPr>
        <w:t>P</w:t>
      </w:r>
      <w:r w:rsidR="0071194D" w:rsidRPr="00375A31">
        <w:rPr>
          <w:rStyle w:val="Strong"/>
          <w:rFonts w:asciiTheme="minorHAnsi" w:hAnsiTheme="minorHAnsi" w:cstheme="minorHAnsi"/>
          <w:b w:val="0"/>
          <w:color w:val="2A2F33"/>
          <w:sz w:val="22"/>
          <w:szCs w:val="22"/>
          <w:lang w:val="en"/>
        </w:rPr>
        <w:t xml:space="preserve">ersonal </w:t>
      </w:r>
      <w:r w:rsidR="00860BF1">
        <w:rPr>
          <w:rStyle w:val="Strong"/>
          <w:rFonts w:asciiTheme="minorHAnsi" w:hAnsiTheme="minorHAnsi" w:cstheme="minorHAnsi"/>
          <w:b w:val="0"/>
          <w:color w:val="2A2F33"/>
          <w:sz w:val="22"/>
          <w:szCs w:val="22"/>
          <w:lang w:val="en"/>
        </w:rPr>
        <w:t>D</w:t>
      </w:r>
      <w:r w:rsidR="00FB7848" w:rsidRPr="00375A31">
        <w:rPr>
          <w:rStyle w:val="Strong"/>
          <w:rFonts w:asciiTheme="minorHAnsi" w:hAnsiTheme="minorHAnsi" w:cstheme="minorHAnsi"/>
          <w:b w:val="0"/>
          <w:color w:val="2A2F33"/>
          <w:sz w:val="22"/>
          <w:szCs w:val="22"/>
          <w:lang w:val="en"/>
        </w:rPr>
        <w:t xml:space="preserve">ata </w:t>
      </w:r>
      <w:r w:rsidR="00844790" w:rsidRPr="00375A31">
        <w:rPr>
          <w:rStyle w:val="Strong"/>
          <w:rFonts w:asciiTheme="minorHAnsi" w:hAnsiTheme="minorHAnsi" w:cstheme="minorHAnsi"/>
          <w:b w:val="0"/>
          <w:color w:val="2A2F33"/>
          <w:sz w:val="22"/>
          <w:szCs w:val="22"/>
          <w:lang w:val="en"/>
        </w:rPr>
        <w:t xml:space="preserve">that </w:t>
      </w:r>
      <w:r w:rsidR="0071194D" w:rsidRPr="00375A31">
        <w:rPr>
          <w:rStyle w:val="Strong"/>
          <w:rFonts w:asciiTheme="minorHAnsi" w:hAnsiTheme="minorHAnsi" w:cstheme="minorHAnsi"/>
          <w:b w:val="0"/>
          <w:color w:val="2A2F33"/>
          <w:sz w:val="22"/>
          <w:szCs w:val="22"/>
          <w:lang w:val="en"/>
        </w:rPr>
        <w:t xml:space="preserve">we hold about you; </w:t>
      </w:r>
    </w:p>
    <w:p w14:paraId="0CADC6E1" w14:textId="0CE74508" w:rsidR="00FB7848" w:rsidRPr="00375A31" w:rsidRDefault="00844790" w:rsidP="00375A31">
      <w:pPr>
        <w:pStyle w:val="NormalWeb"/>
        <w:numPr>
          <w:ilvl w:val="0"/>
          <w:numId w:val="12"/>
        </w:numPr>
        <w:jc w:val="both"/>
        <w:rPr>
          <w:rStyle w:val="Strong"/>
          <w:rFonts w:asciiTheme="minorHAnsi" w:hAnsiTheme="minorHAnsi" w:cstheme="minorHAnsi"/>
          <w:b w:val="0"/>
          <w:color w:val="2A2F33"/>
          <w:sz w:val="22"/>
          <w:szCs w:val="22"/>
          <w:lang w:val="en"/>
        </w:rPr>
      </w:pPr>
      <w:r w:rsidRPr="00375A31">
        <w:rPr>
          <w:rStyle w:val="Strong"/>
          <w:rFonts w:asciiTheme="minorHAnsi" w:hAnsiTheme="minorHAnsi" w:cstheme="minorHAnsi"/>
          <w:b w:val="0"/>
          <w:color w:val="2A2F33"/>
          <w:sz w:val="22"/>
          <w:szCs w:val="22"/>
          <w:lang w:val="en"/>
        </w:rPr>
        <w:t>O</w:t>
      </w:r>
      <w:r w:rsidR="0071194D" w:rsidRPr="00375A31">
        <w:rPr>
          <w:rStyle w:val="Strong"/>
          <w:rFonts w:asciiTheme="minorHAnsi" w:hAnsiTheme="minorHAnsi" w:cstheme="minorHAnsi"/>
          <w:b w:val="0"/>
          <w:color w:val="2A2F33"/>
          <w:sz w:val="22"/>
          <w:szCs w:val="22"/>
          <w:lang w:val="en"/>
        </w:rPr>
        <w:t xml:space="preserve">bject to the processing of </w:t>
      </w:r>
      <w:r w:rsidR="00FB7848" w:rsidRPr="00375A31">
        <w:rPr>
          <w:rStyle w:val="Strong"/>
          <w:rFonts w:asciiTheme="minorHAnsi" w:hAnsiTheme="minorHAnsi" w:cstheme="minorHAnsi"/>
          <w:b w:val="0"/>
          <w:color w:val="2A2F33"/>
          <w:sz w:val="22"/>
          <w:szCs w:val="22"/>
          <w:lang w:val="en"/>
        </w:rPr>
        <w:t xml:space="preserve">the </w:t>
      </w:r>
      <w:r w:rsidR="00860BF1">
        <w:rPr>
          <w:rStyle w:val="Strong"/>
          <w:rFonts w:asciiTheme="minorHAnsi" w:hAnsiTheme="minorHAnsi" w:cstheme="minorHAnsi"/>
          <w:b w:val="0"/>
          <w:color w:val="2A2F33"/>
          <w:sz w:val="22"/>
          <w:szCs w:val="22"/>
          <w:lang w:val="en"/>
        </w:rPr>
        <w:t>P</w:t>
      </w:r>
      <w:r w:rsidR="0071194D" w:rsidRPr="00375A31">
        <w:rPr>
          <w:rStyle w:val="Strong"/>
          <w:rFonts w:asciiTheme="minorHAnsi" w:hAnsiTheme="minorHAnsi" w:cstheme="minorHAnsi"/>
          <w:b w:val="0"/>
          <w:color w:val="2A2F33"/>
          <w:sz w:val="22"/>
          <w:szCs w:val="22"/>
          <w:lang w:val="en"/>
        </w:rPr>
        <w:t xml:space="preserve">ersonal </w:t>
      </w:r>
      <w:r w:rsidR="00860BF1">
        <w:rPr>
          <w:rStyle w:val="Strong"/>
          <w:rFonts w:asciiTheme="minorHAnsi" w:hAnsiTheme="minorHAnsi" w:cstheme="minorHAnsi"/>
          <w:b w:val="0"/>
          <w:color w:val="2A2F33"/>
          <w:sz w:val="22"/>
          <w:szCs w:val="22"/>
          <w:lang w:val="en"/>
        </w:rPr>
        <w:t>D</w:t>
      </w:r>
      <w:r w:rsidR="00FB7848" w:rsidRPr="00375A31">
        <w:rPr>
          <w:rStyle w:val="Strong"/>
          <w:rFonts w:asciiTheme="minorHAnsi" w:hAnsiTheme="minorHAnsi" w:cstheme="minorHAnsi"/>
          <w:b w:val="0"/>
          <w:color w:val="2A2F33"/>
          <w:sz w:val="22"/>
          <w:szCs w:val="22"/>
          <w:lang w:val="en"/>
        </w:rPr>
        <w:t xml:space="preserve">ata </w:t>
      </w:r>
      <w:r w:rsidR="0071194D" w:rsidRPr="00375A31">
        <w:rPr>
          <w:rStyle w:val="Strong"/>
          <w:rFonts w:asciiTheme="minorHAnsi" w:hAnsiTheme="minorHAnsi" w:cstheme="minorHAnsi"/>
          <w:b w:val="0"/>
          <w:color w:val="2A2F33"/>
          <w:sz w:val="22"/>
          <w:szCs w:val="22"/>
          <w:lang w:val="en"/>
        </w:rPr>
        <w:t xml:space="preserve">we hold about you; and/or </w:t>
      </w:r>
    </w:p>
    <w:p w14:paraId="4256F1B0" w14:textId="501114E1" w:rsidR="00FB7848" w:rsidRPr="00375A31" w:rsidRDefault="00844790" w:rsidP="00375A31">
      <w:pPr>
        <w:pStyle w:val="NormalWeb"/>
        <w:numPr>
          <w:ilvl w:val="0"/>
          <w:numId w:val="12"/>
        </w:numPr>
        <w:jc w:val="both"/>
        <w:rPr>
          <w:rStyle w:val="Strong"/>
          <w:rFonts w:asciiTheme="minorHAnsi" w:hAnsiTheme="minorHAnsi" w:cstheme="minorHAnsi"/>
          <w:b w:val="0"/>
          <w:color w:val="2A2F33"/>
          <w:sz w:val="22"/>
          <w:szCs w:val="22"/>
          <w:lang w:val="en"/>
        </w:rPr>
      </w:pPr>
      <w:r w:rsidRPr="00375A31">
        <w:rPr>
          <w:rStyle w:val="Strong"/>
          <w:rFonts w:asciiTheme="minorHAnsi" w:hAnsiTheme="minorHAnsi" w:cstheme="minorHAnsi"/>
          <w:b w:val="0"/>
          <w:color w:val="2A2F33"/>
          <w:sz w:val="22"/>
          <w:szCs w:val="22"/>
          <w:lang w:val="en"/>
        </w:rPr>
        <w:t>R</w:t>
      </w:r>
      <w:r w:rsidR="000339F8" w:rsidRPr="00375A31">
        <w:rPr>
          <w:rStyle w:val="Strong"/>
          <w:rFonts w:asciiTheme="minorHAnsi" w:hAnsiTheme="minorHAnsi" w:cstheme="minorHAnsi"/>
          <w:b w:val="0"/>
          <w:color w:val="2A2F33"/>
          <w:sz w:val="22"/>
          <w:szCs w:val="22"/>
          <w:lang w:val="en"/>
        </w:rPr>
        <w:t>equest to r</w:t>
      </w:r>
      <w:r w:rsidR="0071194D" w:rsidRPr="00375A31">
        <w:rPr>
          <w:rStyle w:val="Strong"/>
          <w:rFonts w:asciiTheme="minorHAnsi" w:hAnsiTheme="minorHAnsi" w:cstheme="minorHAnsi"/>
          <w:b w:val="0"/>
          <w:color w:val="2A2F33"/>
          <w:sz w:val="22"/>
          <w:szCs w:val="22"/>
          <w:lang w:val="en"/>
        </w:rPr>
        <w:t xml:space="preserve">eceive any </w:t>
      </w:r>
      <w:r w:rsidR="00860BF1">
        <w:rPr>
          <w:rStyle w:val="Strong"/>
          <w:rFonts w:asciiTheme="minorHAnsi" w:hAnsiTheme="minorHAnsi" w:cstheme="minorHAnsi"/>
          <w:b w:val="0"/>
          <w:color w:val="2A2F33"/>
          <w:sz w:val="22"/>
          <w:szCs w:val="22"/>
          <w:lang w:val="en"/>
        </w:rPr>
        <w:t>P</w:t>
      </w:r>
      <w:r w:rsidR="0071194D" w:rsidRPr="00375A31">
        <w:rPr>
          <w:rStyle w:val="Strong"/>
          <w:rFonts w:asciiTheme="minorHAnsi" w:hAnsiTheme="minorHAnsi" w:cstheme="minorHAnsi"/>
          <w:b w:val="0"/>
          <w:color w:val="2A2F33"/>
          <w:sz w:val="22"/>
          <w:szCs w:val="22"/>
          <w:lang w:val="en"/>
        </w:rPr>
        <w:t>ersonal</w:t>
      </w:r>
      <w:r w:rsidR="00FB7848" w:rsidRPr="00375A31">
        <w:rPr>
          <w:rStyle w:val="Strong"/>
          <w:rFonts w:asciiTheme="minorHAnsi" w:hAnsiTheme="minorHAnsi" w:cstheme="minorHAnsi"/>
          <w:b w:val="0"/>
          <w:color w:val="2A2F33"/>
          <w:sz w:val="22"/>
          <w:szCs w:val="22"/>
          <w:lang w:val="en"/>
        </w:rPr>
        <w:t xml:space="preserve"> </w:t>
      </w:r>
      <w:r w:rsidR="00860BF1">
        <w:rPr>
          <w:rStyle w:val="Strong"/>
          <w:rFonts w:asciiTheme="minorHAnsi" w:hAnsiTheme="minorHAnsi" w:cstheme="minorHAnsi"/>
          <w:b w:val="0"/>
          <w:color w:val="2A2F33"/>
          <w:sz w:val="22"/>
          <w:szCs w:val="22"/>
          <w:lang w:val="en"/>
        </w:rPr>
        <w:t>D</w:t>
      </w:r>
      <w:r w:rsidR="00FB7848" w:rsidRPr="00375A31">
        <w:rPr>
          <w:rStyle w:val="Strong"/>
          <w:rFonts w:asciiTheme="minorHAnsi" w:hAnsiTheme="minorHAnsi" w:cstheme="minorHAnsi"/>
          <w:b w:val="0"/>
          <w:color w:val="2A2F33"/>
          <w:sz w:val="22"/>
          <w:szCs w:val="22"/>
          <w:lang w:val="en"/>
        </w:rPr>
        <w:t>ata</w:t>
      </w:r>
      <w:r w:rsidR="0071194D" w:rsidRPr="00375A31">
        <w:rPr>
          <w:rStyle w:val="Strong"/>
          <w:rFonts w:asciiTheme="minorHAnsi" w:hAnsiTheme="minorHAnsi" w:cstheme="minorHAnsi"/>
          <w:b w:val="0"/>
          <w:color w:val="2A2F33"/>
          <w:sz w:val="22"/>
          <w:szCs w:val="22"/>
          <w:lang w:val="en"/>
        </w:rPr>
        <w:t xml:space="preserve"> we hold about you in a structured and commonly used machine-readable format or have such </w:t>
      </w:r>
      <w:r w:rsidR="00710B3F">
        <w:rPr>
          <w:rStyle w:val="Strong"/>
          <w:rFonts w:asciiTheme="minorHAnsi" w:hAnsiTheme="minorHAnsi" w:cstheme="minorHAnsi"/>
          <w:b w:val="0"/>
          <w:color w:val="2A2F33"/>
          <w:sz w:val="22"/>
          <w:szCs w:val="22"/>
          <w:lang w:val="en"/>
        </w:rPr>
        <w:t>Personal Data</w:t>
      </w:r>
      <w:r w:rsidR="0071194D" w:rsidRPr="00375A31">
        <w:rPr>
          <w:rStyle w:val="Strong"/>
          <w:rFonts w:asciiTheme="minorHAnsi" w:hAnsiTheme="minorHAnsi" w:cstheme="minorHAnsi"/>
          <w:b w:val="0"/>
          <w:color w:val="2A2F33"/>
          <w:sz w:val="22"/>
          <w:szCs w:val="22"/>
          <w:lang w:val="en"/>
        </w:rPr>
        <w:t xml:space="preserve"> transmitted to another company</w:t>
      </w:r>
      <w:r w:rsidR="00DD319A" w:rsidRPr="00375A31">
        <w:rPr>
          <w:rStyle w:val="Strong"/>
          <w:rFonts w:asciiTheme="minorHAnsi" w:hAnsiTheme="minorHAnsi" w:cstheme="minorHAnsi"/>
          <w:b w:val="0"/>
          <w:color w:val="2A2F33"/>
          <w:sz w:val="22"/>
          <w:szCs w:val="22"/>
          <w:lang w:val="en"/>
        </w:rPr>
        <w:t xml:space="preserve"> (data portability)</w:t>
      </w:r>
      <w:r w:rsidR="007F15AB" w:rsidRPr="00375A31">
        <w:rPr>
          <w:rStyle w:val="Strong"/>
          <w:rFonts w:asciiTheme="minorHAnsi" w:hAnsiTheme="minorHAnsi" w:cstheme="minorHAnsi"/>
          <w:b w:val="0"/>
          <w:color w:val="2A2F33"/>
          <w:sz w:val="22"/>
          <w:szCs w:val="22"/>
          <w:lang w:val="en"/>
        </w:rPr>
        <w:t xml:space="preserve">; </w:t>
      </w:r>
      <w:r w:rsidR="00DD319A" w:rsidRPr="00375A31">
        <w:rPr>
          <w:rStyle w:val="Strong"/>
          <w:rFonts w:asciiTheme="minorHAnsi" w:hAnsiTheme="minorHAnsi" w:cstheme="minorHAnsi"/>
          <w:b w:val="0"/>
          <w:color w:val="2A2F33"/>
          <w:sz w:val="22"/>
          <w:szCs w:val="22"/>
          <w:lang w:val="en"/>
        </w:rPr>
        <w:t>and</w:t>
      </w:r>
      <w:r w:rsidR="00843253" w:rsidRPr="00375A31">
        <w:rPr>
          <w:rStyle w:val="Strong"/>
          <w:rFonts w:asciiTheme="minorHAnsi" w:hAnsiTheme="minorHAnsi" w:cstheme="minorHAnsi"/>
          <w:b w:val="0"/>
          <w:color w:val="2A2F33"/>
          <w:sz w:val="22"/>
          <w:szCs w:val="22"/>
          <w:lang w:val="en"/>
        </w:rPr>
        <w:t xml:space="preserve"> </w:t>
      </w:r>
    </w:p>
    <w:p w14:paraId="50A1FF14" w14:textId="33A4D417" w:rsidR="007C621D" w:rsidRPr="00375A31" w:rsidRDefault="007C621D" w:rsidP="00375A31">
      <w:pPr>
        <w:pStyle w:val="ListParagraph"/>
        <w:numPr>
          <w:ilvl w:val="0"/>
          <w:numId w:val="12"/>
        </w:numPr>
        <w:jc w:val="both"/>
        <w:rPr>
          <w:rStyle w:val="Strong"/>
          <w:rFonts w:eastAsia="Times New Roman" w:cstheme="minorHAnsi"/>
          <w:b w:val="0"/>
          <w:color w:val="2A2F33"/>
          <w:lang w:val="en"/>
        </w:rPr>
      </w:pPr>
      <w:r w:rsidRPr="00375A31">
        <w:rPr>
          <w:rStyle w:val="Strong"/>
          <w:rFonts w:eastAsia="Times New Roman" w:cstheme="minorHAnsi"/>
          <w:b w:val="0"/>
          <w:color w:val="2A2F33"/>
          <w:lang w:val="en"/>
        </w:rPr>
        <w:t>R</w:t>
      </w:r>
      <w:r w:rsidR="00E074CC" w:rsidRPr="00375A31">
        <w:rPr>
          <w:rStyle w:val="Strong"/>
          <w:rFonts w:eastAsia="Times New Roman" w:cstheme="minorHAnsi"/>
          <w:b w:val="0"/>
          <w:color w:val="2A2F33"/>
          <w:lang w:val="en"/>
        </w:rPr>
        <w:t xml:space="preserve">equest information </w:t>
      </w:r>
      <w:r w:rsidR="00816DFB" w:rsidRPr="00375A31">
        <w:rPr>
          <w:rStyle w:val="Strong"/>
          <w:rFonts w:eastAsia="Times New Roman" w:cstheme="minorHAnsi"/>
          <w:b w:val="0"/>
          <w:color w:val="2A2F33"/>
          <w:lang w:val="en"/>
        </w:rPr>
        <w:t>about</w:t>
      </w:r>
      <w:r w:rsidR="006A5194" w:rsidRPr="00375A31">
        <w:rPr>
          <w:rStyle w:val="Strong"/>
          <w:rFonts w:eastAsia="Times New Roman" w:cstheme="minorHAnsi"/>
          <w:b w:val="0"/>
          <w:color w:val="2A2F33"/>
          <w:lang w:val="en"/>
        </w:rPr>
        <w:t>,</w:t>
      </w:r>
      <w:r w:rsidR="00816DFB" w:rsidRPr="00375A31">
        <w:rPr>
          <w:rStyle w:val="Strong"/>
          <w:rFonts w:eastAsia="Times New Roman" w:cstheme="minorHAnsi"/>
          <w:b w:val="0"/>
          <w:color w:val="2A2F33"/>
          <w:lang w:val="en"/>
        </w:rPr>
        <w:t xml:space="preserve"> or</w:t>
      </w:r>
      <w:r w:rsidR="00E074CC" w:rsidRPr="00375A31">
        <w:rPr>
          <w:rStyle w:val="Strong"/>
          <w:rFonts w:eastAsia="Times New Roman" w:cstheme="minorHAnsi"/>
          <w:b w:val="0"/>
          <w:color w:val="2A2F33"/>
          <w:lang w:val="en"/>
        </w:rPr>
        <w:t xml:space="preserve"> challenge any </w:t>
      </w:r>
      <w:r w:rsidR="006A5194" w:rsidRPr="00375A31">
        <w:rPr>
          <w:rStyle w:val="Strong"/>
          <w:rFonts w:eastAsia="Times New Roman" w:cstheme="minorHAnsi"/>
          <w:b w:val="0"/>
          <w:color w:val="2A2F33"/>
          <w:lang w:val="en"/>
        </w:rPr>
        <w:t xml:space="preserve">solely </w:t>
      </w:r>
      <w:r w:rsidRPr="00375A31">
        <w:rPr>
          <w:rStyle w:val="Strong"/>
          <w:rFonts w:eastAsia="Times New Roman" w:cstheme="minorHAnsi"/>
          <w:b w:val="0"/>
          <w:color w:val="2A2F33"/>
          <w:lang w:val="en"/>
        </w:rPr>
        <w:t>automated decision making and</w:t>
      </w:r>
      <w:r w:rsidR="00816DFB" w:rsidRPr="00375A31">
        <w:rPr>
          <w:rStyle w:val="Strong"/>
          <w:rFonts w:eastAsia="Times New Roman" w:cstheme="minorHAnsi"/>
          <w:b w:val="0"/>
          <w:color w:val="2A2F33"/>
          <w:lang w:val="en"/>
        </w:rPr>
        <w:t>/or</w:t>
      </w:r>
      <w:r w:rsidRPr="00375A31">
        <w:rPr>
          <w:rStyle w:val="Strong"/>
          <w:rFonts w:eastAsia="Times New Roman" w:cstheme="minorHAnsi"/>
          <w:b w:val="0"/>
          <w:color w:val="2A2F33"/>
          <w:lang w:val="en"/>
        </w:rPr>
        <w:t xml:space="preserve"> profiling</w:t>
      </w:r>
      <w:r w:rsidR="00E074CC" w:rsidRPr="00375A31">
        <w:rPr>
          <w:rStyle w:val="Strong"/>
          <w:rFonts w:eastAsia="Times New Roman" w:cstheme="minorHAnsi"/>
          <w:b w:val="0"/>
          <w:color w:val="2A2F33"/>
          <w:lang w:val="en"/>
        </w:rPr>
        <w:t xml:space="preserve"> we may carry out </w:t>
      </w:r>
      <w:r w:rsidR="00816DFB" w:rsidRPr="00375A31">
        <w:rPr>
          <w:rStyle w:val="Strong"/>
          <w:rFonts w:eastAsia="Times New Roman" w:cstheme="minorHAnsi"/>
          <w:b w:val="0"/>
          <w:color w:val="2A2F33"/>
          <w:lang w:val="en"/>
        </w:rPr>
        <w:t>in relation to you</w:t>
      </w:r>
      <w:r w:rsidRPr="00375A31">
        <w:rPr>
          <w:rStyle w:val="Strong"/>
          <w:rFonts w:eastAsia="Times New Roman" w:cstheme="minorHAnsi"/>
          <w:b w:val="0"/>
          <w:color w:val="2A2F33"/>
          <w:lang w:val="en"/>
        </w:rPr>
        <w:t>.</w:t>
      </w:r>
    </w:p>
    <w:p w14:paraId="5162F578" w14:textId="77777777" w:rsidR="00774DA9" w:rsidRPr="00375A31" w:rsidRDefault="00774DA9" w:rsidP="00375A31">
      <w:pPr>
        <w:ind w:right="827"/>
        <w:jc w:val="both"/>
        <w:rPr>
          <w:rFonts w:cstheme="minorHAnsi"/>
        </w:rPr>
      </w:pPr>
    </w:p>
    <w:p w14:paraId="02ADE945" w14:textId="31BEB6AB" w:rsidR="00204773" w:rsidRPr="00375A31" w:rsidRDefault="00774DA9" w:rsidP="00375A31">
      <w:pPr>
        <w:spacing w:after="240"/>
        <w:ind w:right="827"/>
        <w:jc w:val="both"/>
        <w:rPr>
          <w:rStyle w:val="Strong"/>
          <w:rFonts w:cstheme="minorHAnsi"/>
          <w:b w:val="0"/>
          <w:color w:val="2A2F33"/>
          <w:lang w:val="en"/>
        </w:rPr>
      </w:pPr>
      <w:r w:rsidRPr="00375A31">
        <w:rPr>
          <w:rFonts w:cstheme="minorHAnsi"/>
        </w:rPr>
        <w:t>You may also have the right to lodge a complaint with the relevant supervisory authority</w:t>
      </w:r>
      <w:r w:rsidR="00B950E4">
        <w:rPr>
          <w:rFonts w:cstheme="minorHAnsi"/>
        </w:rPr>
        <w:t>/regulator</w:t>
      </w:r>
      <w:r w:rsidRPr="00375A31">
        <w:rPr>
          <w:rFonts w:cstheme="minorHAnsi"/>
        </w:rPr>
        <w:t xml:space="preserve"> in</w:t>
      </w:r>
      <w:r w:rsidR="00375A31" w:rsidRPr="00375A31">
        <w:rPr>
          <w:rFonts w:cstheme="minorHAnsi"/>
        </w:rPr>
        <w:t xml:space="preserve"> </w:t>
      </w:r>
      <w:r w:rsidR="00193592">
        <w:rPr>
          <w:rFonts w:cstheme="minorHAnsi"/>
        </w:rPr>
        <w:t>y</w:t>
      </w:r>
      <w:r w:rsidRPr="00375A31">
        <w:rPr>
          <w:rFonts w:cstheme="minorHAnsi"/>
        </w:rPr>
        <w:t>our country</w:t>
      </w:r>
      <w:r w:rsidR="002821D5" w:rsidRPr="00375A31">
        <w:rPr>
          <w:rFonts w:cstheme="minorHAnsi"/>
        </w:rPr>
        <w:t xml:space="preserve"> of residence</w:t>
      </w:r>
      <w:r w:rsidRPr="00375A31">
        <w:rPr>
          <w:rFonts w:cstheme="minorHAnsi"/>
        </w:rPr>
        <w:t xml:space="preserve"> if </w:t>
      </w:r>
      <w:r w:rsidR="00393546" w:rsidRPr="00375A31">
        <w:rPr>
          <w:rFonts w:cstheme="minorHAnsi"/>
        </w:rPr>
        <w:t xml:space="preserve">you believe </w:t>
      </w:r>
      <w:r w:rsidRPr="00375A31">
        <w:rPr>
          <w:rFonts w:cstheme="minorHAnsi"/>
        </w:rPr>
        <w:t>Sysco has not complied with local applicable data privacy laws.</w:t>
      </w:r>
    </w:p>
    <w:p w14:paraId="6AE98B8B" w14:textId="2674DCE6" w:rsidR="00AB4E1A" w:rsidRPr="00375A31" w:rsidRDefault="00AB4E1A" w:rsidP="00375A31">
      <w:pPr>
        <w:pStyle w:val="NormalWeb"/>
        <w:spacing w:after="240" w:afterAutospacing="0"/>
        <w:jc w:val="both"/>
        <w:rPr>
          <w:rStyle w:val="Strong"/>
          <w:rFonts w:asciiTheme="minorHAnsi" w:hAnsiTheme="minorHAnsi" w:cstheme="minorHAnsi"/>
          <w:b w:val="0"/>
          <w:color w:val="2A2F33"/>
          <w:sz w:val="22"/>
          <w:szCs w:val="22"/>
          <w:lang w:val="en"/>
        </w:rPr>
      </w:pPr>
      <w:r w:rsidRPr="00375A31">
        <w:rPr>
          <w:rStyle w:val="Strong"/>
          <w:rFonts w:asciiTheme="minorHAnsi" w:hAnsiTheme="minorHAnsi" w:cstheme="minorHAnsi"/>
          <w:b w:val="0"/>
          <w:color w:val="2A2F33"/>
          <w:sz w:val="22"/>
          <w:szCs w:val="22"/>
          <w:lang w:val="en"/>
        </w:rPr>
        <w:t>If you</w:t>
      </w:r>
      <w:r w:rsidR="00DF6782" w:rsidRPr="00375A31">
        <w:rPr>
          <w:rStyle w:val="Strong"/>
          <w:rFonts w:asciiTheme="minorHAnsi" w:hAnsiTheme="minorHAnsi" w:cstheme="minorHAnsi"/>
          <w:b w:val="0"/>
          <w:color w:val="2A2F33"/>
          <w:sz w:val="22"/>
          <w:szCs w:val="22"/>
          <w:lang w:val="en"/>
        </w:rPr>
        <w:t>, or your authorised representative,</w:t>
      </w:r>
      <w:r w:rsidRPr="00375A31">
        <w:rPr>
          <w:rStyle w:val="Strong"/>
          <w:rFonts w:asciiTheme="minorHAnsi" w:hAnsiTheme="minorHAnsi" w:cstheme="minorHAnsi"/>
          <w:b w:val="0"/>
          <w:color w:val="2A2F33"/>
          <w:sz w:val="22"/>
          <w:szCs w:val="22"/>
          <w:lang w:val="en"/>
        </w:rPr>
        <w:t xml:space="preserve"> would like to exercise any of your rights, please contact the Global Data Privacy Office via email</w:t>
      </w:r>
      <w:r w:rsidR="00D77693">
        <w:rPr>
          <w:rStyle w:val="Strong"/>
          <w:rFonts w:asciiTheme="minorHAnsi" w:hAnsiTheme="minorHAnsi" w:cstheme="minorHAnsi"/>
          <w:b w:val="0"/>
          <w:color w:val="2A2F33"/>
          <w:sz w:val="22"/>
          <w:szCs w:val="22"/>
          <w:lang w:val="en"/>
        </w:rPr>
        <w:t xml:space="preserve"> at</w:t>
      </w:r>
      <w:r w:rsidRPr="00375A31">
        <w:rPr>
          <w:rStyle w:val="Strong"/>
          <w:rFonts w:asciiTheme="minorHAnsi" w:hAnsiTheme="minorHAnsi" w:cstheme="minorHAnsi"/>
          <w:b w:val="0"/>
          <w:color w:val="2A2F33"/>
          <w:sz w:val="22"/>
          <w:szCs w:val="22"/>
          <w:lang w:val="en"/>
        </w:rPr>
        <w:t xml:space="preserve"> </w:t>
      </w:r>
      <w:hyperlink r:id="rId15" w:history="1">
        <w:r w:rsidRPr="00375A31">
          <w:rPr>
            <w:rStyle w:val="Hyperlink"/>
            <w:rFonts w:asciiTheme="minorHAnsi" w:hAnsiTheme="minorHAnsi" w:cstheme="minorHAnsi"/>
            <w:sz w:val="22"/>
            <w:szCs w:val="22"/>
            <w:lang w:val="en"/>
          </w:rPr>
          <w:t>dataprivacy@sysco.com</w:t>
        </w:r>
      </w:hyperlink>
      <w:r w:rsidRPr="00375A31">
        <w:rPr>
          <w:rStyle w:val="Strong"/>
          <w:rFonts w:asciiTheme="minorHAnsi" w:hAnsiTheme="minorHAnsi" w:cstheme="minorHAnsi"/>
          <w:b w:val="0"/>
          <w:color w:val="2A2F33"/>
          <w:sz w:val="22"/>
          <w:szCs w:val="22"/>
          <w:lang w:val="en"/>
        </w:rPr>
        <w:t>.</w:t>
      </w:r>
      <w:r w:rsidR="00FB7848" w:rsidRPr="00375A31">
        <w:rPr>
          <w:rStyle w:val="Strong"/>
          <w:rFonts w:asciiTheme="minorHAnsi" w:hAnsiTheme="minorHAnsi" w:cstheme="minorHAnsi"/>
          <w:b w:val="0"/>
          <w:color w:val="2A2F33"/>
          <w:sz w:val="22"/>
          <w:szCs w:val="22"/>
          <w:lang w:val="en"/>
        </w:rPr>
        <w:t xml:space="preserve"> </w:t>
      </w:r>
    </w:p>
    <w:p w14:paraId="797E23B7" w14:textId="40C6F0A9" w:rsidR="00341BC2" w:rsidRPr="00375A31" w:rsidRDefault="00EF1411" w:rsidP="00375A31">
      <w:pPr>
        <w:pStyle w:val="NormalWeb"/>
        <w:jc w:val="both"/>
        <w:rPr>
          <w:rFonts w:asciiTheme="minorHAnsi" w:hAnsiTheme="minorHAnsi" w:cstheme="minorHAnsi"/>
          <w:color w:val="2A2F33"/>
          <w:sz w:val="22"/>
          <w:szCs w:val="22"/>
          <w:lang w:val="en"/>
        </w:rPr>
      </w:pPr>
      <w:r w:rsidRPr="00375A31">
        <w:rPr>
          <w:rFonts w:asciiTheme="minorHAnsi" w:hAnsiTheme="minorHAnsi" w:cstheme="minorHAnsi"/>
          <w:b/>
          <w:bCs/>
          <w:color w:val="2A2F33"/>
          <w:sz w:val="22"/>
          <w:szCs w:val="22"/>
          <w:lang w:val="en"/>
        </w:rPr>
        <w:t xml:space="preserve">DATA SUBJECT RIGHTS FOR </w:t>
      </w:r>
      <w:r w:rsidR="00744A06" w:rsidRPr="00375A31">
        <w:rPr>
          <w:rFonts w:asciiTheme="minorHAnsi" w:hAnsiTheme="minorHAnsi" w:cstheme="minorHAnsi"/>
          <w:b/>
          <w:bCs/>
          <w:color w:val="2A2F33"/>
          <w:sz w:val="22"/>
          <w:szCs w:val="22"/>
          <w:lang w:val="en"/>
        </w:rPr>
        <w:t>CALIFORNIA RESIDENTS</w:t>
      </w:r>
    </w:p>
    <w:p w14:paraId="280BD0E0" w14:textId="3CEEE7E6" w:rsidR="00F923C2" w:rsidRDefault="00F923C2" w:rsidP="00F923C2">
      <w:pPr>
        <w:pStyle w:val="BodyText"/>
        <w:spacing w:before="7"/>
        <w:ind w:left="0"/>
        <w:jc w:val="both"/>
        <w:rPr>
          <w:rFonts w:asciiTheme="minorHAnsi" w:hAnsiTheme="minorHAnsi" w:cstheme="minorHAnsi"/>
          <w:bCs/>
          <w:sz w:val="22"/>
          <w:szCs w:val="22"/>
        </w:rPr>
      </w:pPr>
      <w:r w:rsidRPr="0049360C">
        <w:rPr>
          <w:rFonts w:asciiTheme="minorHAnsi" w:hAnsiTheme="minorHAnsi" w:cstheme="minorHAnsi"/>
          <w:bCs/>
          <w:sz w:val="22"/>
          <w:szCs w:val="22"/>
        </w:rPr>
        <w:t>The California Consumer Privacy Act</w:t>
      </w:r>
      <w:r>
        <w:rPr>
          <w:rFonts w:asciiTheme="minorHAnsi" w:hAnsiTheme="minorHAnsi" w:cstheme="minorHAnsi"/>
          <w:bCs/>
          <w:sz w:val="22"/>
          <w:szCs w:val="22"/>
        </w:rPr>
        <w:t xml:space="preserve"> of</w:t>
      </w:r>
      <w:r w:rsidRPr="0049360C">
        <w:rPr>
          <w:rFonts w:asciiTheme="minorHAnsi" w:hAnsiTheme="minorHAnsi" w:cstheme="minorHAnsi"/>
          <w:bCs/>
          <w:sz w:val="22"/>
          <w:szCs w:val="22"/>
        </w:rPr>
        <w:t xml:space="preserve"> 2018 a</w:t>
      </w:r>
      <w:r>
        <w:rPr>
          <w:rFonts w:asciiTheme="minorHAnsi" w:hAnsiTheme="minorHAnsi" w:cstheme="minorHAnsi"/>
          <w:bCs/>
          <w:sz w:val="22"/>
          <w:szCs w:val="22"/>
        </w:rPr>
        <w:t xml:space="preserve">s amended by </w:t>
      </w:r>
      <w:r w:rsidRPr="0049360C">
        <w:rPr>
          <w:rFonts w:asciiTheme="minorHAnsi" w:hAnsiTheme="minorHAnsi" w:cstheme="minorHAnsi"/>
          <w:bCs/>
          <w:sz w:val="22"/>
          <w:szCs w:val="22"/>
        </w:rPr>
        <w:t xml:space="preserve">the California Privacy Rights Act 2020 </w:t>
      </w:r>
      <w:r>
        <w:rPr>
          <w:rFonts w:asciiTheme="minorHAnsi" w:hAnsiTheme="minorHAnsi" w:cstheme="minorHAnsi"/>
          <w:bCs/>
          <w:sz w:val="22"/>
          <w:szCs w:val="22"/>
        </w:rPr>
        <w:t>(CCPA</w:t>
      </w:r>
      <w:r w:rsidRPr="0049360C">
        <w:rPr>
          <w:rFonts w:asciiTheme="minorHAnsi" w:hAnsiTheme="minorHAnsi" w:cstheme="minorHAnsi"/>
          <w:bCs/>
          <w:sz w:val="22"/>
          <w:szCs w:val="22"/>
        </w:rPr>
        <w:t>)</w:t>
      </w:r>
      <w:r>
        <w:rPr>
          <w:rFonts w:asciiTheme="minorHAnsi" w:hAnsiTheme="minorHAnsi" w:cstheme="minorHAnsi"/>
          <w:bCs/>
          <w:sz w:val="22"/>
          <w:szCs w:val="22"/>
        </w:rPr>
        <w:t>,</w:t>
      </w:r>
      <w:r w:rsidRPr="0049360C">
        <w:rPr>
          <w:rFonts w:asciiTheme="minorHAnsi" w:hAnsiTheme="minorHAnsi" w:cstheme="minorHAnsi"/>
          <w:bCs/>
          <w:sz w:val="22"/>
          <w:szCs w:val="22"/>
        </w:rPr>
        <w:t xml:space="preserve"> grants California residents’ certain rights in relation to their </w:t>
      </w:r>
      <w:r w:rsidR="00740D39">
        <w:rPr>
          <w:rFonts w:asciiTheme="minorHAnsi" w:hAnsiTheme="minorHAnsi" w:cstheme="minorHAnsi"/>
          <w:bCs/>
          <w:sz w:val="22"/>
          <w:szCs w:val="22"/>
        </w:rPr>
        <w:t>P</w:t>
      </w:r>
      <w:r w:rsidRPr="0049360C">
        <w:rPr>
          <w:rFonts w:asciiTheme="minorHAnsi" w:hAnsiTheme="minorHAnsi" w:cstheme="minorHAnsi"/>
          <w:bCs/>
          <w:sz w:val="22"/>
          <w:szCs w:val="22"/>
        </w:rPr>
        <w:t xml:space="preserve">ersonal </w:t>
      </w:r>
      <w:r w:rsidR="00740D39">
        <w:rPr>
          <w:rFonts w:asciiTheme="minorHAnsi" w:hAnsiTheme="minorHAnsi" w:cstheme="minorHAnsi"/>
          <w:bCs/>
          <w:sz w:val="22"/>
          <w:szCs w:val="22"/>
        </w:rPr>
        <w:t>D</w:t>
      </w:r>
      <w:r w:rsidRPr="0049360C">
        <w:rPr>
          <w:rFonts w:asciiTheme="minorHAnsi" w:hAnsiTheme="minorHAnsi" w:cstheme="minorHAnsi"/>
          <w:bCs/>
          <w:sz w:val="22"/>
          <w:szCs w:val="22"/>
        </w:rPr>
        <w:t>ata. If you are a California resident, you may have the following rights:</w:t>
      </w:r>
    </w:p>
    <w:p w14:paraId="64D36F6B" w14:textId="67E8F1FF" w:rsidR="00B95684" w:rsidRPr="00375A31" w:rsidRDefault="00B95684" w:rsidP="00375A31">
      <w:pPr>
        <w:pStyle w:val="ListParagraph"/>
        <w:numPr>
          <w:ilvl w:val="0"/>
          <w:numId w:val="13"/>
        </w:numPr>
        <w:spacing w:before="100" w:beforeAutospacing="1" w:after="100" w:afterAutospacing="1"/>
        <w:jc w:val="both"/>
        <w:rPr>
          <w:rFonts w:eastAsia="Times New Roman" w:cstheme="minorHAnsi"/>
          <w:lang w:val="en"/>
        </w:rPr>
      </w:pPr>
      <w:r w:rsidRPr="00375A31">
        <w:rPr>
          <w:rFonts w:eastAsia="Times New Roman" w:cstheme="minorHAnsi"/>
          <w:lang w:val="en"/>
        </w:rPr>
        <w:t xml:space="preserve">to access your </w:t>
      </w:r>
      <w:r w:rsidR="00740D39">
        <w:rPr>
          <w:rFonts w:eastAsia="Times New Roman" w:cstheme="minorHAnsi"/>
          <w:lang w:val="en"/>
        </w:rPr>
        <w:t>P</w:t>
      </w:r>
      <w:r w:rsidRPr="00375A31">
        <w:rPr>
          <w:rFonts w:eastAsia="Times New Roman" w:cstheme="minorHAnsi"/>
          <w:lang w:val="en"/>
        </w:rPr>
        <w:t xml:space="preserve">ersonal </w:t>
      </w:r>
      <w:r w:rsidR="00740D39">
        <w:rPr>
          <w:rFonts w:eastAsia="Times New Roman" w:cstheme="minorHAnsi"/>
          <w:lang w:val="en"/>
        </w:rPr>
        <w:t>D</w:t>
      </w:r>
      <w:r w:rsidRPr="00375A31">
        <w:rPr>
          <w:rFonts w:eastAsia="Times New Roman" w:cstheme="minorHAnsi"/>
          <w:lang w:val="en"/>
        </w:rPr>
        <w:t>ata that we hold about you;</w:t>
      </w:r>
    </w:p>
    <w:p w14:paraId="1E6642FA" w14:textId="72ACC2A8" w:rsidR="00B95684" w:rsidRPr="00375A31" w:rsidRDefault="00B95684" w:rsidP="00375A31">
      <w:pPr>
        <w:pStyle w:val="ListParagraph"/>
        <w:numPr>
          <w:ilvl w:val="0"/>
          <w:numId w:val="13"/>
        </w:numPr>
        <w:spacing w:before="100" w:beforeAutospacing="1" w:after="100" w:afterAutospacing="1"/>
        <w:jc w:val="both"/>
        <w:rPr>
          <w:rFonts w:eastAsia="Times New Roman" w:cstheme="minorHAnsi"/>
          <w:lang w:val="en"/>
        </w:rPr>
      </w:pPr>
      <w:r w:rsidRPr="00375A31">
        <w:rPr>
          <w:rFonts w:eastAsia="Times New Roman" w:cstheme="minorHAnsi"/>
          <w:lang w:val="en"/>
        </w:rPr>
        <w:t xml:space="preserve">to delete any </w:t>
      </w:r>
      <w:r w:rsidR="00740D39">
        <w:rPr>
          <w:rFonts w:eastAsia="Times New Roman" w:cstheme="minorHAnsi"/>
          <w:lang w:val="en"/>
        </w:rPr>
        <w:t>P</w:t>
      </w:r>
      <w:r w:rsidRPr="00375A31">
        <w:rPr>
          <w:rFonts w:eastAsia="Times New Roman" w:cstheme="minorHAnsi"/>
          <w:lang w:val="en"/>
        </w:rPr>
        <w:t xml:space="preserve">ersonal </w:t>
      </w:r>
      <w:r w:rsidR="00740D39">
        <w:rPr>
          <w:rFonts w:eastAsia="Times New Roman" w:cstheme="minorHAnsi"/>
          <w:lang w:val="en"/>
        </w:rPr>
        <w:t>D</w:t>
      </w:r>
      <w:r w:rsidRPr="00375A31">
        <w:rPr>
          <w:rFonts w:eastAsia="Times New Roman" w:cstheme="minorHAnsi"/>
          <w:lang w:val="en"/>
        </w:rPr>
        <w:t xml:space="preserve">ata collected from you; </w:t>
      </w:r>
    </w:p>
    <w:p w14:paraId="542421E6" w14:textId="7643F1BF" w:rsidR="00B95684" w:rsidRPr="00375A31" w:rsidRDefault="00B95684" w:rsidP="00375A31">
      <w:pPr>
        <w:pStyle w:val="ListParagraph"/>
        <w:numPr>
          <w:ilvl w:val="0"/>
          <w:numId w:val="13"/>
        </w:numPr>
        <w:spacing w:before="100" w:beforeAutospacing="1" w:after="100" w:afterAutospacing="1"/>
        <w:jc w:val="both"/>
        <w:rPr>
          <w:rFonts w:eastAsia="Times New Roman" w:cstheme="minorHAnsi"/>
          <w:lang w:val="en"/>
        </w:rPr>
      </w:pPr>
      <w:r w:rsidRPr="00375A31">
        <w:rPr>
          <w:rFonts w:eastAsia="Times New Roman" w:cstheme="minorHAnsi"/>
          <w:lang w:val="en"/>
        </w:rPr>
        <w:t>to opt-out of the sale</w:t>
      </w:r>
      <w:r w:rsidR="00AE0924" w:rsidRPr="00375A31">
        <w:rPr>
          <w:rFonts w:eastAsia="Times New Roman" w:cstheme="minorHAnsi"/>
          <w:lang w:val="en"/>
        </w:rPr>
        <w:t xml:space="preserve"> or sharing</w:t>
      </w:r>
      <w:r w:rsidRPr="00375A31">
        <w:rPr>
          <w:rFonts w:eastAsia="Times New Roman" w:cstheme="minorHAnsi"/>
          <w:lang w:val="en"/>
        </w:rPr>
        <w:t xml:space="preserve"> of </w:t>
      </w:r>
      <w:r w:rsidR="00740D39">
        <w:rPr>
          <w:rFonts w:eastAsia="Times New Roman" w:cstheme="minorHAnsi"/>
          <w:lang w:val="en"/>
        </w:rPr>
        <w:t>P</w:t>
      </w:r>
      <w:r w:rsidRPr="00375A31">
        <w:rPr>
          <w:rFonts w:eastAsia="Times New Roman" w:cstheme="minorHAnsi"/>
          <w:lang w:val="en"/>
        </w:rPr>
        <w:t xml:space="preserve">ersonal </w:t>
      </w:r>
      <w:r w:rsidR="00740D39">
        <w:rPr>
          <w:rFonts w:eastAsia="Times New Roman" w:cstheme="minorHAnsi"/>
          <w:lang w:val="en"/>
        </w:rPr>
        <w:t>D</w:t>
      </w:r>
      <w:r w:rsidRPr="00375A31">
        <w:rPr>
          <w:rFonts w:eastAsia="Times New Roman" w:cstheme="minorHAnsi"/>
          <w:lang w:val="en"/>
        </w:rPr>
        <w:t>ata</w:t>
      </w:r>
      <w:r w:rsidR="00BF1CFE" w:rsidRPr="00375A31">
        <w:rPr>
          <w:rFonts w:eastAsia="Times New Roman" w:cstheme="minorHAnsi"/>
          <w:lang w:val="en"/>
        </w:rPr>
        <w:t xml:space="preserve"> and </w:t>
      </w:r>
      <w:r w:rsidR="001545CD" w:rsidRPr="00375A31">
        <w:rPr>
          <w:rFonts w:eastAsia="Times New Roman" w:cstheme="minorHAnsi"/>
          <w:lang w:val="en"/>
        </w:rPr>
        <w:t xml:space="preserve">know </w:t>
      </w:r>
      <w:r w:rsidR="00BF1CFE" w:rsidRPr="00375A31">
        <w:rPr>
          <w:rFonts w:eastAsia="Times New Roman" w:cstheme="minorHAnsi"/>
          <w:lang w:val="en"/>
        </w:rPr>
        <w:t xml:space="preserve">who </w:t>
      </w:r>
      <w:r w:rsidR="003049A0" w:rsidRPr="00375A31">
        <w:rPr>
          <w:rFonts w:eastAsia="Times New Roman" w:cstheme="minorHAnsi"/>
          <w:lang w:val="en"/>
        </w:rPr>
        <w:t>it is shared with</w:t>
      </w:r>
      <w:r w:rsidRPr="00375A31">
        <w:rPr>
          <w:rFonts w:eastAsia="Times New Roman" w:cstheme="minorHAnsi"/>
          <w:lang w:val="en"/>
        </w:rPr>
        <w:t xml:space="preserve"> (if applicable);</w:t>
      </w:r>
    </w:p>
    <w:p w14:paraId="09354D6C" w14:textId="795B1799" w:rsidR="00B95684" w:rsidRPr="00375A31" w:rsidRDefault="00B95684" w:rsidP="00375A31">
      <w:pPr>
        <w:pStyle w:val="ListParagraph"/>
        <w:numPr>
          <w:ilvl w:val="0"/>
          <w:numId w:val="13"/>
        </w:numPr>
        <w:spacing w:before="100" w:beforeAutospacing="1" w:after="100" w:afterAutospacing="1"/>
        <w:jc w:val="both"/>
        <w:rPr>
          <w:rFonts w:eastAsia="Times New Roman" w:cstheme="minorHAnsi"/>
          <w:lang w:val="en"/>
        </w:rPr>
      </w:pPr>
      <w:r w:rsidRPr="00375A31">
        <w:rPr>
          <w:rFonts w:eastAsia="Times New Roman" w:cstheme="minorHAnsi"/>
          <w:lang w:val="en"/>
        </w:rPr>
        <w:t xml:space="preserve">to correct any inaccurate </w:t>
      </w:r>
      <w:r w:rsidR="00740D39">
        <w:rPr>
          <w:rFonts w:eastAsia="Times New Roman" w:cstheme="minorHAnsi"/>
          <w:lang w:val="en"/>
        </w:rPr>
        <w:t>Pe</w:t>
      </w:r>
      <w:r w:rsidRPr="00375A31">
        <w:rPr>
          <w:rFonts w:eastAsia="Times New Roman" w:cstheme="minorHAnsi"/>
          <w:lang w:val="en"/>
        </w:rPr>
        <w:t xml:space="preserve">rsonal </w:t>
      </w:r>
      <w:r w:rsidR="00740D39">
        <w:rPr>
          <w:rFonts w:eastAsia="Times New Roman" w:cstheme="minorHAnsi"/>
          <w:lang w:val="en"/>
        </w:rPr>
        <w:t>D</w:t>
      </w:r>
      <w:r w:rsidRPr="00375A31">
        <w:rPr>
          <w:rFonts w:eastAsia="Times New Roman" w:cstheme="minorHAnsi"/>
          <w:lang w:val="en"/>
        </w:rPr>
        <w:t>ata</w:t>
      </w:r>
      <w:r w:rsidR="00A17617" w:rsidRPr="00375A31">
        <w:rPr>
          <w:rFonts w:eastAsia="Times New Roman" w:cstheme="minorHAnsi"/>
          <w:lang w:val="en"/>
        </w:rPr>
        <w:t xml:space="preserve"> that we hold about you</w:t>
      </w:r>
      <w:r w:rsidRPr="00375A31">
        <w:rPr>
          <w:rFonts w:eastAsia="Times New Roman" w:cstheme="minorHAnsi"/>
          <w:lang w:val="en"/>
        </w:rPr>
        <w:t>;</w:t>
      </w:r>
    </w:p>
    <w:p w14:paraId="2D9AA1C7" w14:textId="600BCAA9" w:rsidR="00FF4C25" w:rsidRPr="00375A31" w:rsidRDefault="00B95684" w:rsidP="00375A31">
      <w:pPr>
        <w:pStyle w:val="ListParagraph"/>
        <w:numPr>
          <w:ilvl w:val="0"/>
          <w:numId w:val="13"/>
        </w:numPr>
        <w:spacing w:before="100" w:beforeAutospacing="1" w:after="100" w:afterAutospacing="1"/>
        <w:jc w:val="both"/>
        <w:rPr>
          <w:rFonts w:eastAsia="Times New Roman" w:cstheme="minorHAnsi"/>
          <w:lang w:val="en"/>
        </w:rPr>
      </w:pPr>
      <w:r w:rsidRPr="00375A31">
        <w:rPr>
          <w:rFonts w:eastAsia="Times New Roman" w:cstheme="minorHAnsi"/>
          <w:lang w:val="en"/>
        </w:rPr>
        <w:t xml:space="preserve">to limit use and disclosure of any </w:t>
      </w:r>
      <w:r w:rsidR="00740D39">
        <w:rPr>
          <w:rFonts w:eastAsia="Times New Roman" w:cstheme="minorHAnsi"/>
          <w:lang w:val="en"/>
        </w:rPr>
        <w:t>S</w:t>
      </w:r>
      <w:r w:rsidRPr="00375A31">
        <w:rPr>
          <w:rFonts w:eastAsia="Times New Roman" w:cstheme="minorHAnsi"/>
          <w:lang w:val="en"/>
        </w:rPr>
        <w:t xml:space="preserve">ensitive </w:t>
      </w:r>
      <w:r w:rsidR="00740D39">
        <w:rPr>
          <w:rFonts w:eastAsia="Times New Roman" w:cstheme="minorHAnsi"/>
          <w:lang w:val="en"/>
        </w:rPr>
        <w:t>P</w:t>
      </w:r>
      <w:r w:rsidRPr="00375A31">
        <w:rPr>
          <w:rFonts w:eastAsia="Times New Roman" w:cstheme="minorHAnsi"/>
          <w:lang w:val="en"/>
        </w:rPr>
        <w:t xml:space="preserve">ersonal </w:t>
      </w:r>
      <w:r w:rsidR="00740D39">
        <w:rPr>
          <w:rFonts w:eastAsia="Times New Roman" w:cstheme="minorHAnsi"/>
          <w:lang w:val="en"/>
        </w:rPr>
        <w:t>Data</w:t>
      </w:r>
      <w:r w:rsidR="007F15AB" w:rsidRPr="00375A31">
        <w:rPr>
          <w:rFonts w:eastAsia="Times New Roman" w:cstheme="minorHAnsi"/>
          <w:lang w:val="en"/>
        </w:rPr>
        <w:t>;</w:t>
      </w:r>
    </w:p>
    <w:p w14:paraId="7F1A1462" w14:textId="265C7325" w:rsidR="00AE0924" w:rsidRPr="00375A31" w:rsidRDefault="00B95684" w:rsidP="00375A31">
      <w:pPr>
        <w:pStyle w:val="ListParagraph"/>
        <w:numPr>
          <w:ilvl w:val="0"/>
          <w:numId w:val="13"/>
        </w:numPr>
        <w:spacing w:before="100" w:beforeAutospacing="1" w:after="100" w:afterAutospacing="1"/>
        <w:jc w:val="both"/>
        <w:rPr>
          <w:rFonts w:eastAsia="Times New Roman" w:cstheme="minorHAnsi"/>
          <w:lang w:val="en"/>
        </w:rPr>
      </w:pPr>
      <w:r w:rsidRPr="00375A31">
        <w:rPr>
          <w:rFonts w:eastAsia="Times New Roman" w:cstheme="minorHAnsi"/>
          <w:lang w:val="en"/>
        </w:rPr>
        <w:lastRenderedPageBreak/>
        <w:t xml:space="preserve">to opt-out of </w:t>
      </w:r>
      <w:r w:rsidR="00FF4C25" w:rsidRPr="00375A31">
        <w:rPr>
          <w:rFonts w:eastAsia="Times New Roman" w:cstheme="minorHAnsi"/>
          <w:lang w:val="en"/>
        </w:rPr>
        <w:t xml:space="preserve">any </w:t>
      </w:r>
      <w:r w:rsidRPr="00375A31">
        <w:rPr>
          <w:rFonts w:eastAsia="Times New Roman" w:cstheme="minorHAnsi"/>
          <w:lang w:val="en"/>
        </w:rPr>
        <w:t>automated decision making</w:t>
      </w:r>
      <w:r w:rsidR="00FF4C25" w:rsidRPr="00375A31">
        <w:rPr>
          <w:rFonts w:eastAsia="Times New Roman" w:cstheme="minorHAnsi"/>
          <w:lang w:val="en"/>
        </w:rPr>
        <w:t xml:space="preserve"> or request </w:t>
      </w:r>
      <w:r w:rsidR="007F15AB" w:rsidRPr="00375A31">
        <w:rPr>
          <w:rFonts w:eastAsia="Times New Roman" w:cstheme="minorHAnsi"/>
          <w:lang w:val="en"/>
        </w:rPr>
        <w:t xml:space="preserve">further information </w:t>
      </w:r>
      <w:r w:rsidRPr="00375A31">
        <w:rPr>
          <w:rFonts w:eastAsia="Times New Roman" w:cstheme="minorHAnsi"/>
          <w:lang w:val="en"/>
        </w:rPr>
        <w:t>about automated decision making</w:t>
      </w:r>
      <w:r w:rsidR="007F15AB" w:rsidRPr="00375A31">
        <w:rPr>
          <w:rFonts w:eastAsia="Times New Roman" w:cstheme="minorHAnsi"/>
          <w:lang w:val="en"/>
        </w:rPr>
        <w:t>;</w:t>
      </w:r>
      <w:r w:rsidR="00AE0924" w:rsidRPr="00375A31">
        <w:rPr>
          <w:rFonts w:eastAsia="Times New Roman" w:cstheme="minorHAnsi"/>
          <w:lang w:val="en"/>
        </w:rPr>
        <w:t xml:space="preserve"> and</w:t>
      </w:r>
    </w:p>
    <w:p w14:paraId="469CB7D9" w14:textId="77C62E4A" w:rsidR="007C621D" w:rsidRPr="00375A31" w:rsidRDefault="00B95684" w:rsidP="00375A31">
      <w:pPr>
        <w:pStyle w:val="ListParagraph"/>
        <w:numPr>
          <w:ilvl w:val="0"/>
          <w:numId w:val="13"/>
        </w:numPr>
        <w:spacing w:before="100" w:beforeAutospacing="1" w:after="100" w:afterAutospacing="1"/>
        <w:jc w:val="both"/>
        <w:rPr>
          <w:rFonts w:eastAsia="Times New Roman" w:cstheme="minorHAnsi"/>
          <w:lang w:val="en"/>
        </w:rPr>
      </w:pPr>
      <w:r w:rsidRPr="00375A31">
        <w:rPr>
          <w:rFonts w:eastAsia="Times New Roman" w:cstheme="minorHAnsi"/>
          <w:lang w:val="en"/>
        </w:rPr>
        <w:t xml:space="preserve">to </w:t>
      </w:r>
      <w:r w:rsidR="00DD319A" w:rsidRPr="00375A31">
        <w:rPr>
          <w:rFonts w:eastAsia="Times New Roman" w:cstheme="minorHAnsi"/>
          <w:lang w:val="en"/>
        </w:rPr>
        <w:t xml:space="preserve">request that your </w:t>
      </w:r>
      <w:r w:rsidR="00740D39">
        <w:rPr>
          <w:rFonts w:eastAsia="Times New Roman" w:cstheme="minorHAnsi"/>
          <w:lang w:val="en"/>
        </w:rPr>
        <w:t>P</w:t>
      </w:r>
      <w:r w:rsidR="00DD319A" w:rsidRPr="00375A31">
        <w:rPr>
          <w:rFonts w:eastAsia="Times New Roman" w:cstheme="minorHAnsi"/>
          <w:lang w:val="en"/>
        </w:rPr>
        <w:t xml:space="preserve">ersonal </w:t>
      </w:r>
      <w:r w:rsidR="00740D39">
        <w:rPr>
          <w:rFonts w:eastAsia="Times New Roman" w:cstheme="minorHAnsi"/>
          <w:lang w:val="en"/>
        </w:rPr>
        <w:t>D</w:t>
      </w:r>
      <w:r w:rsidR="00DD319A" w:rsidRPr="00375A31">
        <w:rPr>
          <w:rFonts w:eastAsia="Times New Roman" w:cstheme="minorHAnsi"/>
          <w:lang w:val="en"/>
        </w:rPr>
        <w:t xml:space="preserve">ata is transferred </w:t>
      </w:r>
      <w:r w:rsidRPr="00375A31">
        <w:rPr>
          <w:rFonts w:eastAsia="Times New Roman" w:cstheme="minorHAnsi"/>
          <w:lang w:val="en"/>
        </w:rPr>
        <w:t>to other businesses or organizations</w:t>
      </w:r>
      <w:r w:rsidR="00DD319A" w:rsidRPr="00375A31">
        <w:rPr>
          <w:rFonts w:eastAsia="Times New Roman" w:cstheme="minorHAnsi"/>
          <w:lang w:val="en"/>
        </w:rPr>
        <w:t xml:space="preserve"> (data portability).</w:t>
      </w:r>
    </w:p>
    <w:p w14:paraId="6807769E" w14:textId="5D37F179" w:rsidR="00393546" w:rsidRPr="00375A31" w:rsidRDefault="00393546" w:rsidP="00375A31">
      <w:pPr>
        <w:ind w:right="827"/>
        <w:jc w:val="both"/>
        <w:rPr>
          <w:rFonts w:cstheme="minorHAnsi"/>
        </w:rPr>
      </w:pPr>
      <w:r w:rsidRPr="00375A31">
        <w:rPr>
          <w:rFonts w:cstheme="minorHAnsi"/>
        </w:rPr>
        <w:t>You may also have the right to lodge a complaint with the relevant California regulator if you believe Sysco has not complied with local applicable data privacy laws.</w:t>
      </w:r>
    </w:p>
    <w:p w14:paraId="7250942F" w14:textId="6C4B39F2" w:rsidR="007F352D" w:rsidRPr="00375A31" w:rsidRDefault="00AB4E1A" w:rsidP="00375A31">
      <w:pPr>
        <w:spacing w:before="100" w:beforeAutospacing="1" w:after="100" w:afterAutospacing="1"/>
        <w:jc w:val="both"/>
        <w:rPr>
          <w:rFonts w:cstheme="minorHAnsi"/>
          <w:lang w:val="en"/>
        </w:rPr>
      </w:pPr>
      <w:r w:rsidRPr="00375A31">
        <w:rPr>
          <w:rStyle w:val="Strong"/>
          <w:rFonts w:cstheme="minorHAnsi"/>
          <w:b w:val="0"/>
          <w:color w:val="2A2F33"/>
          <w:lang w:val="en"/>
        </w:rPr>
        <w:t>If you</w:t>
      </w:r>
      <w:r w:rsidR="00DF6782" w:rsidRPr="00375A31">
        <w:rPr>
          <w:rStyle w:val="Strong"/>
          <w:rFonts w:cstheme="minorHAnsi"/>
          <w:b w:val="0"/>
          <w:color w:val="2A2F33"/>
          <w:lang w:val="en"/>
        </w:rPr>
        <w:t>, or your authorised representative,</w:t>
      </w:r>
      <w:r w:rsidRPr="00375A31">
        <w:rPr>
          <w:rStyle w:val="Strong"/>
          <w:rFonts w:cstheme="minorHAnsi"/>
          <w:b w:val="0"/>
          <w:color w:val="2A2F33"/>
          <w:lang w:val="en"/>
        </w:rPr>
        <w:t xml:space="preserve"> would like to exercise any of your rights, please contact the Global Data Privacy Office via email</w:t>
      </w:r>
      <w:r w:rsidR="00D77693">
        <w:rPr>
          <w:rStyle w:val="Strong"/>
          <w:rFonts w:cstheme="minorHAnsi"/>
          <w:b w:val="0"/>
          <w:color w:val="2A2F33"/>
          <w:lang w:val="en"/>
        </w:rPr>
        <w:t xml:space="preserve"> at</w:t>
      </w:r>
      <w:r w:rsidRPr="00375A31">
        <w:rPr>
          <w:rStyle w:val="Strong"/>
          <w:rFonts w:cstheme="minorHAnsi"/>
          <w:b w:val="0"/>
          <w:color w:val="2A2F33"/>
          <w:lang w:val="en"/>
        </w:rPr>
        <w:t xml:space="preserve"> </w:t>
      </w:r>
      <w:hyperlink r:id="rId16" w:history="1">
        <w:r w:rsidRPr="00375A31">
          <w:rPr>
            <w:rStyle w:val="Hyperlink"/>
            <w:rFonts w:cstheme="minorHAnsi"/>
            <w:lang w:val="en"/>
          </w:rPr>
          <w:t>dataprivacy@sysco.com</w:t>
        </w:r>
      </w:hyperlink>
      <w:r w:rsidR="00E644BE" w:rsidRPr="00375A31">
        <w:rPr>
          <w:rStyle w:val="Strong"/>
          <w:rFonts w:cstheme="minorHAnsi"/>
          <w:b w:val="0"/>
          <w:color w:val="2A2F33"/>
          <w:lang w:val="en"/>
        </w:rPr>
        <w:t xml:space="preserve"> or via our </w:t>
      </w:r>
      <w:r w:rsidR="00704800" w:rsidRPr="00375A31">
        <w:rPr>
          <w:rStyle w:val="Strong"/>
          <w:rFonts w:cstheme="minorHAnsi"/>
          <w:b w:val="0"/>
          <w:color w:val="2A2F33"/>
          <w:lang w:val="en"/>
        </w:rPr>
        <w:t>toll-free</w:t>
      </w:r>
      <w:r w:rsidR="00E644BE" w:rsidRPr="00375A31">
        <w:rPr>
          <w:rStyle w:val="Strong"/>
          <w:rFonts w:cstheme="minorHAnsi"/>
          <w:b w:val="0"/>
          <w:color w:val="2A2F33"/>
          <w:lang w:val="en"/>
        </w:rPr>
        <w:t xml:space="preserve"> number; 1-800-407-9726 / 800-40-SYSCO</w:t>
      </w:r>
      <w:r w:rsidR="008670B4" w:rsidRPr="00375A31">
        <w:rPr>
          <w:rStyle w:val="Strong"/>
          <w:rFonts w:cstheme="minorHAnsi"/>
          <w:b w:val="0"/>
          <w:color w:val="2A2F33"/>
          <w:lang w:val="en"/>
        </w:rPr>
        <w:t xml:space="preserve">. </w:t>
      </w:r>
      <w:r w:rsidR="007F352D" w:rsidRPr="00375A31">
        <w:rPr>
          <w:rStyle w:val="Strong"/>
          <w:rFonts w:cstheme="minorHAnsi"/>
          <w:b w:val="0"/>
          <w:color w:val="2A2F33"/>
          <w:lang w:val="en"/>
        </w:rPr>
        <w:t xml:space="preserve">Please note that </w:t>
      </w:r>
      <w:r w:rsidR="007F352D" w:rsidRPr="00375A31">
        <w:rPr>
          <w:rFonts w:cstheme="minorHAnsi"/>
          <w:lang w:val="en"/>
        </w:rPr>
        <w:t xml:space="preserve">Sysco may need to collect information from you so that we can verify your identity before responding to a </w:t>
      </w:r>
      <w:r w:rsidR="00956FA1" w:rsidRPr="00375A31">
        <w:rPr>
          <w:rFonts w:cstheme="minorHAnsi"/>
          <w:lang w:val="en"/>
        </w:rPr>
        <w:t xml:space="preserve">request. </w:t>
      </w:r>
    </w:p>
    <w:p w14:paraId="6FF97C77" w14:textId="2FB92D7B" w:rsidR="002B0188" w:rsidRDefault="00025109" w:rsidP="00375A31">
      <w:pPr>
        <w:spacing w:before="100" w:beforeAutospacing="1" w:after="100" w:afterAutospacing="1"/>
        <w:jc w:val="both"/>
        <w:rPr>
          <w:rFonts w:eastAsia="Times New Roman" w:cstheme="minorHAnsi"/>
          <w:lang w:val="en"/>
        </w:rPr>
      </w:pPr>
      <w:r w:rsidRPr="00375A31">
        <w:rPr>
          <w:rFonts w:cstheme="minorHAnsi"/>
          <w:lang w:val="en"/>
        </w:rPr>
        <w:t xml:space="preserve">In relation to </w:t>
      </w:r>
      <w:r w:rsidR="002B0188" w:rsidRPr="00375A31">
        <w:rPr>
          <w:rFonts w:cstheme="minorHAnsi"/>
          <w:lang w:val="en"/>
        </w:rPr>
        <w:t>opting out</w:t>
      </w:r>
      <w:r w:rsidRPr="00375A31">
        <w:rPr>
          <w:rFonts w:cstheme="minorHAnsi"/>
          <w:lang w:val="en"/>
        </w:rPr>
        <w:t xml:space="preserve"> </w:t>
      </w:r>
      <w:r w:rsidRPr="00375A31">
        <w:rPr>
          <w:rFonts w:eastAsia="Times New Roman" w:cstheme="minorHAnsi"/>
          <w:lang w:val="en"/>
        </w:rPr>
        <w:t xml:space="preserve">to of the sale or sharing of your </w:t>
      </w:r>
      <w:r w:rsidR="000F04FB">
        <w:rPr>
          <w:rFonts w:eastAsia="Times New Roman" w:cstheme="minorHAnsi"/>
          <w:lang w:val="en"/>
        </w:rPr>
        <w:t>P</w:t>
      </w:r>
      <w:r w:rsidRPr="00375A31">
        <w:rPr>
          <w:rFonts w:eastAsia="Times New Roman" w:cstheme="minorHAnsi"/>
          <w:lang w:val="en"/>
        </w:rPr>
        <w:t xml:space="preserve">ersonal </w:t>
      </w:r>
      <w:r w:rsidR="000F04FB">
        <w:rPr>
          <w:rFonts w:eastAsia="Times New Roman" w:cstheme="minorHAnsi"/>
          <w:lang w:val="en"/>
        </w:rPr>
        <w:t>D</w:t>
      </w:r>
      <w:r w:rsidRPr="00375A31">
        <w:rPr>
          <w:rFonts w:eastAsia="Times New Roman" w:cstheme="minorHAnsi"/>
          <w:lang w:val="en"/>
        </w:rPr>
        <w:t>ata (if applicable); you may also exercise your rights by followin</w:t>
      </w:r>
      <w:r w:rsidR="002B0188" w:rsidRPr="00375A31">
        <w:rPr>
          <w:rFonts w:eastAsia="Times New Roman" w:cstheme="minorHAnsi"/>
          <w:lang w:val="en"/>
        </w:rPr>
        <w:t>g this</w:t>
      </w:r>
      <w:hyperlink r:id="rId17" w:history="1">
        <w:r w:rsidR="002B0188" w:rsidRPr="00375A31">
          <w:rPr>
            <w:rStyle w:val="Hyperlink"/>
            <w:rFonts w:eastAsia="Times New Roman" w:cstheme="minorHAnsi"/>
            <w:lang w:val="en"/>
          </w:rPr>
          <w:t xml:space="preserve"> link</w:t>
        </w:r>
      </w:hyperlink>
      <w:r w:rsidR="00375A31" w:rsidRPr="00375A31">
        <w:rPr>
          <w:rFonts w:eastAsia="Times New Roman" w:cstheme="minorHAnsi"/>
          <w:lang w:val="en"/>
        </w:rPr>
        <w:t xml:space="preserve">. </w:t>
      </w:r>
      <w:r w:rsidR="002B0188" w:rsidRPr="00375A31">
        <w:rPr>
          <w:rFonts w:eastAsia="Times New Roman" w:cstheme="minorHAnsi"/>
          <w:lang w:val="en"/>
        </w:rPr>
        <w:t>In relation to limi</w:t>
      </w:r>
      <w:r w:rsidR="00E34DE8">
        <w:rPr>
          <w:rFonts w:eastAsia="Times New Roman" w:cstheme="minorHAnsi"/>
          <w:lang w:val="en"/>
        </w:rPr>
        <w:t>ti</w:t>
      </w:r>
      <w:r w:rsidR="002B0188" w:rsidRPr="00375A31">
        <w:rPr>
          <w:rFonts w:eastAsia="Times New Roman" w:cstheme="minorHAnsi"/>
          <w:lang w:val="en"/>
        </w:rPr>
        <w:t xml:space="preserve">ng the use and disclosure of any </w:t>
      </w:r>
      <w:r w:rsidR="008A0A31">
        <w:rPr>
          <w:rFonts w:eastAsia="Times New Roman" w:cstheme="minorHAnsi"/>
          <w:lang w:val="en"/>
        </w:rPr>
        <w:t>S</w:t>
      </w:r>
      <w:r w:rsidR="002B0188" w:rsidRPr="00375A31">
        <w:rPr>
          <w:rFonts w:eastAsia="Times New Roman" w:cstheme="minorHAnsi"/>
          <w:lang w:val="en"/>
        </w:rPr>
        <w:t xml:space="preserve">ensitive </w:t>
      </w:r>
      <w:r w:rsidR="000F04FB">
        <w:rPr>
          <w:rFonts w:eastAsia="Times New Roman" w:cstheme="minorHAnsi"/>
          <w:lang w:val="en"/>
        </w:rPr>
        <w:t>P</w:t>
      </w:r>
      <w:r w:rsidR="002B0188" w:rsidRPr="00375A31">
        <w:rPr>
          <w:rFonts w:eastAsia="Times New Roman" w:cstheme="minorHAnsi"/>
          <w:lang w:val="en"/>
        </w:rPr>
        <w:t xml:space="preserve">ersonal </w:t>
      </w:r>
      <w:r w:rsidR="000F04FB">
        <w:rPr>
          <w:rFonts w:eastAsia="Times New Roman" w:cstheme="minorHAnsi"/>
          <w:lang w:val="en"/>
        </w:rPr>
        <w:t>D</w:t>
      </w:r>
      <w:r w:rsidR="002B0188" w:rsidRPr="00375A31">
        <w:rPr>
          <w:rFonts w:eastAsia="Times New Roman" w:cstheme="minorHAnsi"/>
          <w:lang w:val="en"/>
        </w:rPr>
        <w:t xml:space="preserve">ata; you may also exercise your right by following this </w:t>
      </w:r>
      <w:hyperlink r:id="rId18" w:history="1">
        <w:r w:rsidR="002B0188" w:rsidRPr="00375A31">
          <w:rPr>
            <w:rStyle w:val="Hyperlink"/>
            <w:rFonts w:eastAsia="Times New Roman" w:cstheme="minorHAnsi"/>
            <w:lang w:val="en"/>
          </w:rPr>
          <w:t>link</w:t>
        </w:r>
      </w:hyperlink>
      <w:r w:rsidR="00E83E45">
        <w:rPr>
          <w:rFonts w:eastAsia="Times New Roman" w:cstheme="minorHAnsi"/>
          <w:lang w:val="en"/>
        </w:rPr>
        <w:t>.</w:t>
      </w:r>
      <w:r w:rsidR="002B0188" w:rsidRPr="00375A31">
        <w:rPr>
          <w:rFonts w:eastAsia="Times New Roman" w:cstheme="minorHAnsi"/>
          <w:lang w:val="en"/>
        </w:rPr>
        <w:t xml:space="preserve"> </w:t>
      </w:r>
    </w:p>
    <w:p w14:paraId="3873FBDB" w14:textId="03AD6EDE" w:rsidR="0044513C" w:rsidRDefault="0044513C" w:rsidP="0044513C">
      <w:pPr>
        <w:pStyle w:val="BodyText"/>
        <w:spacing w:before="7"/>
        <w:ind w:left="0"/>
        <w:jc w:val="both"/>
        <w:rPr>
          <w:rFonts w:cstheme="minorHAnsi"/>
          <w:b/>
        </w:rPr>
      </w:pPr>
      <w:r w:rsidRPr="002C3404">
        <w:rPr>
          <w:rFonts w:cstheme="minorHAnsi"/>
          <w:b/>
        </w:rPr>
        <w:t xml:space="preserve">DATA SUBJECT RIGHTS FOR </w:t>
      </w:r>
      <w:r>
        <w:rPr>
          <w:rFonts w:cstheme="minorHAnsi"/>
          <w:b/>
        </w:rPr>
        <w:t>INDIVIDUALS LOCATED IN QUEBEC</w:t>
      </w:r>
    </w:p>
    <w:p w14:paraId="5491D082" w14:textId="1B608CBE" w:rsidR="0044513C" w:rsidRPr="00A60D0F" w:rsidRDefault="0044513C" w:rsidP="0044513C">
      <w:pPr>
        <w:pStyle w:val="BodyText"/>
        <w:spacing w:before="7"/>
        <w:ind w:left="0"/>
        <w:jc w:val="both"/>
        <w:rPr>
          <w:rFonts w:asciiTheme="minorHAnsi" w:hAnsiTheme="minorHAnsi" w:cstheme="minorHAnsi"/>
          <w:bCs/>
          <w:sz w:val="22"/>
          <w:szCs w:val="22"/>
        </w:rPr>
      </w:pPr>
      <w:r w:rsidRPr="00A60D0F">
        <w:rPr>
          <w:rFonts w:asciiTheme="minorHAnsi" w:hAnsiTheme="minorHAnsi" w:cstheme="minorHAnsi"/>
          <w:bCs/>
          <w:sz w:val="22"/>
          <w:szCs w:val="22"/>
        </w:rPr>
        <w:t xml:space="preserve">The Act Respecting the Protection of Personal Information in the Private Sector (“Quebec Privacy Act”) grants certain rights to individuals located in Quebec, or if their </w:t>
      </w:r>
      <w:r w:rsidR="000F04FB">
        <w:rPr>
          <w:rFonts w:asciiTheme="minorHAnsi" w:hAnsiTheme="minorHAnsi" w:cstheme="minorHAnsi"/>
          <w:bCs/>
          <w:sz w:val="22"/>
          <w:szCs w:val="22"/>
        </w:rPr>
        <w:t>P</w:t>
      </w:r>
      <w:r w:rsidRPr="00A60D0F">
        <w:rPr>
          <w:rFonts w:asciiTheme="minorHAnsi" w:hAnsiTheme="minorHAnsi" w:cstheme="minorHAnsi"/>
          <w:bCs/>
          <w:sz w:val="22"/>
          <w:szCs w:val="22"/>
        </w:rPr>
        <w:t xml:space="preserve">ersonal </w:t>
      </w:r>
      <w:r w:rsidR="000F04FB">
        <w:rPr>
          <w:rFonts w:asciiTheme="minorHAnsi" w:hAnsiTheme="minorHAnsi" w:cstheme="minorHAnsi"/>
          <w:bCs/>
          <w:sz w:val="22"/>
          <w:szCs w:val="22"/>
        </w:rPr>
        <w:t>D</w:t>
      </w:r>
      <w:r w:rsidRPr="00A60D0F">
        <w:rPr>
          <w:rFonts w:asciiTheme="minorHAnsi" w:hAnsiTheme="minorHAnsi" w:cstheme="minorHAnsi"/>
          <w:bCs/>
          <w:sz w:val="22"/>
          <w:szCs w:val="22"/>
        </w:rPr>
        <w:t xml:space="preserve">ata is processed in Quebec, in relation to their </w:t>
      </w:r>
      <w:r w:rsidR="000F04FB">
        <w:rPr>
          <w:rFonts w:asciiTheme="minorHAnsi" w:hAnsiTheme="minorHAnsi" w:cstheme="minorHAnsi"/>
          <w:bCs/>
          <w:sz w:val="22"/>
          <w:szCs w:val="22"/>
        </w:rPr>
        <w:t>P</w:t>
      </w:r>
      <w:r w:rsidRPr="00A60D0F">
        <w:rPr>
          <w:rFonts w:asciiTheme="minorHAnsi" w:hAnsiTheme="minorHAnsi" w:cstheme="minorHAnsi"/>
          <w:bCs/>
          <w:sz w:val="22"/>
          <w:szCs w:val="22"/>
        </w:rPr>
        <w:t xml:space="preserve">ersonal </w:t>
      </w:r>
      <w:r w:rsidR="000F04FB">
        <w:rPr>
          <w:rFonts w:asciiTheme="minorHAnsi" w:hAnsiTheme="minorHAnsi" w:cstheme="minorHAnsi"/>
          <w:bCs/>
          <w:sz w:val="22"/>
          <w:szCs w:val="22"/>
        </w:rPr>
        <w:t>D</w:t>
      </w:r>
      <w:r w:rsidRPr="00A60D0F">
        <w:rPr>
          <w:rFonts w:asciiTheme="minorHAnsi" w:hAnsiTheme="minorHAnsi" w:cstheme="minorHAnsi"/>
          <w:bCs/>
          <w:sz w:val="22"/>
          <w:szCs w:val="22"/>
        </w:rPr>
        <w:t xml:space="preserve">ata. If you are located in Quebec, or your </w:t>
      </w:r>
      <w:r w:rsidR="000F04FB">
        <w:rPr>
          <w:rFonts w:asciiTheme="minorHAnsi" w:hAnsiTheme="minorHAnsi" w:cstheme="minorHAnsi"/>
          <w:bCs/>
          <w:sz w:val="22"/>
          <w:szCs w:val="22"/>
        </w:rPr>
        <w:t>P</w:t>
      </w:r>
      <w:r w:rsidRPr="00A60D0F">
        <w:rPr>
          <w:rFonts w:asciiTheme="minorHAnsi" w:hAnsiTheme="minorHAnsi" w:cstheme="minorHAnsi"/>
          <w:bCs/>
          <w:sz w:val="22"/>
          <w:szCs w:val="22"/>
        </w:rPr>
        <w:t xml:space="preserve">ersonal </w:t>
      </w:r>
      <w:r w:rsidR="000F04FB">
        <w:rPr>
          <w:rFonts w:asciiTheme="minorHAnsi" w:hAnsiTheme="minorHAnsi" w:cstheme="minorHAnsi"/>
          <w:bCs/>
          <w:sz w:val="22"/>
          <w:szCs w:val="22"/>
        </w:rPr>
        <w:t>D</w:t>
      </w:r>
      <w:r w:rsidRPr="00A60D0F">
        <w:rPr>
          <w:rFonts w:asciiTheme="minorHAnsi" w:hAnsiTheme="minorHAnsi" w:cstheme="minorHAnsi"/>
          <w:bCs/>
          <w:sz w:val="22"/>
          <w:szCs w:val="22"/>
        </w:rPr>
        <w:t>ata is processed in Quebec, you may have the following rights:</w:t>
      </w:r>
    </w:p>
    <w:p w14:paraId="78F8DDCB" w14:textId="77777777" w:rsidR="0044513C" w:rsidRPr="00C31508" w:rsidRDefault="0044513C" w:rsidP="0044513C">
      <w:pPr>
        <w:pStyle w:val="BodyText"/>
        <w:spacing w:before="7"/>
        <w:ind w:left="0"/>
        <w:jc w:val="both"/>
        <w:rPr>
          <w:rFonts w:asciiTheme="minorHAnsi" w:hAnsiTheme="minorHAnsi" w:cstheme="minorHAnsi"/>
          <w:bCs/>
          <w:sz w:val="22"/>
          <w:szCs w:val="22"/>
        </w:rPr>
      </w:pPr>
    </w:p>
    <w:p w14:paraId="7E61BB64" w14:textId="31C86E9D" w:rsidR="0044513C" w:rsidRPr="00C31508" w:rsidRDefault="0044513C" w:rsidP="0044513C">
      <w:pPr>
        <w:pStyle w:val="BodyText"/>
        <w:numPr>
          <w:ilvl w:val="0"/>
          <w:numId w:val="19"/>
        </w:numPr>
        <w:autoSpaceDE w:val="0"/>
        <w:autoSpaceDN w:val="0"/>
        <w:spacing w:before="7"/>
        <w:jc w:val="both"/>
        <w:rPr>
          <w:rFonts w:asciiTheme="minorHAnsi" w:hAnsiTheme="minorHAnsi" w:cstheme="minorHAnsi"/>
          <w:bCs/>
          <w:sz w:val="22"/>
          <w:szCs w:val="22"/>
        </w:rPr>
      </w:pPr>
      <w:r w:rsidRPr="00C31508">
        <w:rPr>
          <w:rFonts w:asciiTheme="minorHAnsi" w:hAnsiTheme="minorHAnsi" w:cstheme="minorHAnsi"/>
          <w:bCs/>
          <w:sz w:val="22"/>
          <w:szCs w:val="22"/>
        </w:rPr>
        <w:t xml:space="preserve">To access your </w:t>
      </w:r>
      <w:r w:rsidR="000F04FB">
        <w:rPr>
          <w:rFonts w:asciiTheme="minorHAnsi" w:hAnsiTheme="minorHAnsi" w:cstheme="minorHAnsi"/>
          <w:bCs/>
          <w:sz w:val="22"/>
          <w:szCs w:val="22"/>
        </w:rPr>
        <w:t>P</w:t>
      </w:r>
      <w:r w:rsidRPr="00C31508">
        <w:rPr>
          <w:rFonts w:asciiTheme="minorHAnsi" w:hAnsiTheme="minorHAnsi" w:cstheme="minorHAnsi"/>
          <w:bCs/>
          <w:sz w:val="22"/>
          <w:szCs w:val="22"/>
        </w:rPr>
        <w:t xml:space="preserve">ersonal </w:t>
      </w:r>
      <w:r w:rsidR="000F04FB">
        <w:rPr>
          <w:rFonts w:asciiTheme="minorHAnsi" w:hAnsiTheme="minorHAnsi" w:cstheme="minorHAnsi"/>
          <w:bCs/>
          <w:sz w:val="22"/>
          <w:szCs w:val="22"/>
        </w:rPr>
        <w:t>D</w:t>
      </w:r>
      <w:r w:rsidRPr="00C31508">
        <w:rPr>
          <w:rFonts w:asciiTheme="minorHAnsi" w:hAnsiTheme="minorHAnsi" w:cstheme="minorHAnsi"/>
          <w:bCs/>
          <w:sz w:val="22"/>
          <w:szCs w:val="22"/>
        </w:rPr>
        <w:t xml:space="preserve">ata that we hold about you; </w:t>
      </w:r>
    </w:p>
    <w:p w14:paraId="065ED4E8" w14:textId="0BB77378" w:rsidR="0044513C" w:rsidRPr="00C31508" w:rsidRDefault="0044513C" w:rsidP="0044513C">
      <w:pPr>
        <w:pStyle w:val="BodyText"/>
        <w:numPr>
          <w:ilvl w:val="0"/>
          <w:numId w:val="19"/>
        </w:numPr>
        <w:autoSpaceDE w:val="0"/>
        <w:autoSpaceDN w:val="0"/>
        <w:spacing w:before="7"/>
        <w:jc w:val="both"/>
        <w:rPr>
          <w:rFonts w:asciiTheme="minorHAnsi" w:hAnsiTheme="minorHAnsi" w:cstheme="minorHAnsi"/>
          <w:bCs/>
          <w:sz w:val="22"/>
          <w:szCs w:val="22"/>
        </w:rPr>
      </w:pPr>
      <w:r w:rsidRPr="00C31508">
        <w:rPr>
          <w:rFonts w:asciiTheme="minorHAnsi" w:hAnsiTheme="minorHAnsi" w:cstheme="minorHAnsi"/>
          <w:bCs/>
          <w:sz w:val="22"/>
          <w:szCs w:val="22"/>
        </w:rPr>
        <w:t xml:space="preserve">To rectify the </w:t>
      </w:r>
      <w:r w:rsidR="000F04FB">
        <w:rPr>
          <w:rFonts w:asciiTheme="minorHAnsi" w:hAnsiTheme="minorHAnsi" w:cstheme="minorHAnsi"/>
          <w:bCs/>
          <w:sz w:val="22"/>
          <w:szCs w:val="22"/>
        </w:rPr>
        <w:t>P</w:t>
      </w:r>
      <w:r w:rsidRPr="00C31508">
        <w:rPr>
          <w:rFonts w:asciiTheme="minorHAnsi" w:hAnsiTheme="minorHAnsi" w:cstheme="minorHAnsi"/>
          <w:bCs/>
          <w:sz w:val="22"/>
          <w:szCs w:val="22"/>
        </w:rPr>
        <w:t xml:space="preserve">ersonal </w:t>
      </w:r>
      <w:r w:rsidR="000F04FB">
        <w:rPr>
          <w:rFonts w:asciiTheme="minorHAnsi" w:hAnsiTheme="minorHAnsi" w:cstheme="minorHAnsi"/>
          <w:bCs/>
          <w:sz w:val="22"/>
          <w:szCs w:val="22"/>
        </w:rPr>
        <w:t>D</w:t>
      </w:r>
      <w:r w:rsidRPr="00C31508">
        <w:rPr>
          <w:rFonts w:asciiTheme="minorHAnsi" w:hAnsiTheme="minorHAnsi" w:cstheme="minorHAnsi"/>
          <w:bCs/>
          <w:sz w:val="22"/>
          <w:szCs w:val="22"/>
        </w:rPr>
        <w:t>ata that we hold about you;</w:t>
      </w:r>
    </w:p>
    <w:p w14:paraId="7F1A7935" w14:textId="6E192B9D" w:rsidR="0044513C" w:rsidRPr="00C31508" w:rsidRDefault="0044513C" w:rsidP="0044513C">
      <w:pPr>
        <w:pStyle w:val="BodyText"/>
        <w:numPr>
          <w:ilvl w:val="0"/>
          <w:numId w:val="19"/>
        </w:numPr>
        <w:autoSpaceDE w:val="0"/>
        <w:autoSpaceDN w:val="0"/>
        <w:spacing w:before="7"/>
        <w:jc w:val="both"/>
        <w:rPr>
          <w:rFonts w:asciiTheme="minorHAnsi" w:hAnsiTheme="minorHAnsi" w:cstheme="minorHAnsi"/>
          <w:bCs/>
          <w:sz w:val="22"/>
          <w:szCs w:val="22"/>
        </w:rPr>
      </w:pPr>
      <w:r w:rsidRPr="00C31508">
        <w:rPr>
          <w:rFonts w:asciiTheme="minorHAnsi" w:hAnsiTheme="minorHAnsi" w:cstheme="minorHAnsi"/>
          <w:bCs/>
          <w:sz w:val="22"/>
          <w:szCs w:val="22"/>
        </w:rPr>
        <w:t xml:space="preserve">Request we delete any </w:t>
      </w:r>
      <w:r w:rsidR="000F04FB">
        <w:rPr>
          <w:rFonts w:asciiTheme="minorHAnsi" w:hAnsiTheme="minorHAnsi" w:cstheme="minorHAnsi"/>
          <w:bCs/>
          <w:sz w:val="22"/>
          <w:szCs w:val="22"/>
        </w:rPr>
        <w:t>P</w:t>
      </w:r>
      <w:r w:rsidRPr="00C31508">
        <w:rPr>
          <w:rFonts w:asciiTheme="minorHAnsi" w:hAnsiTheme="minorHAnsi" w:cstheme="minorHAnsi"/>
          <w:bCs/>
          <w:sz w:val="22"/>
          <w:szCs w:val="22"/>
        </w:rPr>
        <w:t xml:space="preserve">ersonal </w:t>
      </w:r>
      <w:r w:rsidR="000F04FB">
        <w:rPr>
          <w:rFonts w:asciiTheme="minorHAnsi" w:hAnsiTheme="minorHAnsi" w:cstheme="minorHAnsi"/>
          <w:bCs/>
          <w:sz w:val="22"/>
          <w:szCs w:val="22"/>
        </w:rPr>
        <w:t>D</w:t>
      </w:r>
      <w:r w:rsidRPr="00C31508">
        <w:rPr>
          <w:rFonts w:asciiTheme="minorHAnsi" w:hAnsiTheme="minorHAnsi" w:cstheme="minorHAnsi"/>
          <w:bCs/>
          <w:sz w:val="22"/>
          <w:szCs w:val="22"/>
        </w:rPr>
        <w:t>ata we hold about you, in certain circumstances;</w:t>
      </w:r>
      <w:r w:rsidRPr="00C31508">
        <w:rPr>
          <w:rFonts w:ascii="Arial" w:hAnsi="Arial" w:cs="Arial"/>
          <w:color w:val="202124"/>
          <w:sz w:val="30"/>
          <w:szCs w:val="30"/>
          <w:shd w:val="clear" w:color="auto" w:fill="FFFFFF"/>
        </w:rPr>
        <w:t xml:space="preserve"> </w:t>
      </w:r>
    </w:p>
    <w:p w14:paraId="35A8D78C" w14:textId="77777777" w:rsidR="0044513C" w:rsidRPr="00C31508" w:rsidRDefault="0044513C" w:rsidP="0044513C">
      <w:pPr>
        <w:pStyle w:val="BodyText"/>
        <w:numPr>
          <w:ilvl w:val="0"/>
          <w:numId w:val="19"/>
        </w:numPr>
        <w:autoSpaceDE w:val="0"/>
        <w:autoSpaceDN w:val="0"/>
        <w:spacing w:before="7"/>
        <w:jc w:val="both"/>
        <w:rPr>
          <w:rFonts w:asciiTheme="minorHAnsi" w:hAnsiTheme="minorHAnsi" w:cstheme="minorHAnsi"/>
          <w:bCs/>
          <w:sz w:val="22"/>
          <w:szCs w:val="22"/>
        </w:rPr>
      </w:pPr>
      <w:r w:rsidRPr="00C31508">
        <w:rPr>
          <w:rFonts w:asciiTheme="minorHAnsi" w:hAnsiTheme="minorHAnsi" w:cstheme="minorHAnsi"/>
          <w:bCs/>
          <w:sz w:val="22"/>
          <w:szCs w:val="22"/>
        </w:rPr>
        <w:t xml:space="preserve">To </w:t>
      </w:r>
      <w:r w:rsidRPr="00C31508">
        <w:rPr>
          <w:rFonts w:asciiTheme="minorHAnsi" w:hAnsiTheme="minorHAnsi" w:cstheme="minorHAnsi"/>
          <w:color w:val="202124"/>
          <w:sz w:val="22"/>
          <w:szCs w:val="22"/>
          <w:shd w:val="clear" w:color="auto" w:fill="FFFFFF"/>
        </w:rPr>
        <w:t xml:space="preserve">withdraw consent/restrict processing; </w:t>
      </w:r>
    </w:p>
    <w:p w14:paraId="2961E1EA" w14:textId="77777777" w:rsidR="0044513C" w:rsidRPr="006E163F" w:rsidRDefault="0044513C" w:rsidP="0044513C">
      <w:pPr>
        <w:pStyle w:val="BodyText"/>
        <w:numPr>
          <w:ilvl w:val="0"/>
          <w:numId w:val="19"/>
        </w:numPr>
        <w:autoSpaceDE w:val="0"/>
        <w:autoSpaceDN w:val="0"/>
        <w:spacing w:before="7"/>
        <w:jc w:val="both"/>
        <w:rPr>
          <w:rFonts w:asciiTheme="minorHAnsi" w:hAnsiTheme="minorHAnsi" w:cstheme="minorHAnsi"/>
          <w:bCs/>
          <w:sz w:val="22"/>
          <w:szCs w:val="22"/>
        </w:rPr>
      </w:pPr>
      <w:r w:rsidRPr="00C31508">
        <w:rPr>
          <w:rFonts w:asciiTheme="minorHAnsi" w:hAnsiTheme="minorHAnsi" w:cstheme="minorHAnsi"/>
          <w:color w:val="202124"/>
          <w:sz w:val="22"/>
          <w:szCs w:val="22"/>
          <w:shd w:val="clear" w:color="auto" w:fill="FFFFFF"/>
        </w:rPr>
        <w:t>To opt-out of profiling</w:t>
      </w:r>
      <w:r>
        <w:rPr>
          <w:rFonts w:asciiTheme="minorHAnsi" w:hAnsiTheme="minorHAnsi" w:cstheme="minorHAnsi"/>
          <w:color w:val="202124"/>
          <w:sz w:val="22"/>
          <w:szCs w:val="22"/>
          <w:shd w:val="clear" w:color="auto" w:fill="FFFFFF"/>
        </w:rPr>
        <w:t xml:space="preserve">; and, </w:t>
      </w:r>
    </w:p>
    <w:p w14:paraId="2B248F7F" w14:textId="1603C8D5" w:rsidR="0044513C" w:rsidRPr="006E163F" w:rsidRDefault="0044513C" w:rsidP="0044513C">
      <w:pPr>
        <w:pStyle w:val="BodyText"/>
        <w:numPr>
          <w:ilvl w:val="0"/>
          <w:numId w:val="19"/>
        </w:numPr>
        <w:autoSpaceDE w:val="0"/>
        <w:autoSpaceDN w:val="0"/>
        <w:spacing w:before="7"/>
        <w:jc w:val="both"/>
        <w:rPr>
          <w:rFonts w:asciiTheme="minorHAnsi" w:hAnsiTheme="minorHAnsi" w:cstheme="minorHAnsi"/>
          <w:bCs/>
          <w:sz w:val="22"/>
          <w:szCs w:val="22"/>
        </w:rPr>
      </w:pPr>
      <w:r>
        <w:rPr>
          <w:rFonts w:asciiTheme="minorHAnsi" w:hAnsiTheme="minorHAnsi" w:cstheme="minorHAnsi"/>
          <w:bCs/>
          <w:sz w:val="22"/>
          <w:szCs w:val="22"/>
        </w:rPr>
        <w:t>T</w:t>
      </w:r>
      <w:r w:rsidRPr="0049360C">
        <w:rPr>
          <w:rFonts w:asciiTheme="minorHAnsi" w:hAnsiTheme="minorHAnsi" w:cstheme="minorHAnsi"/>
          <w:bCs/>
          <w:sz w:val="22"/>
          <w:szCs w:val="22"/>
        </w:rPr>
        <w:t xml:space="preserve">o request that your </w:t>
      </w:r>
      <w:r w:rsidR="000F04FB">
        <w:rPr>
          <w:rFonts w:asciiTheme="minorHAnsi" w:hAnsiTheme="minorHAnsi" w:cstheme="minorHAnsi"/>
          <w:bCs/>
          <w:sz w:val="22"/>
          <w:szCs w:val="22"/>
        </w:rPr>
        <w:t>P</w:t>
      </w:r>
      <w:r w:rsidRPr="0049360C">
        <w:rPr>
          <w:rFonts w:asciiTheme="minorHAnsi" w:hAnsiTheme="minorHAnsi" w:cstheme="minorHAnsi"/>
          <w:bCs/>
          <w:sz w:val="22"/>
          <w:szCs w:val="22"/>
        </w:rPr>
        <w:t xml:space="preserve">ersonal </w:t>
      </w:r>
      <w:r w:rsidR="000F04FB">
        <w:rPr>
          <w:rFonts w:asciiTheme="minorHAnsi" w:hAnsiTheme="minorHAnsi" w:cstheme="minorHAnsi"/>
          <w:bCs/>
          <w:sz w:val="22"/>
          <w:szCs w:val="22"/>
        </w:rPr>
        <w:t>D</w:t>
      </w:r>
      <w:r w:rsidRPr="0049360C">
        <w:rPr>
          <w:rFonts w:asciiTheme="minorHAnsi" w:hAnsiTheme="minorHAnsi" w:cstheme="minorHAnsi"/>
          <w:bCs/>
          <w:sz w:val="22"/>
          <w:szCs w:val="22"/>
        </w:rPr>
        <w:t>ata is transferred to other businesses or organizations (data portability)</w:t>
      </w:r>
      <w:r>
        <w:rPr>
          <w:rFonts w:asciiTheme="minorHAnsi" w:hAnsiTheme="minorHAnsi" w:cstheme="minorHAnsi"/>
          <w:bCs/>
          <w:sz w:val="22"/>
          <w:szCs w:val="22"/>
        </w:rPr>
        <w:t xml:space="preserve">. </w:t>
      </w:r>
    </w:p>
    <w:p w14:paraId="34A1CB89" w14:textId="77777777" w:rsidR="0044513C" w:rsidRDefault="0044513C" w:rsidP="0044513C">
      <w:pPr>
        <w:pStyle w:val="BodyText"/>
        <w:spacing w:before="7"/>
        <w:ind w:left="0"/>
        <w:jc w:val="both"/>
        <w:rPr>
          <w:rFonts w:asciiTheme="minorHAnsi" w:hAnsiTheme="minorHAnsi" w:cstheme="minorHAnsi"/>
          <w:bCs/>
          <w:sz w:val="22"/>
          <w:szCs w:val="22"/>
        </w:rPr>
      </w:pPr>
    </w:p>
    <w:p w14:paraId="3E0A1CCA" w14:textId="0F40E9C4" w:rsidR="0044513C" w:rsidRDefault="0044513C" w:rsidP="0044513C">
      <w:pPr>
        <w:pStyle w:val="BodyText"/>
        <w:spacing w:before="7"/>
        <w:ind w:left="0"/>
        <w:jc w:val="both"/>
        <w:rPr>
          <w:rFonts w:asciiTheme="minorHAnsi" w:hAnsiTheme="minorHAnsi" w:cstheme="minorHAnsi"/>
          <w:bCs/>
          <w:sz w:val="22"/>
          <w:szCs w:val="22"/>
        </w:rPr>
      </w:pPr>
      <w:r w:rsidRPr="0049360C">
        <w:rPr>
          <w:rFonts w:asciiTheme="minorHAnsi" w:hAnsiTheme="minorHAnsi" w:cstheme="minorHAnsi"/>
          <w:bCs/>
          <w:sz w:val="22"/>
          <w:szCs w:val="22"/>
        </w:rPr>
        <w:t xml:space="preserve">If you, or your </w:t>
      </w:r>
      <w:r w:rsidR="000F04FB" w:rsidRPr="0049360C">
        <w:rPr>
          <w:rFonts w:asciiTheme="minorHAnsi" w:hAnsiTheme="minorHAnsi" w:cstheme="minorHAnsi"/>
          <w:bCs/>
          <w:sz w:val="22"/>
          <w:szCs w:val="22"/>
        </w:rPr>
        <w:t>authori</w:t>
      </w:r>
      <w:r w:rsidR="000F04FB">
        <w:rPr>
          <w:rFonts w:asciiTheme="minorHAnsi" w:hAnsiTheme="minorHAnsi" w:cstheme="minorHAnsi"/>
          <w:bCs/>
          <w:sz w:val="22"/>
          <w:szCs w:val="22"/>
        </w:rPr>
        <w:t>z</w:t>
      </w:r>
      <w:r w:rsidR="000F04FB" w:rsidRPr="0049360C">
        <w:rPr>
          <w:rFonts w:asciiTheme="minorHAnsi" w:hAnsiTheme="minorHAnsi" w:cstheme="minorHAnsi"/>
          <w:bCs/>
          <w:sz w:val="22"/>
          <w:szCs w:val="22"/>
        </w:rPr>
        <w:t>ed</w:t>
      </w:r>
      <w:r w:rsidRPr="0049360C">
        <w:rPr>
          <w:rFonts w:asciiTheme="minorHAnsi" w:hAnsiTheme="minorHAnsi" w:cstheme="minorHAnsi"/>
          <w:bCs/>
          <w:sz w:val="22"/>
          <w:szCs w:val="22"/>
        </w:rPr>
        <w:t xml:space="preserve"> representative, would like to exercise any of your rights, please contact the Global Data Privacy Office via email at </w:t>
      </w:r>
      <w:hyperlink r:id="rId19" w:history="1">
        <w:r w:rsidRPr="00B51E24">
          <w:rPr>
            <w:rStyle w:val="Hyperlink"/>
            <w:rFonts w:asciiTheme="minorHAnsi" w:hAnsiTheme="minorHAnsi" w:cstheme="minorHAnsi"/>
            <w:bCs/>
            <w:sz w:val="22"/>
            <w:szCs w:val="22"/>
          </w:rPr>
          <w:t>dataprivacy@sysco.com</w:t>
        </w:r>
      </w:hyperlink>
      <w:r>
        <w:rPr>
          <w:rFonts w:asciiTheme="minorHAnsi" w:hAnsiTheme="minorHAnsi" w:cstheme="minorHAnsi"/>
          <w:bCs/>
          <w:sz w:val="22"/>
          <w:szCs w:val="22"/>
        </w:rPr>
        <w:t>.</w:t>
      </w:r>
    </w:p>
    <w:p w14:paraId="3C0401AA" w14:textId="48B44AB8" w:rsidR="00C91FE0" w:rsidRPr="00375A31" w:rsidRDefault="00C91FE0" w:rsidP="00375A31">
      <w:pPr>
        <w:spacing w:before="100" w:beforeAutospacing="1"/>
        <w:jc w:val="both"/>
        <w:rPr>
          <w:rFonts w:eastAsia="Times New Roman" w:cstheme="minorHAnsi"/>
          <w:b/>
        </w:rPr>
      </w:pPr>
      <w:r w:rsidRPr="00375A31">
        <w:rPr>
          <w:rFonts w:eastAsia="Times New Roman" w:cstheme="minorHAnsi"/>
          <w:b/>
        </w:rPr>
        <w:t xml:space="preserve">OTHER </w:t>
      </w:r>
      <w:r w:rsidR="0000027F" w:rsidRPr="00375A31">
        <w:rPr>
          <w:rFonts w:eastAsia="Times New Roman" w:cstheme="minorHAnsi"/>
          <w:b/>
        </w:rPr>
        <w:t xml:space="preserve">DATA SUBJECT </w:t>
      </w:r>
      <w:r w:rsidRPr="00375A31">
        <w:rPr>
          <w:rFonts w:eastAsia="Times New Roman" w:cstheme="minorHAnsi"/>
          <w:b/>
        </w:rPr>
        <w:t>RIGHTS</w:t>
      </w:r>
    </w:p>
    <w:p w14:paraId="00C0A80F" w14:textId="77777777" w:rsidR="00C91FE0" w:rsidRPr="00375A31" w:rsidRDefault="00C91FE0" w:rsidP="00375A31">
      <w:pPr>
        <w:pStyle w:val="NoSpacing"/>
        <w:jc w:val="both"/>
        <w:rPr>
          <w:rFonts w:cstheme="minorHAnsi"/>
        </w:rPr>
      </w:pPr>
    </w:p>
    <w:p w14:paraId="47702AF6" w14:textId="2D3ACFA4" w:rsidR="0000027F" w:rsidRPr="00375A31" w:rsidRDefault="00C91FE0" w:rsidP="00375A31">
      <w:pPr>
        <w:pStyle w:val="BodyMemo"/>
        <w:spacing w:before="0" w:after="300"/>
        <w:ind w:firstLine="0"/>
        <w:jc w:val="both"/>
        <w:rPr>
          <w:rFonts w:asciiTheme="minorHAnsi" w:hAnsiTheme="minorHAnsi" w:cstheme="minorHAnsi"/>
          <w:color w:val="000000"/>
          <w:sz w:val="22"/>
          <w:szCs w:val="22"/>
        </w:rPr>
      </w:pPr>
      <w:r w:rsidRPr="00375A31">
        <w:rPr>
          <w:rFonts w:asciiTheme="minorHAnsi" w:hAnsiTheme="minorHAnsi" w:cstheme="minorHAnsi"/>
          <w:color w:val="000000"/>
          <w:sz w:val="22"/>
          <w:szCs w:val="22"/>
        </w:rPr>
        <w:t xml:space="preserve">In addition to the jurisdictions addressed above, other jurisdictions have specific legal requirements and grant specific </w:t>
      </w:r>
      <w:r w:rsidR="008A0A31">
        <w:rPr>
          <w:rFonts w:asciiTheme="minorHAnsi" w:hAnsiTheme="minorHAnsi" w:cstheme="minorHAnsi"/>
          <w:color w:val="000000"/>
          <w:sz w:val="22"/>
          <w:szCs w:val="22"/>
        </w:rPr>
        <w:t>D</w:t>
      </w:r>
      <w:r w:rsidR="00956FA1" w:rsidRPr="00375A31">
        <w:rPr>
          <w:rFonts w:asciiTheme="minorHAnsi" w:hAnsiTheme="minorHAnsi" w:cstheme="minorHAnsi"/>
          <w:color w:val="000000"/>
          <w:sz w:val="22"/>
          <w:szCs w:val="22"/>
        </w:rPr>
        <w:t xml:space="preserve">ata </w:t>
      </w:r>
      <w:r w:rsidR="008A0A31">
        <w:rPr>
          <w:rFonts w:asciiTheme="minorHAnsi" w:hAnsiTheme="minorHAnsi" w:cstheme="minorHAnsi"/>
          <w:color w:val="000000"/>
          <w:sz w:val="22"/>
          <w:szCs w:val="22"/>
        </w:rPr>
        <w:t>S</w:t>
      </w:r>
      <w:r w:rsidR="00956FA1" w:rsidRPr="00375A31">
        <w:rPr>
          <w:rFonts w:asciiTheme="minorHAnsi" w:hAnsiTheme="minorHAnsi" w:cstheme="minorHAnsi"/>
          <w:color w:val="000000"/>
          <w:sz w:val="22"/>
          <w:szCs w:val="22"/>
        </w:rPr>
        <w:t xml:space="preserve">ubject </w:t>
      </w:r>
      <w:r w:rsidRPr="00375A31">
        <w:rPr>
          <w:rFonts w:asciiTheme="minorHAnsi" w:hAnsiTheme="minorHAnsi" w:cstheme="minorHAnsi"/>
          <w:color w:val="000000"/>
          <w:sz w:val="22"/>
          <w:szCs w:val="22"/>
        </w:rPr>
        <w:t>rights</w:t>
      </w:r>
      <w:r w:rsidR="00606A89" w:rsidRPr="00375A31">
        <w:rPr>
          <w:rFonts w:asciiTheme="minorHAnsi" w:hAnsiTheme="minorHAnsi" w:cstheme="minorHAnsi"/>
          <w:color w:val="000000"/>
          <w:sz w:val="22"/>
          <w:szCs w:val="22"/>
        </w:rPr>
        <w:t xml:space="preserve">. Sysco </w:t>
      </w:r>
      <w:r w:rsidRPr="00375A31">
        <w:rPr>
          <w:rFonts w:asciiTheme="minorHAnsi" w:hAnsiTheme="minorHAnsi" w:cstheme="minorHAnsi"/>
          <w:color w:val="000000"/>
          <w:sz w:val="22"/>
          <w:szCs w:val="22"/>
        </w:rPr>
        <w:t>will comply with any requests you submit as required by the applicable law. </w:t>
      </w:r>
    </w:p>
    <w:p w14:paraId="6B6C5733" w14:textId="40C86ACC" w:rsidR="00292B99" w:rsidRPr="00375A31" w:rsidRDefault="00C91FE0" w:rsidP="00375A31">
      <w:pPr>
        <w:pStyle w:val="BodyMemo"/>
        <w:spacing w:before="0" w:after="300"/>
        <w:ind w:firstLine="0"/>
        <w:jc w:val="both"/>
        <w:rPr>
          <w:rFonts w:asciiTheme="minorHAnsi" w:hAnsiTheme="minorHAnsi" w:cstheme="minorHAnsi"/>
          <w:color w:val="000000"/>
          <w:sz w:val="22"/>
          <w:szCs w:val="22"/>
        </w:rPr>
      </w:pPr>
      <w:r w:rsidRPr="00375A31">
        <w:rPr>
          <w:rFonts w:asciiTheme="minorHAnsi" w:hAnsiTheme="minorHAnsi" w:cstheme="minorHAnsi"/>
          <w:color w:val="000000"/>
          <w:sz w:val="22"/>
          <w:szCs w:val="22"/>
        </w:rPr>
        <w:t xml:space="preserve">When you make a request, we may require that you provide information and follow procedures so that we can verify a request you make (and determine the applicable law) before responding to it. The verification steps we take may differ depending on the applicable law and the </w:t>
      </w:r>
      <w:r w:rsidR="00292B99" w:rsidRPr="00375A31">
        <w:rPr>
          <w:rFonts w:asciiTheme="minorHAnsi" w:hAnsiTheme="minorHAnsi" w:cstheme="minorHAnsi"/>
          <w:color w:val="000000"/>
          <w:sz w:val="22"/>
          <w:szCs w:val="22"/>
        </w:rPr>
        <w:t xml:space="preserve">nature of the </w:t>
      </w:r>
      <w:r w:rsidRPr="00375A31">
        <w:rPr>
          <w:rFonts w:asciiTheme="minorHAnsi" w:hAnsiTheme="minorHAnsi" w:cstheme="minorHAnsi"/>
          <w:color w:val="000000"/>
          <w:sz w:val="22"/>
          <w:szCs w:val="22"/>
        </w:rPr>
        <w:t>request you make.</w:t>
      </w:r>
      <w:r w:rsidR="005D18BD" w:rsidRPr="00375A31">
        <w:rPr>
          <w:rFonts w:asciiTheme="minorHAnsi" w:hAnsiTheme="minorHAnsi" w:cstheme="minorHAnsi"/>
          <w:color w:val="000000"/>
          <w:sz w:val="22"/>
          <w:szCs w:val="22"/>
        </w:rPr>
        <w:t xml:space="preserve"> </w:t>
      </w:r>
    </w:p>
    <w:p w14:paraId="0A6FAE80" w14:textId="1A326A33" w:rsidR="00C91FE0" w:rsidRPr="00375A31" w:rsidRDefault="005D18BD" w:rsidP="00375A31">
      <w:pPr>
        <w:pStyle w:val="BodyMemo"/>
        <w:spacing w:before="0" w:after="300"/>
        <w:ind w:firstLine="0"/>
        <w:jc w:val="both"/>
        <w:rPr>
          <w:rFonts w:asciiTheme="minorHAnsi" w:hAnsiTheme="minorHAnsi" w:cstheme="minorHAnsi"/>
          <w:color w:val="000000"/>
          <w:sz w:val="22"/>
          <w:szCs w:val="22"/>
        </w:rPr>
      </w:pPr>
      <w:r w:rsidRPr="00375A31">
        <w:rPr>
          <w:rFonts w:asciiTheme="minorHAnsi" w:hAnsiTheme="minorHAnsi" w:cstheme="minorHAnsi"/>
          <w:color w:val="000000"/>
          <w:sz w:val="22"/>
          <w:szCs w:val="22"/>
        </w:rPr>
        <w:t xml:space="preserve">Please </w:t>
      </w:r>
      <w:r w:rsidR="00A716AD" w:rsidRPr="00375A31">
        <w:rPr>
          <w:rFonts w:asciiTheme="minorHAnsi" w:hAnsiTheme="minorHAnsi" w:cstheme="minorHAnsi"/>
          <w:color w:val="000000"/>
          <w:sz w:val="22"/>
          <w:szCs w:val="22"/>
        </w:rPr>
        <w:t>submit your request to</w:t>
      </w:r>
      <w:r w:rsidRPr="00375A31">
        <w:rPr>
          <w:rFonts w:asciiTheme="minorHAnsi" w:hAnsiTheme="minorHAnsi" w:cstheme="minorHAnsi"/>
          <w:color w:val="000000"/>
          <w:sz w:val="22"/>
          <w:szCs w:val="22"/>
        </w:rPr>
        <w:t xml:space="preserve"> the Global Data Privacy </w:t>
      </w:r>
      <w:r w:rsidR="00DA3F46" w:rsidRPr="00375A31">
        <w:rPr>
          <w:rFonts w:asciiTheme="minorHAnsi" w:hAnsiTheme="minorHAnsi" w:cstheme="minorHAnsi"/>
          <w:color w:val="000000"/>
          <w:sz w:val="22"/>
          <w:szCs w:val="22"/>
        </w:rPr>
        <w:t>O</w:t>
      </w:r>
      <w:r w:rsidRPr="00375A31">
        <w:rPr>
          <w:rFonts w:asciiTheme="minorHAnsi" w:hAnsiTheme="minorHAnsi" w:cstheme="minorHAnsi"/>
          <w:color w:val="000000"/>
          <w:sz w:val="22"/>
          <w:szCs w:val="22"/>
        </w:rPr>
        <w:t xml:space="preserve">ffice </w:t>
      </w:r>
      <w:r w:rsidR="00A716AD" w:rsidRPr="00375A31">
        <w:rPr>
          <w:rFonts w:asciiTheme="minorHAnsi" w:hAnsiTheme="minorHAnsi" w:cstheme="minorHAnsi"/>
          <w:color w:val="000000"/>
          <w:sz w:val="22"/>
          <w:szCs w:val="22"/>
        </w:rPr>
        <w:t>via email</w:t>
      </w:r>
      <w:r w:rsidR="00D77693">
        <w:rPr>
          <w:rFonts w:asciiTheme="minorHAnsi" w:hAnsiTheme="minorHAnsi" w:cstheme="minorHAnsi"/>
          <w:color w:val="000000"/>
          <w:sz w:val="22"/>
          <w:szCs w:val="22"/>
        </w:rPr>
        <w:t xml:space="preserve"> at</w:t>
      </w:r>
      <w:r w:rsidR="00A716AD" w:rsidRPr="00375A31">
        <w:rPr>
          <w:rFonts w:asciiTheme="minorHAnsi" w:hAnsiTheme="minorHAnsi" w:cstheme="minorHAnsi"/>
          <w:color w:val="000000"/>
          <w:sz w:val="22"/>
          <w:szCs w:val="22"/>
        </w:rPr>
        <w:t xml:space="preserve"> </w:t>
      </w:r>
      <w:hyperlink r:id="rId20" w:history="1">
        <w:r w:rsidR="00A716AD" w:rsidRPr="00375A31">
          <w:rPr>
            <w:rStyle w:val="Hyperlink"/>
            <w:rFonts w:asciiTheme="minorHAnsi" w:hAnsiTheme="minorHAnsi" w:cstheme="minorHAnsi"/>
            <w:sz w:val="22"/>
            <w:szCs w:val="22"/>
          </w:rPr>
          <w:t>dataprivacy@sysco.com</w:t>
        </w:r>
      </w:hyperlink>
      <w:r w:rsidR="00292B99" w:rsidRPr="00375A31">
        <w:rPr>
          <w:rFonts w:asciiTheme="minorHAnsi" w:hAnsiTheme="minorHAnsi" w:cstheme="minorHAnsi"/>
          <w:color w:val="000000"/>
          <w:sz w:val="22"/>
          <w:szCs w:val="22"/>
        </w:rPr>
        <w:t xml:space="preserve">. </w:t>
      </w:r>
    </w:p>
    <w:p w14:paraId="69A7CA33" w14:textId="09C43E1D" w:rsidR="00EF1411" w:rsidRPr="00375A31" w:rsidRDefault="00744A06" w:rsidP="00375A31">
      <w:pPr>
        <w:shd w:val="clear" w:color="auto" w:fill="FFFFFF"/>
        <w:spacing w:after="240"/>
        <w:jc w:val="both"/>
        <w:rPr>
          <w:rFonts w:eastAsia="Times New Roman" w:cstheme="minorHAnsi"/>
          <w:b/>
          <w:color w:val="333333"/>
        </w:rPr>
      </w:pPr>
      <w:r w:rsidRPr="00375A31">
        <w:rPr>
          <w:rFonts w:eastAsia="Times New Roman" w:cstheme="minorHAnsi"/>
          <w:b/>
          <w:color w:val="333333"/>
        </w:rPr>
        <w:lastRenderedPageBreak/>
        <w:t>HOW LONG WE RETAIN PERSONAL DATA</w:t>
      </w:r>
    </w:p>
    <w:p w14:paraId="45E5C8C2" w14:textId="12C80ABE" w:rsidR="00D51A93" w:rsidRPr="00375A31" w:rsidRDefault="00EF1411" w:rsidP="00375A31">
      <w:pPr>
        <w:pStyle w:val="NormalWeb"/>
        <w:jc w:val="both"/>
        <w:rPr>
          <w:rFonts w:asciiTheme="minorHAnsi" w:hAnsiTheme="minorHAnsi" w:cstheme="minorHAnsi"/>
          <w:color w:val="333333"/>
          <w:sz w:val="22"/>
          <w:szCs w:val="22"/>
        </w:rPr>
      </w:pPr>
      <w:r w:rsidRPr="00375A31">
        <w:rPr>
          <w:rFonts w:asciiTheme="minorHAnsi" w:hAnsiTheme="minorHAnsi" w:cstheme="minorHAnsi"/>
          <w:color w:val="333333"/>
          <w:sz w:val="22"/>
          <w:szCs w:val="22"/>
        </w:rPr>
        <w:t xml:space="preserve">We will hold your </w:t>
      </w:r>
      <w:r w:rsidR="00245D18">
        <w:rPr>
          <w:rFonts w:asciiTheme="minorHAnsi" w:hAnsiTheme="minorHAnsi" w:cstheme="minorHAnsi"/>
          <w:color w:val="333333"/>
          <w:sz w:val="22"/>
          <w:szCs w:val="22"/>
        </w:rPr>
        <w:t>P</w:t>
      </w:r>
      <w:r w:rsidRPr="00375A31">
        <w:rPr>
          <w:rFonts w:asciiTheme="minorHAnsi" w:hAnsiTheme="minorHAnsi" w:cstheme="minorHAnsi"/>
          <w:color w:val="333333"/>
          <w:sz w:val="22"/>
          <w:szCs w:val="22"/>
        </w:rPr>
        <w:t>ersonal</w:t>
      </w:r>
      <w:r w:rsidR="00511B5A" w:rsidRPr="00375A31">
        <w:rPr>
          <w:rFonts w:asciiTheme="minorHAnsi" w:hAnsiTheme="minorHAnsi" w:cstheme="minorHAnsi"/>
          <w:color w:val="333333"/>
          <w:sz w:val="22"/>
          <w:szCs w:val="22"/>
        </w:rPr>
        <w:t xml:space="preserve"> </w:t>
      </w:r>
      <w:r w:rsidR="00245D18">
        <w:rPr>
          <w:rFonts w:asciiTheme="minorHAnsi" w:hAnsiTheme="minorHAnsi" w:cstheme="minorHAnsi"/>
          <w:color w:val="333333"/>
          <w:sz w:val="22"/>
          <w:szCs w:val="22"/>
        </w:rPr>
        <w:t>D</w:t>
      </w:r>
      <w:r w:rsidR="00511B5A" w:rsidRPr="00375A31">
        <w:rPr>
          <w:rFonts w:asciiTheme="minorHAnsi" w:hAnsiTheme="minorHAnsi" w:cstheme="minorHAnsi"/>
          <w:color w:val="333333"/>
          <w:sz w:val="22"/>
          <w:szCs w:val="22"/>
        </w:rPr>
        <w:t>ata</w:t>
      </w:r>
      <w:r w:rsidRPr="00375A31">
        <w:rPr>
          <w:rFonts w:asciiTheme="minorHAnsi" w:hAnsiTheme="minorHAnsi" w:cstheme="minorHAnsi"/>
          <w:color w:val="333333"/>
          <w:sz w:val="22"/>
          <w:szCs w:val="22"/>
        </w:rPr>
        <w:t xml:space="preserve"> in accordance with the principles of the </w:t>
      </w:r>
      <w:r w:rsidR="000F0CB5" w:rsidRPr="00375A31">
        <w:rPr>
          <w:rFonts w:asciiTheme="minorHAnsi" w:hAnsiTheme="minorHAnsi" w:cstheme="minorHAnsi"/>
          <w:color w:val="333333"/>
          <w:sz w:val="22"/>
          <w:szCs w:val="22"/>
        </w:rPr>
        <w:t xml:space="preserve">relevant applicable, local laws </w:t>
      </w:r>
      <w:r w:rsidRPr="00375A31">
        <w:rPr>
          <w:rFonts w:asciiTheme="minorHAnsi" w:hAnsiTheme="minorHAnsi" w:cstheme="minorHAnsi"/>
          <w:color w:val="333333"/>
          <w:sz w:val="22"/>
          <w:szCs w:val="22"/>
        </w:rPr>
        <w:t xml:space="preserve">for as long as reasonably necessary to fulfil the purposes for which it was collected. We may retain your </w:t>
      </w:r>
      <w:r w:rsidR="00245D18">
        <w:rPr>
          <w:rFonts w:asciiTheme="minorHAnsi" w:hAnsiTheme="minorHAnsi" w:cstheme="minorHAnsi"/>
          <w:color w:val="333333"/>
          <w:sz w:val="22"/>
          <w:szCs w:val="22"/>
        </w:rPr>
        <w:t>P</w:t>
      </w:r>
      <w:r w:rsidR="000F0CB5" w:rsidRPr="00375A31">
        <w:rPr>
          <w:rFonts w:asciiTheme="minorHAnsi" w:hAnsiTheme="minorHAnsi" w:cstheme="minorHAnsi"/>
          <w:color w:val="333333"/>
          <w:sz w:val="22"/>
          <w:szCs w:val="22"/>
        </w:rPr>
        <w:t xml:space="preserve">ersonal </w:t>
      </w:r>
      <w:r w:rsidR="00245D18">
        <w:rPr>
          <w:rFonts w:asciiTheme="minorHAnsi" w:hAnsiTheme="minorHAnsi" w:cstheme="minorHAnsi"/>
          <w:color w:val="333333"/>
          <w:sz w:val="22"/>
          <w:szCs w:val="22"/>
        </w:rPr>
        <w:t>D</w:t>
      </w:r>
      <w:r w:rsidRPr="00375A31">
        <w:rPr>
          <w:rFonts w:asciiTheme="minorHAnsi" w:hAnsiTheme="minorHAnsi" w:cstheme="minorHAnsi"/>
          <w:color w:val="333333"/>
          <w:sz w:val="22"/>
          <w:szCs w:val="22"/>
        </w:rPr>
        <w:t xml:space="preserve">ata for a longer period in the event of a complaint or if we reasonably believe there is a prospect of litigation in respect of our relationship with you. </w:t>
      </w:r>
    </w:p>
    <w:p w14:paraId="6A2F867E" w14:textId="1F50E521" w:rsidR="00177D64" w:rsidRPr="00375A31" w:rsidRDefault="00EF1411" w:rsidP="00375A31">
      <w:pPr>
        <w:pStyle w:val="NormalWeb"/>
        <w:jc w:val="both"/>
        <w:rPr>
          <w:rFonts w:asciiTheme="minorHAnsi" w:hAnsiTheme="minorHAnsi" w:cstheme="minorHAnsi"/>
          <w:color w:val="333333"/>
          <w:sz w:val="22"/>
          <w:szCs w:val="22"/>
        </w:rPr>
      </w:pPr>
      <w:r w:rsidRPr="00375A31">
        <w:rPr>
          <w:rFonts w:asciiTheme="minorHAnsi" w:hAnsiTheme="minorHAnsi" w:cstheme="minorHAnsi"/>
          <w:color w:val="333333"/>
          <w:sz w:val="22"/>
          <w:szCs w:val="22"/>
        </w:rPr>
        <w:t xml:space="preserve">We are obliged and permitted by law and regulation to retain certain types of data for a minimum period. The minimum period tends to be for </w:t>
      </w:r>
      <w:r w:rsidR="00234B5F">
        <w:rPr>
          <w:rFonts w:asciiTheme="minorHAnsi" w:hAnsiTheme="minorHAnsi" w:cstheme="minorHAnsi"/>
          <w:color w:val="333333"/>
          <w:sz w:val="22"/>
          <w:szCs w:val="22"/>
        </w:rPr>
        <w:t>seven</w:t>
      </w:r>
      <w:r w:rsidR="00234B5F" w:rsidRPr="00375A31">
        <w:rPr>
          <w:rFonts w:asciiTheme="minorHAnsi" w:hAnsiTheme="minorHAnsi" w:cstheme="minorHAnsi"/>
          <w:color w:val="333333"/>
          <w:sz w:val="22"/>
          <w:szCs w:val="22"/>
        </w:rPr>
        <w:t xml:space="preserve"> </w:t>
      </w:r>
      <w:r w:rsidRPr="00375A31">
        <w:rPr>
          <w:rFonts w:asciiTheme="minorHAnsi" w:hAnsiTheme="minorHAnsi" w:cstheme="minorHAnsi"/>
          <w:color w:val="333333"/>
          <w:sz w:val="22"/>
          <w:szCs w:val="22"/>
        </w:rPr>
        <w:t xml:space="preserve">years but can be longer if </w:t>
      </w:r>
      <w:r w:rsidR="00245D18">
        <w:rPr>
          <w:rFonts w:asciiTheme="minorHAnsi" w:hAnsiTheme="minorHAnsi" w:cstheme="minorHAnsi"/>
          <w:color w:val="333333"/>
          <w:sz w:val="22"/>
          <w:szCs w:val="22"/>
        </w:rPr>
        <w:t xml:space="preserve"> local</w:t>
      </w:r>
      <w:r w:rsidRPr="00375A31">
        <w:rPr>
          <w:rFonts w:asciiTheme="minorHAnsi" w:hAnsiTheme="minorHAnsi" w:cstheme="minorHAnsi"/>
          <w:color w:val="333333"/>
          <w:sz w:val="22"/>
          <w:szCs w:val="22"/>
        </w:rPr>
        <w:t xml:space="preserve"> statute or regulation requires. </w:t>
      </w:r>
    </w:p>
    <w:p w14:paraId="356E8C80" w14:textId="321AD6E1" w:rsidR="00341BC2" w:rsidRPr="00375A31" w:rsidRDefault="00730580" w:rsidP="00375A31">
      <w:pPr>
        <w:spacing w:before="100" w:beforeAutospacing="1" w:after="100" w:afterAutospacing="1"/>
        <w:jc w:val="both"/>
        <w:rPr>
          <w:rFonts w:eastAsia="Times New Roman" w:cstheme="minorHAnsi"/>
          <w:b/>
        </w:rPr>
      </w:pPr>
      <w:r w:rsidRPr="00375A31">
        <w:rPr>
          <w:rFonts w:eastAsia="Times New Roman" w:cstheme="minorHAnsi"/>
          <w:b/>
        </w:rPr>
        <w:t>H</w:t>
      </w:r>
      <w:r w:rsidR="007840D8" w:rsidRPr="00375A31">
        <w:rPr>
          <w:rFonts w:eastAsia="Times New Roman" w:cstheme="minorHAnsi"/>
          <w:b/>
        </w:rPr>
        <w:t xml:space="preserve">OW WE PROTECT </w:t>
      </w:r>
      <w:r w:rsidR="0071194D" w:rsidRPr="00375A31">
        <w:rPr>
          <w:rFonts w:eastAsia="Times New Roman" w:cstheme="minorHAnsi"/>
          <w:b/>
        </w:rPr>
        <w:t>THE PRIVACY OF CHILDREN ONLINE</w:t>
      </w:r>
    </w:p>
    <w:p w14:paraId="4A1FA6CD" w14:textId="3D4C1A5B" w:rsidR="0092247C" w:rsidRPr="00375A31" w:rsidRDefault="0071194D" w:rsidP="00375A31">
      <w:pPr>
        <w:spacing w:before="100" w:beforeAutospacing="1" w:after="315"/>
        <w:jc w:val="both"/>
        <w:rPr>
          <w:rFonts w:eastAsia="Times New Roman" w:cstheme="minorHAnsi"/>
        </w:rPr>
      </w:pPr>
      <w:r w:rsidRPr="00375A31">
        <w:rPr>
          <w:rFonts w:eastAsia="Times New Roman" w:cstheme="minorHAnsi"/>
        </w:rPr>
        <w:t>Sysco</w:t>
      </w:r>
      <w:r w:rsidR="00205B59" w:rsidRPr="00375A31">
        <w:rPr>
          <w:rFonts w:eastAsia="Times New Roman" w:cstheme="minorHAnsi"/>
        </w:rPr>
        <w:t xml:space="preserve"> does not </w:t>
      </w:r>
      <w:r w:rsidR="00721355" w:rsidRPr="00375A31">
        <w:rPr>
          <w:rFonts w:eastAsia="Times New Roman" w:cstheme="minorHAnsi"/>
        </w:rPr>
        <w:t xml:space="preserve">directly target </w:t>
      </w:r>
      <w:r w:rsidRPr="00375A31">
        <w:rPr>
          <w:rFonts w:eastAsia="Times New Roman" w:cstheme="minorHAnsi"/>
        </w:rPr>
        <w:t>children under the age of 13 and do</w:t>
      </w:r>
      <w:r w:rsidR="00721355" w:rsidRPr="00375A31">
        <w:rPr>
          <w:rFonts w:eastAsia="Times New Roman" w:cstheme="minorHAnsi"/>
        </w:rPr>
        <w:t>es</w:t>
      </w:r>
      <w:r w:rsidRPr="00375A31">
        <w:rPr>
          <w:rFonts w:eastAsia="Times New Roman" w:cstheme="minorHAnsi"/>
        </w:rPr>
        <w:t xml:space="preserve"> not knowingly collect </w:t>
      </w:r>
      <w:r w:rsidR="00395992">
        <w:rPr>
          <w:rFonts w:eastAsia="Times New Roman" w:cstheme="minorHAnsi"/>
        </w:rPr>
        <w:t>P</w:t>
      </w:r>
      <w:r w:rsidRPr="00375A31">
        <w:rPr>
          <w:rFonts w:eastAsia="Times New Roman" w:cstheme="minorHAnsi"/>
        </w:rPr>
        <w:t xml:space="preserve">ersonal </w:t>
      </w:r>
      <w:r w:rsidR="00395992">
        <w:rPr>
          <w:rFonts w:eastAsia="Times New Roman" w:cstheme="minorHAnsi"/>
        </w:rPr>
        <w:t>D</w:t>
      </w:r>
      <w:r w:rsidR="00721355" w:rsidRPr="00375A31">
        <w:rPr>
          <w:rFonts w:eastAsia="Times New Roman" w:cstheme="minorHAnsi"/>
        </w:rPr>
        <w:t>ata</w:t>
      </w:r>
      <w:r w:rsidRPr="00375A31">
        <w:rPr>
          <w:rFonts w:eastAsia="Times New Roman" w:cstheme="minorHAnsi"/>
        </w:rPr>
        <w:t xml:space="preserve"> from children under the age of 13. </w:t>
      </w:r>
    </w:p>
    <w:p w14:paraId="3AF53C36" w14:textId="71FA2EC9" w:rsidR="00341BC2" w:rsidRPr="00375A31" w:rsidRDefault="0071194D" w:rsidP="00375A31">
      <w:pPr>
        <w:spacing w:before="100" w:beforeAutospacing="1" w:after="315"/>
        <w:jc w:val="both"/>
        <w:rPr>
          <w:rFonts w:eastAsia="Times New Roman" w:cstheme="minorHAnsi"/>
        </w:rPr>
      </w:pPr>
      <w:r w:rsidRPr="00375A31">
        <w:rPr>
          <w:rFonts w:eastAsia="Times New Roman" w:cstheme="minorHAnsi"/>
        </w:rPr>
        <w:t xml:space="preserve">Please </w:t>
      </w:r>
      <w:r w:rsidR="006E2A2A" w:rsidRPr="00375A31">
        <w:rPr>
          <w:rFonts w:eastAsia="Times New Roman" w:cstheme="minorHAnsi"/>
        </w:rPr>
        <w:t>contact the Global Data Privacy Office</w:t>
      </w:r>
      <w:r w:rsidR="00B61A91">
        <w:rPr>
          <w:rFonts w:eastAsia="Times New Roman" w:cstheme="minorHAnsi"/>
        </w:rPr>
        <w:t xml:space="preserve"> via email at dataprivacy@sysco.com</w:t>
      </w:r>
      <w:r w:rsidR="006E2A2A" w:rsidRPr="00375A31">
        <w:rPr>
          <w:rFonts w:eastAsia="Times New Roman" w:cstheme="minorHAnsi"/>
        </w:rPr>
        <w:t xml:space="preserve"> i</w:t>
      </w:r>
      <w:r w:rsidRPr="00375A31">
        <w:rPr>
          <w:rFonts w:eastAsia="Times New Roman" w:cstheme="minorHAnsi"/>
        </w:rPr>
        <w:t>f you have concerns regarding the potential collection of your child’s information.</w:t>
      </w:r>
    </w:p>
    <w:p w14:paraId="3D9C6376" w14:textId="161C9CD6" w:rsidR="006E2A2A" w:rsidRPr="00375A31" w:rsidRDefault="006E2A2A" w:rsidP="00375A31">
      <w:pPr>
        <w:pStyle w:val="Heading2"/>
        <w:keepNext/>
        <w:widowControl/>
        <w:spacing w:after="200"/>
        <w:ind w:left="0" w:right="40"/>
        <w:jc w:val="both"/>
        <w:rPr>
          <w:rFonts w:asciiTheme="minorHAnsi" w:hAnsiTheme="minorHAnsi" w:cstheme="minorHAnsi"/>
          <w:sz w:val="22"/>
          <w:szCs w:val="22"/>
        </w:rPr>
      </w:pPr>
      <w:r w:rsidRPr="00375A31">
        <w:rPr>
          <w:rFonts w:asciiTheme="minorHAnsi" w:hAnsiTheme="minorHAnsi" w:cstheme="minorHAnsi"/>
          <w:sz w:val="22"/>
          <w:szCs w:val="22"/>
        </w:rPr>
        <w:t>OTHER NOTICE INFORMATION</w:t>
      </w:r>
    </w:p>
    <w:p w14:paraId="27D114C4" w14:textId="77777777" w:rsidR="00C71F92" w:rsidRPr="00375A31" w:rsidRDefault="0071194D" w:rsidP="00375A31">
      <w:pPr>
        <w:pStyle w:val="Heading2"/>
        <w:keepNext/>
        <w:widowControl/>
        <w:spacing w:after="200"/>
        <w:ind w:left="0" w:right="40"/>
        <w:jc w:val="both"/>
        <w:rPr>
          <w:rFonts w:asciiTheme="minorHAnsi" w:hAnsiTheme="minorHAnsi" w:cstheme="minorHAnsi"/>
          <w:sz w:val="22"/>
          <w:szCs w:val="22"/>
        </w:rPr>
      </w:pPr>
      <w:r w:rsidRPr="00375A31">
        <w:rPr>
          <w:rFonts w:asciiTheme="minorHAnsi" w:hAnsiTheme="minorHAnsi" w:cstheme="minorHAnsi"/>
          <w:sz w:val="22"/>
          <w:szCs w:val="22"/>
        </w:rPr>
        <w:t>LINKS TO OTHER SITES</w:t>
      </w:r>
    </w:p>
    <w:p w14:paraId="1B166DC2" w14:textId="7D0A57AE" w:rsidR="00C71F92" w:rsidRPr="00375A31" w:rsidRDefault="0009544E" w:rsidP="00375A31">
      <w:pPr>
        <w:pStyle w:val="Heading2"/>
        <w:keepNext/>
        <w:widowControl/>
        <w:spacing w:after="200"/>
        <w:ind w:left="0" w:right="40"/>
        <w:jc w:val="both"/>
        <w:rPr>
          <w:rFonts w:asciiTheme="minorHAnsi" w:hAnsiTheme="minorHAnsi" w:cstheme="minorHAnsi"/>
          <w:b w:val="0"/>
          <w:sz w:val="22"/>
          <w:szCs w:val="22"/>
        </w:rPr>
      </w:pPr>
      <w:r w:rsidRPr="00375A31">
        <w:rPr>
          <w:rFonts w:asciiTheme="minorHAnsi" w:hAnsiTheme="minorHAnsi" w:cstheme="minorHAnsi"/>
          <w:b w:val="0"/>
          <w:sz w:val="22"/>
          <w:szCs w:val="22"/>
        </w:rPr>
        <w:t>T</w:t>
      </w:r>
      <w:r w:rsidR="0071194D" w:rsidRPr="00375A31">
        <w:rPr>
          <w:rFonts w:asciiTheme="minorHAnsi" w:hAnsiTheme="minorHAnsi" w:cstheme="minorHAnsi"/>
          <w:b w:val="0"/>
          <w:sz w:val="22"/>
          <w:szCs w:val="22"/>
        </w:rPr>
        <w:t xml:space="preserve">his Privacy </w:t>
      </w:r>
      <w:r w:rsidR="00EA03AA" w:rsidRPr="00375A31">
        <w:rPr>
          <w:rFonts w:asciiTheme="minorHAnsi" w:hAnsiTheme="minorHAnsi" w:cstheme="minorHAnsi"/>
          <w:b w:val="0"/>
          <w:sz w:val="22"/>
          <w:szCs w:val="22"/>
        </w:rPr>
        <w:t>Notice</w:t>
      </w:r>
      <w:r w:rsidRPr="00375A31">
        <w:rPr>
          <w:rFonts w:asciiTheme="minorHAnsi" w:hAnsiTheme="minorHAnsi" w:cstheme="minorHAnsi"/>
          <w:b w:val="0"/>
          <w:sz w:val="22"/>
          <w:szCs w:val="22"/>
        </w:rPr>
        <w:t xml:space="preserve"> </w:t>
      </w:r>
      <w:r w:rsidR="0071194D" w:rsidRPr="00375A31">
        <w:rPr>
          <w:rFonts w:asciiTheme="minorHAnsi" w:hAnsiTheme="minorHAnsi" w:cstheme="minorHAnsi"/>
          <w:b w:val="0"/>
          <w:sz w:val="22"/>
          <w:szCs w:val="22"/>
        </w:rPr>
        <w:t xml:space="preserve">does not apply to any other websites to which a link may be provided </w:t>
      </w:r>
      <w:r w:rsidR="00EA03AA" w:rsidRPr="00375A31">
        <w:rPr>
          <w:rFonts w:asciiTheme="minorHAnsi" w:hAnsiTheme="minorHAnsi" w:cstheme="minorHAnsi"/>
          <w:b w:val="0"/>
          <w:sz w:val="22"/>
          <w:szCs w:val="22"/>
        </w:rPr>
        <w:t>by Sysco or found on Sysco’s websites, applications</w:t>
      </w:r>
      <w:r w:rsidR="000A2713" w:rsidRPr="00375A31">
        <w:rPr>
          <w:rFonts w:asciiTheme="minorHAnsi" w:hAnsiTheme="minorHAnsi" w:cstheme="minorHAnsi"/>
          <w:b w:val="0"/>
          <w:sz w:val="22"/>
          <w:szCs w:val="22"/>
        </w:rPr>
        <w:t xml:space="preserve">, </w:t>
      </w:r>
      <w:r w:rsidR="00EA03AA" w:rsidRPr="00375A31">
        <w:rPr>
          <w:rFonts w:asciiTheme="minorHAnsi" w:hAnsiTheme="minorHAnsi" w:cstheme="minorHAnsi"/>
          <w:b w:val="0"/>
          <w:sz w:val="22"/>
          <w:szCs w:val="22"/>
        </w:rPr>
        <w:t>social media p</w:t>
      </w:r>
      <w:r w:rsidR="000A2713" w:rsidRPr="00375A31">
        <w:rPr>
          <w:rFonts w:asciiTheme="minorHAnsi" w:hAnsiTheme="minorHAnsi" w:cstheme="minorHAnsi"/>
          <w:b w:val="0"/>
          <w:sz w:val="22"/>
          <w:szCs w:val="22"/>
        </w:rPr>
        <w:t>rofiles or webchat</w:t>
      </w:r>
      <w:r w:rsidR="00843253" w:rsidRPr="00375A31">
        <w:rPr>
          <w:rFonts w:asciiTheme="minorHAnsi" w:hAnsiTheme="minorHAnsi" w:cstheme="minorHAnsi"/>
          <w:b w:val="0"/>
          <w:sz w:val="22"/>
          <w:szCs w:val="22"/>
        </w:rPr>
        <w:t xml:space="preserve">. </w:t>
      </w:r>
      <w:r w:rsidR="0071194D" w:rsidRPr="00375A31">
        <w:rPr>
          <w:rFonts w:asciiTheme="minorHAnsi" w:hAnsiTheme="minorHAnsi" w:cstheme="minorHAnsi"/>
          <w:b w:val="0"/>
          <w:sz w:val="22"/>
          <w:szCs w:val="22"/>
        </w:rPr>
        <w:t xml:space="preserve">We cannot control and are not responsible for the actions of third parties operating such </w:t>
      </w:r>
      <w:r w:rsidR="008F64D7" w:rsidRPr="00375A31">
        <w:rPr>
          <w:rFonts w:asciiTheme="minorHAnsi" w:hAnsiTheme="minorHAnsi" w:cstheme="minorHAnsi"/>
          <w:b w:val="0"/>
          <w:sz w:val="22"/>
          <w:szCs w:val="22"/>
        </w:rPr>
        <w:t>web</w:t>
      </w:r>
      <w:r w:rsidR="0071194D" w:rsidRPr="00375A31">
        <w:rPr>
          <w:rFonts w:asciiTheme="minorHAnsi" w:hAnsiTheme="minorHAnsi" w:cstheme="minorHAnsi"/>
          <w:b w:val="0"/>
          <w:sz w:val="22"/>
          <w:szCs w:val="22"/>
        </w:rPr>
        <w:t>sites</w:t>
      </w:r>
      <w:r w:rsidR="00843253" w:rsidRPr="00375A31">
        <w:rPr>
          <w:rFonts w:asciiTheme="minorHAnsi" w:hAnsiTheme="minorHAnsi" w:cstheme="minorHAnsi"/>
          <w:b w:val="0"/>
          <w:sz w:val="22"/>
          <w:szCs w:val="22"/>
        </w:rPr>
        <w:t xml:space="preserve">. </w:t>
      </w:r>
      <w:r w:rsidR="0071194D" w:rsidRPr="00375A31">
        <w:rPr>
          <w:rFonts w:asciiTheme="minorHAnsi" w:hAnsiTheme="minorHAnsi" w:cstheme="minorHAnsi"/>
          <w:b w:val="0"/>
          <w:sz w:val="22"/>
          <w:szCs w:val="22"/>
        </w:rPr>
        <w:t xml:space="preserve">You should not take the existence of an affiliation with, or a link from, </w:t>
      </w:r>
      <w:r w:rsidR="008F64D7" w:rsidRPr="00375A31">
        <w:rPr>
          <w:rFonts w:asciiTheme="minorHAnsi" w:hAnsiTheme="minorHAnsi" w:cstheme="minorHAnsi"/>
          <w:b w:val="0"/>
          <w:sz w:val="22"/>
          <w:szCs w:val="22"/>
        </w:rPr>
        <w:t>Sysco’s websites</w:t>
      </w:r>
      <w:r w:rsidR="0071194D" w:rsidRPr="00375A31">
        <w:rPr>
          <w:rFonts w:asciiTheme="minorHAnsi" w:hAnsiTheme="minorHAnsi" w:cstheme="minorHAnsi"/>
          <w:b w:val="0"/>
          <w:sz w:val="22"/>
          <w:szCs w:val="22"/>
        </w:rPr>
        <w:t xml:space="preserve"> </w:t>
      </w:r>
      <w:r w:rsidR="008F64D7" w:rsidRPr="00375A31">
        <w:rPr>
          <w:rFonts w:asciiTheme="minorHAnsi" w:hAnsiTheme="minorHAnsi" w:cstheme="minorHAnsi"/>
          <w:b w:val="0"/>
          <w:sz w:val="22"/>
          <w:szCs w:val="22"/>
        </w:rPr>
        <w:t xml:space="preserve">applications, social media profiles or webchat </w:t>
      </w:r>
      <w:r w:rsidR="0071194D" w:rsidRPr="00375A31">
        <w:rPr>
          <w:rFonts w:asciiTheme="minorHAnsi" w:hAnsiTheme="minorHAnsi" w:cstheme="minorHAnsi"/>
          <w:b w:val="0"/>
          <w:sz w:val="22"/>
          <w:szCs w:val="22"/>
        </w:rPr>
        <w:t xml:space="preserve">to any other website to mean that it has a privacy </w:t>
      </w:r>
      <w:r w:rsidR="00003546" w:rsidRPr="00375A31">
        <w:rPr>
          <w:rFonts w:asciiTheme="minorHAnsi" w:hAnsiTheme="minorHAnsi" w:cstheme="minorHAnsi"/>
          <w:b w:val="0"/>
          <w:sz w:val="22"/>
          <w:szCs w:val="22"/>
        </w:rPr>
        <w:t xml:space="preserve">notice of a similar standard. </w:t>
      </w:r>
      <w:r w:rsidR="0071194D" w:rsidRPr="00375A31">
        <w:rPr>
          <w:rFonts w:asciiTheme="minorHAnsi" w:hAnsiTheme="minorHAnsi" w:cstheme="minorHAnsi"/>
          <w:b w:val="0"/>
          <w:sz w:val="22"/>
          <w:szCs w:val="22"/>
        </w:rPr>
        <w:t xml:space="preserve">You should review the privacy </w:t>
      </w:r>
      <w:r w:rsidR="00003546" w:rsidRPr="00375A31">
        <w:rPr>
          <w:rFonts w:asciiTheme="minorHAnsi" w:hAnsiTheme="minorHAnsi" w:cstheme="minorHAnsi"/>
          <w:b w:val="0"/>
          <w:sz w:val="22"/>
          <w:szCs w:val="22"/>
        </w:rPr>
        <w:t xml:space="preserve">notice of any third party you choose to interact with. </w:t>
      </w:r>
    </w:p>
    <w:p w14:paraId="547C9196" w14:textId="77777777" w:rsidR="00260B22" w:rsidRPr="00375A31" w:rsidRDefault="0071194D" w:rsidP="00375A31">
      <w:pPr>
        <w:pStyle w:val="Heading2"/>
        <w:keepNext/>
        <w:widowControl/>
        <w:spacing w:after="200"/>
        <w:ind w:left="0" w:right="40"/>
        <w:jc w:val="both"/>
        <w:rPr>
          <w:rFonts w:asciiTheme="minorHAnsi" w:hAnsiTheme="minorHAnsi" w:cstheme="minorHAnsi"/>
          <w:b w:val="0"/>
          <w:bCs w:val="0"/>
          <w:sz w:val="22"/>
          <w:szCs w:val="22"/>
        </w:rPr>
      </w:pPr>
      <w:r w:rsidRPr="00375A31">
        <w:rPr>
          <w:rFonts w:asciiTheme="minorHAnsi" w:hAnsiTheme="minorHAnsi" w:cstheme="minorHAnsi"/>
          <w:sz w:val="22"/>
          <w:szCs w:val="22"/>
        </w:rPr>
        <w:t>REVISION &amp; REVOCATION</w:t>
      </w:r>
    </w:p>
    <w:p w14:paraId="2349B255" w14:textId="60C63198" w:rsidR="001907C2" w:rsidRPr="00375A31" w:rsidRDefault="0071194D" w:rsidP="00375A31">
      <w:pPr>
        <w:pStyle w:val="NormalWeb"/>
        <w:jc w:val="both"/>
        <w:rPr>
          <w:rFonts w:asciiTheme="minorHAnsi" w:hAnsiTheme="minorHAnsi" w:cstheme="minorHAnsi"/>
          <w:color w:val="2A2F33"/>
          <w:sz w:val="22"/>
          <w:szCs w:val="22"/>
          <w:lang w:val="en"/>
        </w:rPr>
      </w:pPr>
      <w:r w:rsidRPr="00375A31">
        <w:rPr>
          <w:rFonts w:asciiTheme="minorHAnsi" w:hAnsiTheme="minorHAnsi" w:cstheme="minorHAnsi"/>
          <w:color w:val="2A2F33"/>
          <w:sz w:val="22"/>
          <w:szCs w:val="22"/>
          <w:lang w:val="en"/>
        </w:rPr>
        <w:t xml:space="preserve">By </w:t>
      </w:r>
      <w:r w:rsidR="00C60256" w:rsidRPr="00375A31">
        <w:rPr>
          <w:rFonts w:asciiTheme="minorHAnsi" w:hAnsiTheme="minorHAnsi" w:cstheme="minorHAnsi"/>
          <w:color w:val="2A2F33"/>
          <w:sz w:val="22"/>
          <w:szCs w:val="22"/>
          <w:lang w:val="en"/>
        </w:rPr>
        <w:t>interacting with Sysco in any of the ways outlined, yo</w:t>
      </w:r>
      <w:r w:rsidRPr="00375A31">
        <w:rPr>
          <w:rFonts w:asciiTheme="minorHAnsi" w:hAnsiTheme="minorHAnsi" w:cstheme="minorHAnsi"/>
          <w:color w:val="2A2F33"/>
          <w:sz w:val="22"/>
          <w:szCs w:val="22"/>
          <w:lang w:val="en"/>
        </w:rPr>
        <w:t xml:space="preserve">u </w:t>
      </w:r>
      <w:r w:rsidR="00C60256" w:rsidRPr="00375A31">
        <w:rPr>
          <w:rFonts w:asciiTheme="minorHAnsi" w:hAnsiTheme="minorHAnsi" w:cstheme="minorHAnsi"/>
          <w:color w:val="2A2F33"/>
          <w:sz w:val="22"/>
          <w:szCs w:val="22"/>
          <w:lang w:val="en"/>
        </w:rPr>
        <w:t xml:space="preserve">are </w:t>
      </w:r>
      <w:r w:rsidRPr="00375A31">
        <w:rPr>
          <w:rFonts w:asciiTheme="minorHAnsi" w:hAnsiTheme="minorHAnsi" w:cstheme="minorHAnsi"/>
          <w:color w:val="2A2F33"/>
          <w:sz w:val="22"/>
          <w:szCs w:val="22"/>
          <w:lang w:val="en"/>
        </w:rPr>
        <w:t>agree</w:t>
      </w:r>
      <w:r w:rsidR="00C60256" w:rsidRPr="00375A31">
        <w:rPr>
          <w:rFonts w:asciiTheme="minorHAnsi" w:hAnsiTheme="minorHAnsi" w:cstheme="minorHAnsi"/>
          <w:color w:val="2A2F33"/>
          <w:sz w:val="22"/>
          <w:szCs w:val="22"/>
          <w:lang w:val="en"/>
        </w:rPr>
        <w:t>ing</w:t>
      </w:r>
      <w:r w:rsidRPr="00375A31">
        <w:rPr>
          <w:rFonts w:asciiTheme="minorHAnsi" w:hAnsiTheme="minorHAnsi" w:cstheme="minorHAnsi"/>
          <w:color w:val="2A2F33"/>
          <w:sz w:val="22"/>
          <w:szCs w:val="22"/>
          <w:lang w:val="en"/>
        </w:rPr>
        <w:t xml:space="preserve"> to this Privacy </w:t>
      </w:r>
      <w:r w:rsidR="00C60256" w:rsidRPr="00375A31">
        <w:rPr>
          <w:rFonts w:asciiTheme="minorHAnsi" w:hAnsiTheme="minorHAnsi" w:cstheme="minorHAnsi"/>
          <w:color w:val="2A2F33"/>
          <w:sz w:val="22"/>
          <w:szCs w:val="22"/>
          <w:lang w:val="en"/>
        </w:rPr>
        <w:t>Notice</w:t>
      </w:r>
      <w:r w:rsidR="00843253" w:rsidRPr="00375A31">
        <w:rPr>
          <w:rFonts w:asciiTheme="minorHAnsi" w:hAnsiTheme="minorHAnsi" w:cstheme="minorHAnsi"/>
          <w:color w:val="2A2F33"/>
          <w:sz w:val="22"/>
          <w:szCs w:val="22"/>
          <w:lang w:val="en"/>
        </w:rPr>
        <w:t xml:space="preserve">. </w:t>
      </w:r>
      <w:r w:rsidRPr="00375A31">
        <w:rPr>
          <w:rFonts w:asciiTheme="minorHAnsi" w:hAnsiTheme="minorHAnsi" w:cstheme="minorHAnsi"/>
          <w:color w:val="2A2F33"/>
          <w:sz w:val="22"/>
          <w:szCs w:val="22"/>
          <w:lang w:val="en"/>
        </w:rPr>
        <w:t xml:space="preserve">This is our entire and exclusive Privacy </w:t>
      </w:r>
      <w:r w:rsidR="000D0781" w:rsidRPr="00375A31">
        <w:rPr>
          <w:rFonts w:asciiTheme="minorHAnsi" w:hAnsiTheme="minorHAnsi" w:cstheme="minorHAnsi"/>
          <w:color w:val="2A2F33"/>
          <w:sz w:val="22"/>
          <w:szCs w:val="22"/>
          <w:lang w:val="en"/>
        </w:rPr>
        <w:t>Notice,</w:t>
      </w:r>
      <w:r w:rsidR="00C60256" w:rsidRPr="00375A31">
        <w:rPr>
          <w:rFonts w:asciiTheme="minorHAnsi" w:hAnsiTheme="minorHAnsi" w:cstheme="minorHAnsi"/>
          <w:color w:val="2A2F33"/>
          <w:sz w:val="22"/>
          <w:szCs w:val="22"/>
          <w:lang w:val="en"/>
        </w:rPr>
        <w:t xml:space="preserve"> </w:t>
      </w:r>
      <w:r w:rsidRPr="00375A31">
        <w:rPr>
          <w:rFonts w:asciiTheme="minorHAnsi" w:hAnsiTheme="minorHAnsi" w:cstheme="minorHAnsi"/>
          <w:color w:val="2A2F33"/>
          <w:sz w:val="22"/>
          <w:szCs w:val="22"/>
          <w:lang w:val="en"/>
        </w:rPr>
        <w:t xml:space="preserve">and it supersedes any earlier version, provided that as to any given </w:t>
      </w:r>
      <w:r w:rsidR="00494342">
        <w:rPr>
          <w:rFonts w:asciiTheme="minorHAnsi" w:hAnsiTheme="minorHAnsi" w:cstheme="minorHAnsi"/>
          <w:color w:val="2A2F33"/>
          <w:sz w:val="22"/>
          <w:szCs w:val="22"/>
          <w:lang w:val="en"/>
        </w:rPr>
        <w:t>P</w:t>
      </w:r>
      <w:r w:rsidRPr="00375A31">
        <w:rPr>
          <w:rFonts w:asciiTheme="minorHAnsi" w:hAnsiTheme="minorHAnsi" w:cstheme="minorHAnsi"/>
          <w:color w:val="2A2F33"/>
          <w:sz w:val="22"/>
          <w:szCs w:val="22"/>
          <w:lang w:val="en"/>
        </w:rPr>
        <w:t xml:space="preserve">ersonal </w:t>
      </w:r>
      <w:r w:rsidR="00494342">
        <w:rPr>
          <w:rFonts w:asciiTheme="minorHAnsi" w:hAnsiTheme="minorHAnsi" w:cstheme="minorHAnsi"/>
          <w:color w:val="2A2F33"/>
          <w:sz w:val="22"/>
          <w:szCs w:val="22"/>
          <w:lang w:val="en"/>
        </w:rPr>
        <w:t>D</w:t>
      </w:r>
      <w:r w:rsidR="001907C2" w:rsidRPr="00375A31">
        <w:rPr>
          <w:rFonts w:asciiTheme="minorHAnsi" w:hAnsiTheme="minorHAnsi" w:cstheme="minorHAnsi"/>
          <w:color w:val="2A2F33"/>
          <w:sz w:val="22"/>
          <w:szCs w:val="22"/>
          <w:lang w:val="en"/>
        </w:rPr>
        <w:t>ata</w:t>
      </w:r>
      <w:r w:rsidRPr="00375A31">
        <w:rPr>
          <w:rFonts w:asciiTheme="minorHAnsi" w:hAnsiTheme="minorHAnsi" w:cstheme="minorHAnsi"/>
          <w:color w:val="2A2F33"/>
          <w:sz w:val="22"/>
          <w:szCs w:val="22"/>
          <w:lang w:val="en"/>
        </w:rPr>
        <w:t xml:space="preserve"> we will abide by the terms of the Privacy </w:t>
      </w:r>
      <w:r w:rsidR="007A5F7D" w:rsidRPr="00375A31">
        <w:rPr>
          <w:rFonts w:asciiTheme="minorHAnsi" w:hAnsiTheme="minorHAnsi" w:cstheme="minorHAnsi"/>
          <w:color w:val="2A2F33"/>
          <w:sz w:val="22"/>
          <w:szCs w:val="22"/>
          <w:lang w:val="en"/>
        </w:rPr>
        <w:t>Notice</w:t>
      </w:r>
      <w:r w:rsidRPr="00375A31">
        <w:rPr>
          <w:rFonts w:asciiTheme="minorHAnsi" w:hAnsiTheme="minorHAnsi" w:cstheme="minorHAnsi"/>
          <w:color w:val="2A2F33"/>
          <w:sz w:val="22"/>
          <w:szCs w:val="22"/>
          <w:lang w:val="en"/>
        </w:rPr>
        <w:t xml:space="preserve"> in effect when we collected that </w:t>
      </w:r>
      <w:r w:rsidR="00494342">
        <w:rPr>
          <w:rFonts w:asciiTheme="minorHAnsi" w:hAnsiTheme="minorHAnsi" w:cstheme="minorHAnsi"/>
          <w:color w:val="2A2F33"/>
          <w:sz w:val="22"/>
          <w:szCs w:val="22"/>
          <w:lang w:val="en"/>
        </w:rPr>
        <w:t>P</w:t>
      </w:r>
      <w:r w:rsidRPr="00375A31">
        <w:rPr>
          <w:rFonts w:asciiTheme="minorHAnsi" w:hAnsiTheme="minorHAnsi" w:cstheme="minorHAnsi"/>
          <w:color w:val="2A2F33"/>
          <w:sz w:val="22"/>
          <w:szCs w:val="22"/>
          <w:lang w:val="en"/>
        </w:rPr>
        <w:t xml:space="preserve">ersonal </w:t>
      </w:r>
      <w:r w:rsidR="00494342">
        <w:rPr>
          <w:rFonts w:asciiTheme="minorHAnsi" w:hAnsiTheme="minorHAnsi" w:cstheme="minorHAnsi"/>
          <w:color w:val="2A2F33"/>
          <w:sz w:val="22"/>
          <w:szCs w:val="22"/>
          <w:lang w:val="en"/>
        </w:rPr>
        <w:t>D</w:t>
      </w:r>
      <w:r w:rsidR="007A5F7D" w:rsidRPr="00375A31">
        <w:rPr>
          <w:rFonts w:asciiTheme="minorHAnsi" w:hAnsiTheme="minorHAnsi" w:cstheme="minorHAnsi"/>
          <w:color w:val="2A2F33"/>
          <w:sz w:val="22"/>
          <w:szCs w:val="22"/>
          <w:lang w:val="en"/>
        </w:rPr>
        <w:t>ata</w:t>
      </w:r>
      <w:r w:rsidRPr="00375A31">
        <w:rPr>
          <w:rFonts w:asciiTheme="minorHAnsi" w:hAnsiTheme="minorHAnsi" w:cstheme="minorHAnsi"/>
          <w:color w:val="2A2F33"/>
          <w:sz w:val="22"/>
          <w:szCs w:val="22"/>
          <w:lang w:val="en"/>
        </w:rPr>
        <w:t>, absent your consent</w:t>
      </w:r>
      <w:r w:rsidR="00843253" w:rsidRPr="00375A31">
        <w:rPr>
          <w:rFonts w:asciiTheme="minorHAnsi" w:hAnsiTheme="minorHAnsi" w:cstheme="minorHAnsi"/>
          <w:color w:val="2A2F33"/>
          <w:sz w:val="22"/>
          <w:szCs w:val="22"/>
          <w:lang w:val="en"/>
        </w:rPr>
        <w:t xml:space="preserve">. </w:t>
      </w:r>
    </w:p>
    <w:p w14:paraId="299739FB" w14:textId="283B2B00" w:rsidR="003E33EE" w:rsidRPr="00375A31" w:rsidRDefault="003E33EE" w:rsidP="00375A31">
      <w:pPr>
        <w:pStyle w:val="BodyText"/>
        <w:widowControl/>
        <w:spacing w:after="200"/>
        <w:ind w:left="0" w:right="40"/>
        <w:jc w:val="both"/>
        <w:rPr>
          <w:rFonts w:asciiTheme="minorHAnsi" w:hAnsiTheme="minorHAnsi" w:cstheme="minorHAnsi"/>
          <w:sz w:val="22"/>
          <w:szCs w:val="22"/>
        </w:rPr>
      </w:pPr>
      <w:r w:rsidRPr="00375A31">
        <w:rPr>
          <w:rFonts w:asciiTheme="minorHAnsi" w:hAnsiTheme="minorHAnsi" w:cstheme="minorHAnsi"/>
          <w:sz w:val="22"/>
          <w:szCs w:val="22"/>
        </w:rPr>
        <w:t xml:space="preserve">This </w:t>
      </w:r>
      <w:r w:rsidR="006E43A2">
        <w:rPr>
          <w:rFonts w:asciiTheme="minorHAnsi" w:hAnsiTheme="minorHAnsi" w:cstheme="minorHAnsi"/>
          <w:sz w:val="22"/>
          <w:szCs w:val="22"/>
        </w:rPr>
        <w:t>Privacy N</w:t>
      </w:r>
      <w:r w:rsidR="009A3C70">
        <w:rPr>
          <w:rFonts w:asciiTheme="minorHAnsi" w:hAnsiTheme="minorHAnsi" w:cstheme="minorHAnsi"/>
          <w:sz w:val="22"/>
          <w:szCs w:val="22"/>
        </w:rPr>
        <w:t>otice</w:t>
      </w:r>
      <w:r w:rsidRPr="00375A31">
        <w:rPr>
          <w:rFonts w:asciiTheme="minorHAnsi" w:hAnsiTheme="minorHAnsi" w:cstheme="minorHAnsi"/>
          <w:sz w:val="22"/>
          <w:szCs w:val="22"/>
        </w:rPr>
        <w:t xml:space="preserve"> shall be reviewed annually or more frequently as required by changes in legal, regulatory or Sysco requirements, or to correct identified deficiencies.</w:t>
      </w:r>
    </w:p>
    <w:p w14:paraId="4523CE9F" w14:textId="1E95FCC7" w:rsidR="001907C2" w:rsidRDefault="00891EF3" w:rsidP="00375A31">
      <w:pPr>
        <w:pStyle w:val="NormalWeb"/>
        <w:jc w:val="both"/>
        <w:rPr>
          <w:rFonts w:asciiTheme="minorHAnsi" w:hAnsiTheme="minorHAnsi" w:cstheme="minorHAnsi"/>
          <w:color w:val="2A2F33"/>
          <w:sz w:val="22"/>
          <w:szCs w:val="22"/>
          <w:lang w:val="en"/>
        </w:rPr>
      </w:pPr>
      <w:r w:rsidRPr="00375A31">
        <w:rPr>
          <w:rFonts w:asciiTheme="minorHAnsi" w:hAnsiTheme="minorHAnsi" w:cstheme="minorHAnsi"/>
          <w:color w:val="2A2F33"/>
          <w:sz w:val="22"/>
          <w:szCs w:val="22"/>
          <w:lang w:val="en"/>
        </w:rPr>
        <w:t xml:space="preserve">If </w:t>
      </w:r>
      <w:r w:rsidR="0071194D" w:rsidRPr="00375A31">
        <w:rPr>
          <w:rFonts w:asciiTheme="minorHAnsi" w:hAnsiTheme="minorHAnsi" w:cstheme="minorHAnsi"/>
          <w:sz w:val="22"/>
          <w:szCs w:val="22"/>
        </w:rPr>
        <w:t xml:space="preserve">we make any material changes, we will let you know </w:t>
      </w:r>
      <w:r w:rsidR="00025F0A" w:rsidRPr="00375A31">
        <w:rPr>
          <w:rFonts w:asciiTheme="minorHAnsi" w:hAnsiTheme="minorHAnsi" w:cstheme="minorHAnsi"/>
          <w:sz w:val="22"/>
          <w:szCs w:val="22"/>
        </w:rPr>
        <w:t xml:space="preserve">via </w:t>
      </w:r>
      <w:r w:rsidR="001907C2" w:rsidRPr="00375A31">
        <w:rPr>
          <w:rFonts w:asciiTheme="minorHAnsi" w:hAnsiTheme="minorHAnsi" w:cstheme="minorHAnsi"/>
          <w:sz w:val="22"/>
          <w:szCs w:val="22"/>
        </w:rPr>
        <w:t>Sysco websites</w:t>
      </w:r>
      <w:r w:rsidR="0071194D" w:rsidRPr="00375A31">
        <w:rPr>
          <w:rFonts w:asciiTheme="minorHAnsi" w:hAnsiTheme="minorHAnsi" w:cstheme="minorHAnsi"/>
          <w:sz w:val="22"/>
          <w:szCs w:val="22"/>
        </w:rPr>
        <w:t>, email, or other</w:t>
      </w:r>
      <w:r w:rsidR="00025F0A" w:rsidRPr="00375A31">
        <w:rPr>
          <w:rFonts w:asciiTheme="minorHAnsi" w:hAnsiTheme="minorHAnsi" w:cstheme="minorHAnsi"/>
          <w:sz w:val="22"/>
          <w:szCs w:val="22"/>
        </w:rPr>
        <w:t xml:space="preserve"> relevant</w:t>
      </w:r>
      <w:r w:rsidR="00E10A9F" w:rsidRPr="00375A31">
        <w:rPr>
          <w:rFonts w:asciiTheme="minorHAnsi" w:hAnsiTheme="minorHAnsi" w:cstheme="minorHAnsi"/>
          <w:sz w:val="22"/>
          <w:szCs w:val="22"/>
        </w:rPr>
        <w:t xml:space="preserve"> </w:t>
      </w:r>
      <w:r w:rsidR="0071194D" w:rsidRPr="00375A31">
        <w:rPr>
          <w:rFonts w:asciiTheme="minorHAnsi" w:hAnsiTheme="minorHAnsi" w:cstheme="minorHAnsi"/>
          <w:sz w:val="22"/>
          <w:szCs w:val="22"/>
        </w:rPr>
        <w:t>communication</w:t>
      </w:r>
      <w:r w:rsidR="00025F0A" w:rsidRPr="00375A31">
        <w:rPr>
          <w:rFonts w:asciiTheme="minorHAnsi" w:hAnsiTheme="minorHAnsi" w:cstheme="minorHAnsi"/>
          <w:sz w:val="22"/>
          <w:szCs w:val="22"/>
        </w:rPr>
        <w:t xml:space="preserve"> channels</w:t>
      </w:r>
      <w:r w:rsidR="0071194D" w:rsidRPr="00375A31">
        <w:rPr>
          <w:rFonts w:asciiTheme="minorHAnsi" w:hAnsiTheme="minorHAnsi" w:cstheme="minorHAnsi"/>
          <w:sz w:val="22"/>
          <w:szCs w:val="22"/>
        </w:rPr>
        <w:t xml:space="preserve">. </w:t>
      </w:r>
      <w:r w:rsidR="0071194D" w:rsidRPr="00375A31">
        <w:rPr>
          <w:rFonts w:asciiTheme="minorHAnsi" w:hAnsiTheme="minorHAnsi" w:cstheme="minorHAnsi"/>
          <w:color w:val="2A2F33"/>
          <w:sz w:val="22"/>
          <w:szCs w:val="22"/>
          <w:lang w:val="en"/>
        </w:rPr>
        <w:t xml:space="preserve">We encourage you to periodically review this Privacy </w:t>
      </w:r>
      <w:r w:rsidR="001907C2" w:rsidRPr="00375A31">
        <w:rPr>
          <w:rFonts w:asciiTheme="minorHAnsi" w:hAnsiTheme="minorHAnsi" w:cstheme="minorHAnsi"/>
          <w:color w:val="2A2F33"/>
          <w:sz w:val="22"/>
          <w:szCs w:val="22"/>
          <w:lang w:val="en"/>
        </w:rPr>
        <w:t xml:space="preserve">Notice </w:t>
      </w:r>
      <w:r w:rsidR="0071194D" w:rsidRPr="00375A31">
        <w:rPr>
          <w:rFonts w:asciiTheme="minorHAnsi" w:hAnsiTheme="minorHAnsi" w:cstheme="minorHAnsi"/>
          <w:color w:val="2A2F33"/>
          <w:sz w:val="22"/>
          <w:szCs w:val="22"/>
          <w:lang w:val="en"/>
        </w:rPr>
        <w:t>to stay</w:t>
      </w:r>
      <w:r w:rsidR="00E10A9F" w:rsidRPr="00375A31">
        <w:rPr>
          <w:rFonts w:asciiTheme="minorHAnsi" w:hAnsiTheme="minorHAnsi" w:cstheme="minorHAnsi"/>
          <w:color w:val="2A2F33"/>
          <w:sz w:val="22"/>
          <w:szCs w:val="22"/>
          <w:lang w:val="en"/>
        </w:rPr>
        <w:t xml:space="preserve"> </w:t>
      </w:r>
      <w:r w:rsidR="0071194D" w:rsidRPr="00375A31">
        <w:rPr>
          <w:rFonts w:asciiTheme="minorHAnsi" w:hAnsiTheme="minorHAnsi" w:cstheme="minorHAnsi"/>
          <w:color w:val="2A2F33"/>
          <w:sz w:val="22"/>
          <w:szCs w:val="22"/>
          <w:lang w:val="en"/>
        </w:rPr>
        <w:t>informed about how we</w:t>
      </w:r>
      <w:r w:rsidR="001907C2" w:rsidRPr="00375A31">
        <w:rPr>
          <w:rFonts w:asciiTheme="minorHAnsi" w:hAnsiTheme="minorHAnsi" w:cstheme="minorHAnsi"/>
          <w:color w:val="2A2F33"/>
          <w:sz w:val="22"/>
          <w:szCs w:val="22"/>
          <w:lang w:val="en"/>
        </w:rPr>
        <w:t xml:space="preserve"> collect, protect, use, store and disclose your </w:t>
      </w:r>
      <w:r w:rsidR="00E4567D">
        <w:rPr>
          <w:rFonts w:asciiTheme="minorHAnsi" w:hAnsiTheme="minorHAnsi" w:cstheme="minorHAnsi"/>
          <w:color w:val="2A2F33"/>
          <w:sz w:val="22"/>
          <w:szCs w:val="22"/>
          <w:lang w:val="en"/>
        </w:rPr>
        <w:t>P</w:t>
      </w:r>
      <w:r w:rsidR="001907C2" w:rsidRPr="00375A31">
        <w:rPr>
          <w:rFonts w:asciiTheme="minorHAnsi" w:hAnsiTheme="minorHAnsi" w:cstheme="minorHAnsi"/>
          <w:color w:val="2A2F33"/>
          <w:sz w:val="22"/>
          <w:szCs w:val="22"/>
          <w:lang w:val="en"/>
        </w:rPr>
        <w:t xml:space="preserve">ersonal </w:t>
      </w:r>
      <w:r w:rsidR="00E4567D">
        <w:rPr>
          <w:rFonts w:asciiTheme="minorHAnsi" w:hAnsiTheme="minorHAnsi" w:cstheme="minorHAnsi"/>
          <w:color w:val="2A2F33"/>
          <w:sz w:val="22"/>
          <w:szCs w:val="22"/>
          <w:lang w:val="en"/>
        </w:rPr>
        <w:t>D</w:t>
      </w:r>
      <w:r w:rsidR="001907C2" w:rsidRPr="00375A31">
        <w:rPr>
          <w:rFonts w:asciiTheme="minorHAnsi" w:hAnsiTheme="minorHAnsi" w:cstheme="minorHAnsi"/>
          <w:color w:val="2A2F33"/>
          <w:sz w:val="22"/>
          <w:szCs w:val="22"/>
          <w:lang w:val="en"/>
        </w:rPr>
        <w:t xml:space="preserve">ata. </w:t>
      </w:r>
    </w:p>
    <w:p w14:paraId="084AF9BC" w14:textId="0D5B0404" w:rsidR="00B61A91" w:rsidRPr="00375A31" w:rsidRDefault="00B61A91" w:rsidP="00375A31">
      <w:pPr>
        <w:pStyle w:val="NormalWeb"/>
        <w:jc w:val="both"/>
        <w:rPr>
          <w:rFonts w:asciiTheme="minorHAnsi" w:hAnsiTheme="minorHAnsi" w:cstheme="minorHAnsi"/>
          <w:color w:val="2A2F33"/>
          <w:sz w:val="22"/>
          <w:szCs w:val="22"/>
          <w:lang w:val="en"/>
        </w:rPr>
      </w:pPr>
      <w:r>
        <w:rPr>
          <w:rFonts w:asciiTheme="minorHAnsi" w:hAnsiTheme="minorHAnsi" w:cstheme="minorHAnsi"/>
          <w:color w:val="2A2F33"/>
          <w:sz w:val="22"/>
          <w:szCs w:val="22"/>
          <w:lang w:val="en"/>
        </w:rPr>
        <w:t xml:space="preserve">If you wish to make a complaint about Sysco’s handling of your Personal Data or about this Notice in general, please contact the Data Privacy Office via email at </w:t>
      </w:r>
      <w:hyperlink r:id="rId21" w:history="1">
        <w:r w:rsidRPr="002266E5">
          <w:rPr>
            <w:rStyle w:val="Hyperlink"/>
            <w:rFonts w:asciiTheme="minorHAnsi" w:hAnsiTheme="minorHAnsi" w:cstheme="minorHAnsi"/>
            <w:sz w:val="22"/>
            <w:szCs w:val="22"/>
            <w:lang w:val="en"/>
          </w:rPr>
          <w:t>dataprivacy@sysco.com</w:t>
        </w:r>
      </w:hyperlink>
      <w:r>
        <w:rPr>
          <w:rFonts w:asciiTheme="minorHAnsi" w:hAnsiTheme="minorHAnsi" w:cstheme="minorHAnsi"/>
          <w:color w:val="2A2F33"/>
          <w:sz w:val="22"/>
          <w:szCs w:val="22"/>
          <w:lang w:val="en"/>
        </w:rPr>
        <w:t xml:space="preserve">. </w:t>
      </w:r>
    </w:p>
    <w:p w14:paraId="5FB0047B" w14:textId="67DE800B" w:rsidR="00945A34" w:rsidRPr="00375A31" w:rsidRDefault="0071194D" w:rsidP="00375A31">
      <w:pPr>
        <w:pStyle w:val="NormalWeb"/>
        <w:jc w:val="both"/>
        <w:rPr>
          <w:rFonts w:asciiTheme="minorHAnsi" w:hAnsiTheme="minorHAnsi" w:cstheme="minorHAnsi"/>
          <w:b/>
          <w:bCs/>
          <w:sz w:val="22"/>
          <w:szCs w:val="22"/>
        </w:rPr>
      </w:pPr>
      <w:r w:rsidRPr="00375A31">
        <w:rPr>
          <w:rFonts w:asciiTheme="minorHAnsi" w:hAnsiTheme="minorHAnsi" w:cstheme="minorHAnsi"/>
          <w:b/>
          <w:bCs/>
          <w:sz w:val="22"/>
          <w:szCs w:val="22"/>
        </w:rPr>
        <w:t>LOCAL POLICIES &amp; PROCEDURES</w:t>
      </w:r>
    </w:p>
    <w:p w14:paraId="6E8EA41B" w14:textId="384BC1E5" w:rsidR="00260B22" w:rsidRPr="00375A31" w:rsidRDefault="0071194D" w:rsidP="00375A31">
      <w:pPr>
        <w:pStyle w:val="BodyText"/>
        <w:widowControl/>
        <w:spacing w:after="200"/>
        <w:ind w:left="0" w:right="40"/>
        <w:jc w:val="both"/>
        <w:rPr>
          <w:rFonts w:asciiTheme="minorHAnsi" w:hAnsiTheme="minorHAnsi" w:cstheme="minorHAnsi"/>
          <w:sz w:val="22"/>
          <w:szCs w:val="22"/>
        </w:rPr>
      </w:pPr>
      <w:r w:rsidRPr="00375A31">
        <w:rPr>
          <w:rFonts w:asciiTheme="minorHAnsi" w:hAnsiTheme="minorHAnsi" w:cstheme="minorHAnsi"/>
          <w:sz w:val="22"/>
          <w:szCs w:val="22"/>
        </w:rPr>
        <w:lastRenderedPageBreak/>
        <w:t xml:space="preserve">Sysco operates in many countries, and it is Sysco’s intention to comply with all applicable legal requirements. Accordingly, if a provision of this </w:t>
      </w:r>
      <w:r w:rsidR="00A7155E" w:rsidRPr="00375A31">
        <w:rPr>
          <w:rFonts w:asciiTheme="minorHAnsi" w:hAnsiTheme="minorHAnsi" w:cstheme="minorHAnsi"/>
          <w:sz w:val="22"/>
          <w:szCs w:val="22"/>
        </w:rPr>
        <w:t xml:space="preserve">Privacy Notice </w:t>
      </w:r>
      <w:r w:rsidRPr="00375A31">
        <w:rPr>
          <w:rFonts w:asciiTheme="minorHAnsi" w:hAnsiTheme="minorHAnsi" w:cstheme="minorHAnsi"/>
          <w:sz w:val="22"/>
          <w:szCs w:val="22"/>
        </w:rPr>
        <w:t xml:space="preserve">conflicts with applicable local legal requirements, Sysco may adopt regional or country-specific </w:t>
      </w:r>
      <w:r w:rsidR="00A7155E" w:rsidRPr="00375A31">
        <w:rPr>
          <w:rFonts w:asciiTheme="minorHAnsi" w:hAnsiTheme="minorHAnsi" w:cstheme="minorHAnsi"/>
          <w:sz w:val="22"/>
          <w:szCs w:val="22"/>
        </w:rPr>
        <w:t xml:space="preserve">notices or policies </w:t>
      </w:r>
      <w:r w:rsidRPr="00375A31">
        <w:rPr>
          <w:rFonts w:asciiTheme="minorHAnsi" w:hAnsiTheme="minorHAnsi" w:cstheme="minorHAnsi"/>
          <w:sz w:val="22"/>
          <w:szCs w:val="22"/>
        </w:rPr>
        <w:t>on this subject to accommodate local conditions or legal requirements</w:t>
      </w:r>
      <w:r w:rsidR="00A44821" w:rsidRPr="00375A31">
        <w:rPr>
          <w:rFonts w:asciiTheme="minorHAnsi" w:hAnsiTheme="minorHAnsi" w:cstheme="minorHAnsi"/>
          <w:sz w:val="22"/>
          <w:szCs w:val="22"/>
        </w:rPr>
        <w:t xml:space="preserve">. </w:t>
      </w:r>
      <w:r w:rsidRPr="00375A31">
        <w:rPr>
          <w:rFonts w:asciiTheme="minorHAnsi" w:hAnsiTheme="minorHAnsi" w:cstheme="minorHAnsi"/>
          <w:sz w:val="22"/>
          <w:szCs w:val="22"/>
        </w:rPr>
        <w:t>You must comply with all applicable local laws, regulations, policies and procedures.</w:t>
      </w:r>
    </w:p>
    <w:tbl>
      <w:tblPr>
        <w:tblStyle w:val="TableGrid"/>
        <w:tblW w:w="0" w:type="auto"/>
        <w:tblLook w:val="04A0" w:firstRow="1" w:lastRow="0" w:firstColumn="1" w:lastColumn="0" w:noHBand="0" w:noVBand="1"/>
      </w:tblPr>
      <w:tblGrid>
        <w:gridCol w:w="2546"/>
        <w:gridCol w:w="6480"/>
      </w:tblGrid>
      <w:tr w:rsidR="00417928" w14:paraId="5E602241" w14:textId="77777777" w:rsidTr="00F7260E">
        <w:trPr>
          <w:trHeight w:val="271"/>
        </w:trPr>
        <w:tc>
          <w:tcPr>
            <w:tcW w:w="2547" w:type="dxa"/>
          </w:tcPr>
          <w:p w14:paraId="0133C3C4" w14:textId="0AF59BAD" w:rsidR="00417928" w:rsidRPr="00F7260E" w:rsidRDefault="00417928" w:rsidP="00417928">
            <w:pPr>
              <w:pStyle w:val="BodyText"/>
              <w:widowControl/>
              <w:spacing w:after="200"/>
              <w:ind w:left="0" w:right="40"/>
              <w:jc w:val="both"/>
              <w:rPr>
                <w:rFonts w:asciiTheme="minorHAnsi" w:hAnsiTheme="minorHAnsi" w:cstheme="minorHAnsi"/>
                <w:sz w:val="22"/>
                <w:szCs w:val="22"/>
              </w:rPr>
            </w:pPr>
            <w:r w:rsidRPr="00F7260E">
              <w:rPr>
                <w:rFonts w:asciiTheme="minorHAnsi" w:hAnsiTheme="minorHAnsi" w:cstheme="minorHAnsi"/>
                <w:sz w:val="22"/>
                <w:szCs w:val="22"/>
              </w:rPr>
              <w:t xml:space="preserve">Executive </w:t>
            </w:r>
            <w:r w:rsidR="00D52B94">
              <w:rPr>
                <w:rFonts w:asciiTheme="minorHAnsi" w:hAnsiTheme="minorHAnsi" w:cstheme="minorHAnsi"/>
                <w:sz w:val="22"/>
                <w:szCs w:val="22"/>
              </w:rPr>
              <w:t>Notice</w:t>
            </w:r>
            <w:r w:rsidRPr="00F7260E">
              <w:rPr>
                <w:rFonts w:asciiTheme="minorHAnsi" w:hAnsiTheme="minorHAnsi" w:cstheme="minorHAnsi"/>
                <w:sz w:val="22"/>
                <w:szCs w:val="22"/>
              </w:rPr>
              <w:t xml:space="preserve"> Owner</w:t>
            </w:r>
            <w:r w:rsidR="00C31FDF" w:rsidRPr="00F7260E">
              <w:rPr>
                <w:rFonts w:asciiTheme="minorHAnsi" w:hAnsiTheme="minorHAnsi" w:cstheme="minorHAnsi"/>
                <w:sz w:val="22"/>
                <w:szCs w:val="22"/>
              </w:rPr>
              <w:t>:</w:t>
            </w:r>
          </w:p>
        </w:tc>
        <w:tc>
          <w:tcPr>
            <w:tcW w:w="6483" w:type="dxa"/>
          </w:tcPr>
          <w:p w14:paraId="39E9EE1A" w14:textId="4BB8990E" w:rsidR="00417928" w:rsidRPr="00F7260E" w:rsidRDefault="00F658E3" w:rsidP="00417928">
            <w:pPr>
              <w:pStyle w:val="BodyText"/>
              <w:widowControl/>
              <w:spacing w:after="200"/>
              <w:ind w:left="0" w:right="40"/>
              <w:jc w:val="both"/>
              <w:rPr>
                <w:rFonts w:asciiTheme="minorHAnsi" w:hAnsiTheme="minorHAnsi" w:cstheme="minorHAnsi"/>
                <w:sz w:val="22"/>
                <w:szCs w:val="22"/>
              </w:rPr>
            </w:pPr>
            <w:r w:rsidRPr="00F7260E">
              <w:rPr>
                <w:rFonts w:asciiTheme="minorHAnsi" w:hAnsiTheme="minorHAnsi" w:cstheme="minorHAnsi"/>
                <w:sz w:val="22"/>
                <w:szCs w:val="22"/>
              </w:rPr>
              <w:t>Vice President, Legal, International &amp; Deputy General</w:t>
            </w:r>
          </w:p>
        </w:tc>
      </w:tr>
      <w:tr w:rsidR="00EA3619" w14:paraId="513803CB" w14:textId="77777777" w:rsidTr="00F7260E">
        <w:trPr>
          <w:trHeight w:val="349"/>
        </w:trPr>
        <w:tc>
          <w:tcPr>
            <w:tcW w:w="2547" w:type="dxa"/>
          </w:tcPr>
          <w:p w14:paraId="290EEF82" w14:textId="50B9A529" w:rsidR="00EA3619" w:rsidRPr="00F7260E" w:rsidRDefault="00D52B94" w:rsidP="00EA3619">
            <w:pPr>
              <w:pStyle w:val="BodyText"/>
              <w:widowControl/>
              <w:spacing w:after="200"/>
              <w:ind w:left="0" w:right="40"/>
              <w:jc w:val="both"/>
              <w:rPr>
                <w:rFonts w:asciiTheme="minorHAnsi" w:hAnsiTheme="minorHAnsi" w:cstheme="minorHAnsi"/>
                <w:sz w:val="22"/>
                <w:szCs w:val="22"/>
              </w:rPr>
            </w:pPr>
            <w:r>
              <w:rPr>
                <w:rFonts w:asciiTheme="minorHAnsi" w:hAnsiTheme="minorHAnsi" w:cstheme="minorHAnsi"/>
                <w:sz w:val="22"/>
                <w:szCs w:val="22"/>
              </w:rPr>
              <w:t xml:space="preserve">Notice </w:t>
            </w:r>
            <w:r w:rsidR="00EA3619" w:rsidRPr="00F7260E">
              <w:rPr>
                <w:sz w:val="22"/>
                <w:szCs w:val="22"/>
              </w:rPr>
              <w:t>Owner:</w:t>
            </w:r>
          </w:p>
        </w:tc>
        <w:tc>
          <w:tcPr>
            <w:tcW w:w="6483" w:type="dxa"/>
          </w:tcPr>
          <w:p w14:paraId="3D07042D" w14:textId="270AA62D" w:rsidR="00EA3619" w:rsidRPr="00F7260E" w:rsidRDefault="00EA3619" w:rsidP="00EA3619">
            <w:pPr>
              <w:pStyle w:val="BodyText"/>
              <w:widowControl/>
              <w:spacing w:after="200"/>
              <w:ind w:left="0" w:right="40"/>
              <w:jc w:val="both"/>
              <w:rPr>
                <w:rFonts w:asciiTheme="minorHAnsi" w:hAnsiTheme="minorHAnsi" w:cstheme="minorHAnsi"/>
                <w:sz w:val="22"/>
                <w:szCs w:val="22"/>
              </w:rPr>
            </w:pPr>
            <w:r w:rsidRPr="00F7260E">
              <w:rPr>
                <w:rFonts w:asciiTheme="minorHAnsi" w:hAnsiTheme="minorHAnsi" w:cstheme="minorHAnsi"/>
                <w:sz w:val="22"/>
                <w:szCs w:val="22"/>
              </w:rPr>
              <w:t>Senior Director, Global Data Privacy Officer</w:t>
            </w:r>
          </w:p>
        </w:tc>
      </w:tr>
      <w:tr w:rsidR="00EA3619" w14:paraId="0FF7E1E8" w14:textId="77777777" w:rsidTr="00457716">
        <w:tc>
          <w:tcPr>
            <w:tcW w:w="2547" w:type="dxa"/>
          </w:tcPr>
          <w:p w14:paraId="6CF66D97" w14:textId="3C00E691" w:rsidR="00EA3619" w:rsidRPr="00F7260E" w:rsidRDefault="00EA3619" w:rsidP="00EA3619">
            <w:pPr>
              <w:pStyle w:val="BodyText"/>
              <w:widowControl/>
              <w:spacing w:after="200"/>
              <w:ind w:left="0" w:right="40"/>
              <w:jc w:val="both"/>
              <w:rPr>
                <w:rFonts w:cstheme="minorHAnsi"/>
                <w:sz w:val="22"/>
                <w:szCs w:val="22"/>
              </w:rPr>
            </w:pPr>
            <w:r w:rsidRPr="00F7260E">
              <w:rPr>
                <w:rFonts w:asciiTheme="minorHAnsi" w:hAnsiTheme="minorHAnsi" w:cstheme="minorHAnsi"/>
                <w:sz w:val="22"/>
                <w:szCs w:val="22"/>
              </w:rPr>
              <w:t>P</w:t>
            </w:r>
            <w:r w:rsidRPr="00F7260E">
              <w:rPr>
                <w:rFonts w:cstheme="minorHAnsi"/>
                <w:sz w:val="22"/>
                <w:szCs w:val="22"/>
              </w:rPr>
              <w:t>repared By:</w:t>
            </w:r>
          </w:p>
        </w:tc>
        <w:tc>
          <w:tcPr>
            <w:tcW w:w="6483" w:type="dxa"/>
          </w:tcPr>
          <w:p w14:paraId="44D73ACF" w14:textId="5E95C883" w:rsidR="00EA3619" w:rsidRPr="00F7260E" w:rsidRDefault="00EA3619" w:rsidP="00EA3619">
            <w:pPr>
              <w:pStyle w:val="BodyText"/>
              <w:widowControl/>
              <w:spacing w:after="200"/>
              <w:ind w:left="0" w:right="40"/>
              <w:jc w:val="both"/>
              <w:rPr>
                <w:rFonts w:asciiTheme="minorHAnsi" w:hAnsiTheme="minorHAnsi" w:cstheme="minorHAnsi"/>
                <w:sz w:val="22"/>
                <w:szCs w:val="22"/>
              </w:rPr>
            </w:pPr>
            <w:r w:rsidRPr="00F7260E">
              <w:rPr>
                <w:rFonts w:asciiTheme="minorHAnsi" w:hAnsiTheme="minorHAnsi" w:cstheme="minorHAnsi"/>
                <w:sz w:val="22"/>
                <w:szCs w:val="22"/>
              </w:rPr>
              <w:t>Senior Director, Global Data Privacy Officer</w:t>
            </w:r>
          </w:p>
        </w:tc>
      </w:tr>
      <w:tr w:rsidR="00457716" w14:paraId="635B77D6" w14:textId="77777777" w:rsidTr="00457716">
        <w:tc>
          <w:tcPr>
            <w:tcW w:w="2547" w:type="dxa"/>
          </w:tcPr>
          <w:p w14:paraId="33A2386E" w14:textId="43FE5A53" w:rsidR="00457716" w:rsidRPr="00F7260E" w:rsidRDefault="008D3D55" w:rsidP="00CD5AB8">
            <w:pPr>
              <w:pStyle w:val="BodyText"/>
              <w:widowControl/>
              <w:spacing w:after="200"/>
              <w:ind w:left="0" w:right="40"/>
              <w:jc w:val="both"/>
              <w:rPr>
                <w:rFonts w:asciiTheme="minorHAnsi" w:hAnsiTheme="minorHAnsi" w:cstheme="minorHAnsi"/>
                <w:sz w:val="22"/>
                <w:szCs w:val="22"/>
              </w:rPr>
            </w:pPr>
            <w:r w:rsidRPr="00F7260E">
              <w:rPr>
                <w:rFonts w:asciiTheme="minorHAnsi" w:hAnsiTheme="minorHAnsi" w:cstheme="minorHAnsi"/>
                <w:sz w:val="22"/>
                <w:szCs w:val="22"/>
              </w:rPr>
              <w:t>Effective Date:</w:t>
            </w:r>
          </w:p>
        </w:tc>
        <w:tc>
          <w:tcPr>
            <w:tcW w:w="6483" w:type="dxa"/>
          </w:tcPr>
          <w:p w14:paraId="715BA1CF" w14:textId="373E2143" w:rsidR="00457716" w:rsidRPr="00F7260E" w:rsidRDefault="00F4057C" w:rsidP="00CD5AB8">
            <w:pPr>
              <w:pStyle w:val="BodyText"/>
              <w:widowControl/>
              <w:spacing w:after="200"/>
              <w:ind w:left="0" w:right="40"/>
              <w:jc w:val="both"/>
              <w:rPr>
                <w:rFonts w:asciiTheme="minorHAnsi" w:hAnsiTheme="minorHAnsi" w:cstheme="minorHAnsi"/>
                <w:sz w:val="22"/>
                <w:szCs w:val="22"/>
              </w:rPr>
            </w:pPr>
            <w:r>
              <w:rPr>
                <w:rFonts w:asciiTheme="minorHAnsi" w:hAnsiTheme="minorHAnsi" w:cstheme="minorHAnsi"/>
                <w:sz w:val="22"/>
                <w:szCs w:val="22"/>
              </w:rPr>
              <w:t>January 2024</w:t>
            </w:r>
          </w:p>
        </w:tc>
      </w:tr>
      <w:tr w:rsidR="00457716" w14:paraId="1F40E6CE" w14:textId="77777777" w:rsidTr="00E10A9F">
        <w:trPr>
          <w:trHeight w:val="391"/>
        </w:trPr>
        <w:tc>
          <w:tcPr>
            <w:tcW w:w="2547" w:type="dxa"/>
          </w:tcPr>
          <w:p w14:paraId="47112D79" w14:textId="65C9640C" w:rsidR="00457716" w:rsidRPr="00F7260E" w:rsidRDefault="00D52B94" w:rsidP="00CD5AB8">
            <w:pPr>
              <w:pStyle w:val="BodyText"/>
              <w:widowControl/>
              <w:spacing w:after="200"/>
              <w:ind w:left="0" w:right="40"/>
              <w:jc w:val="both"/>
              <w:rPr>
                <w:rFonts w:asciiTheme="minorHAnsi" w:hAnsiTheme="minorHAnsi" w:cstheme="minorHAnsi"/>
                <w:sz w:val="22"/>
                <w:szCs w:val="22"/>
              </w:rPr>
            </w:pPr>
            <w:r>
              <w:rPr>
                <w:rFonts w:asciiTheme="minorHAnsi" w:hAnsiTheme="minorHAnsi" w:cstheme="minorHAnsi"/>
                <w:sz w:val="22"/>
                <w:szCs w:val="22"/>
              </w:rPr>
              <w:t>Notice</w:t>
            </w:r>
            <w:r w:rsidR="008D3D55" w:rsidRPr="00F7260E">
              <w:rPr>
                <w:rFonts w:asciiTheme="minorHAnsi" w:hAnsiTheme="minorHAnsi" w:cstheme="minorHAnsi"/>
                <w:sz w:val="22"/>
                <w:szCs w:val="22"/>
              </w:rPr>
              <w:t xml:space="preserve"> Location</w:t>
            </w:r>
            <w:r w:rsidR="00E10A9F">
              <w:rPr>
                <w:rFonts w:asciiTheme="minorHAnsi" w:hAnsiTheme="minorHAnsi" w:cstheme="minorHAnsi"/>
                <w:sz w:val="22"/>
                <w:szCs w:val="22"/>
              </w:rPr>
              <w:t>:</w:t>
            </w:r>
          </w:p>
        </w:tc>
        <w:tc>
          <w:tcPr>
            <w:tcW w:w="6483" w:type="dxa"/>
          </w:tcPr>
          <w:p w14:paraId="790A67E6" w14:textId="22FDEC37" w:rsidR="00457716" w:rsidRPr="00F7260E" w:rsidRDefault="00EA3619" w:rsidP="00CD5AB8">
            <w:pPr>
              <w:pStyle w:val="BodyText"/>
              <w:widowControl/>
              <w:spacing w:after="200"/>
              <w:ind w:left="0" w:right="40"/>
              <w:jc w:val="both"/>
              <w:rPr>
                <w:rFonts w:asciiTheme="minorHAnsi" w:hAnsiTheme="minorHAnsi" w:cstheme="minorHAnsi"/>
                <w:sz w:val="22"/>
                <w:szCs w:val="22"/>
              </w:rPr>
            </w:pPr>
            <w:hyperlink r:id="rId22" w:history="1">
              <w:r w:rsidRPr="00F7260E">
                <w:rPr>
                  <w:rStyle w:val="Hyperlink"/>
                  <w:rFonts w:asciiTheme="minorHAnsi" w:hAnsiTheme="minorHAnsi" w:cstheme="minorHAnsi"/>
                  <w:sz w:val="22"/>
                  <w:szCs w:val="22"/>
                </w:rPr>
                <w:t>Global Data Privacy SharePoint</w:t>
              </w:r>
            </w:hyperlink>
            <w:r w:rsidRPr="00F7260E">
              <w:rPr>
                <w:rFonts w:asciiTheme="minorHAnsi" w:hAnsiTheme="minorHAnsi" w:cstheme="minorHAnsi"/>
                <w:sz w:val="22"/>
                <w:szCs w:val="22"/>
              </w:rPr>
              <w:t xml:space="preserve"> &amp; </w:t>
            </w:r>
            <w:hyperlink r:id="rId23" w:history="1">
              <w:r w:rsidR="009A3C70" w:rsidRPr="003540C1">
                <w:rPr>
                  <w:rStyle w:val="Hyperlink"/>
                  <w:rFonts w:asciiTheme="minorHAnsi" w:hAnsiTheme="minorHAnsi" w:cstheme="minorHAnsi"/>
                  <w:sz w:val="22"/>
                  <w:szCs w:val="22"/>
                </w:rPr>
                <w:t>www.sysco.com</w:t>
              </w:r>
            </w:hyperlink>
            <w:r w:rsidR="009A3C70">
              <w:rPr>
                <w:rFonts w:asciiTheme="minorHAnsi" w:hAnsiTheme="minorHAnsi" w:cstheme="minorHAnsi"/>
                <w:sz w:val="22"/>
                <w:szCs w:val="22"/>
              </w:rPr>
              <w:t xml:space="preserve"> </w:t>
            </w:r>
          </w:p>
        </w:tc>
      </w:tr>
      <w:tr w:rsidR="00457716" w14:paraId="41DE8E3B" w14:textId="77777777" w:rsidTr="00E10A9F">
        <w:trPr>
          <w:trHeight w:val="185"/>
        </w:trPr>
        <w:tc>
          <w:tcPr>
            <w:tcW w:w="2547" w:type="dxa"/>
          </w:tcPr>
          <w:p w14:paraId="17E3373E" w14:textId="7F8663B4" w:rsidR="00457716" w:rsidRPr="00F7260E" w:rsidRDefault="00C31FDF" w:rsidP="00E10A9F">
            <w:pPr>
              <w:pStyle w:val="BodyText"/>
              <w:widowControl/>
              <w:tabs>
                <w:tab w:val="right" w:pos="2291"/>
              </w:tabs>
              <w:spacing w:after="200"/>
              <w:ind w:left="0" w:right="40"/>
              <w:jc w:val="both"/>
              <w:rPr>
                <w:rFonts w:asciiTheme="minorHAnsi" w:hAnsiTheme="minorHAnsi" w:cstheme="minorHAnsi"/>
                <w:sz w:val="22"/>
                <w:szCs w:val="22"/>
              </w:rPr>
            </w:pPr>
            <w:r w:rsidRPr="00F7260E">
              <w:rPr>
                <w:rFonts w:asciiTheme="minorHAnsi" w:hAnsiTheme="minorHAnsi" w:cstheme="minorHAnsi"/>
                <w:sz w:val="22"/>
                <w:szCs w:val="22"/>
              </w:rPr>
              <w:t>Version No:</w:t>
            </w:r>
            <w:r w:rsidR="00E10A9F">
              <w:rPr>
                <w:rFonts w:asciiTheme="minorHAnsi" w:hAnsiTheme="minorHAnsi" w:cstheme="minorHAnsi"/>
                <w:sz w:val="22"/>
                <w:szCs w:val="22"/>
              </w:rPr>
              <w:tab/>
            </w:r>
          </w:p>
        </w:tc>
        <w:tc>
          <w:tcPr>
            <w:tcW w:w="6483" w:type="dxa"/>
          </w:tcPr>
          <w:p w14:paraId="02CB072A" w14:textId="0E6E2A1E" w:rsidR="00457716" w:rsidRPr="00F7260E" w:rsidRDefault="00EA3619" w:rsidP="00CD5AB8">
            <w:pPr>
              <w:pStyle w:val="BodyText"/>
              <w:widowControl/>
              <w:spacing w:after="200"/>
              <w:ind w:left="0" w:right="40"/>
              <w:jc w:val="both"/>
              <w:rPr>
                <w:rFonts w:asciiTheme="minorHAnsi" w:hAnsiTheme="minorHAnsi" w:cstheme="minorHAnsi"/>
                <w:sz w:val="22"/>
                <w:szCs w:val="22"/>
              </w:rPr>
            </w:pPr>
            <w:r w:rsidRPr="00F7260E">
              <w:rPr>
                <w:rFonts w:asciiTheme="minorHAnsi" w:hAnsiTheme="minorHAnsi" w:cstheme="minorHAnsi"/>
                <w:sz w:val="22"/>
                <w:szCs w:val="22"/>
              </w:rPr>
              <w:t>V</w:t>
            </w:r>
            <w:r w:rsidR="00395992">
              <w:rPr>
                <w:rFonts w:asciiTheme="minorHAnsi" w:hAnsiTheme="minorHAnsi" w:cstheme="minorHAnsi"/>
                <w:sz w:val="22"/>
                <w:szCs w:val="22"/>
              </w:rPr>
              <w:t>3</w:t>
            </w:r>
          </w:p>
        </w:tc>
      </w:tr>
      <w:tr w:rsidR="00457716" w14:paraId="1A6A10BD" w14:textId="77777777" w:rsidTr="00457716">
        <w:tc>
          <w:tcPr>
            <w:tcW w:w="2547" w:type="dxa"/>
          </w:tcPr>
          <w:p w14:paraId="12033B37" w14:textId="5F4BD058" w:rsidR="00457716" w:rsidRPr="00F7260E" w:rsidRDefault="00C31FDF" w:rsidP="00CD5AB8">
            <w:pPr>
              <w:pStyle w:val="BodyText"/>
              <w:widowControl/>
              <w:spacing w:after="200"/>
              <w:ind w:left="0" w:right="40"/>
              <w:jc w:val="both"/>
              <w:rPr>
                <w:rFonts w:asciiTheme="minorHAnsi" w:hAnsiTheme="minorHAnsi" w:cstheme="minorHAnsi"/>
                <w:sz w:val="22"/>
                <w:szCs w:val="22"/>
              </w:rPr>
            </w:pPr>
            <w:r w:rsidRPr="00F7260E">
              <w:rPr>
                <w:rFonts w:asciiTheme="minorHAnsi" w:hAnsiTheme="minorHAnsi" w:cstheme="minorHAnsi"/>
                <w:sz w:val="22"/>
                <w:szCs w:val="22"/>
              </w:rPr>
              <w:t xml:space="preserve">Reason for Revision: </w:t>
            </w:r>
          </w:p>
        </w:tc>
        <w:tc>
          <w:tcPr>
            <w:tcW w:w="6483" w:type="dxa"/>
          </w:tcPr>
          <w:p w14:paraId="210365EE" w14:textId="7049BEA7" w:rsidR="00457716" w:rsidRPr="00F7260E" w:rsidRDefault="00EA3619" w:rsidP="00CD5AB8">
            <w:pPr>
              <w:pStyle w:val="BodyText"/>
              <w:widowControl/>
              <w:spacing w:after="200"/>
              <w:ind w:left="0" w:right="40"/>
              <w:jc w:val="both"/>
              <w:rPr>
                <w:rFonts w:asciiTheme="minorHAnsi" w:hAnsiTheme="minorHAnsi" w:cstheme="minorHAnsi"/>
                <w:sz w:val="22"/>
                <w:szCs w:val="22"/>
              </w:rPr>
            </w:pPr>
            <w:r w:rsidRPr="00F7260E">
              <w:rPr>
                <w:rFonts w:asciiTheme="minorHAnsi" w:hAnsiTheme="minorHAnsi" w:cstheme="minorHAnsi"/>
                <w:sz w:val="22"/>
                <w:szCs w:val="22"/>
              </w:rPr>
              <w:t>Upd</w:t>
            </w:r>
            <w:r w:rsidR="00F7260E" w:rsidRPr="00F7260E">
              <w:rPr>
                <w:rFonts w:asciiTheme="minorHAnsi" w:hAnsiTheme="minorHAnsi" w:cstheme="minorHAnsi"/>
                <w:sz w:val="22"/>
                <w:szCs w:val="22"/>
              </w:rPr>
              <w:t>ate to reflect new global privacy laws requirements</w:t>
            </w:r>
            <w:r w:rsidR="008C3E7B">
              <w:rPr>
                <w:rFonts w:asciiTheme="minorHAnsi" w:hAnsiTheme="minorHAnsi" w:cstheme="minorHAnsi"/>
                <w:sz w:val="22"/>
                <w:szCs w:val="22"/>
              </w:rPr>
              <w:t xml:space="preserve"> and </w:t>
            </w:r>
            <w:r w:rsidR="0090516D">
              <w:rPr>
                <w:rFonts w:asciiTheme="minorHAnsi" w:hAnsiTheme="minorHAnsi" w:cstheme="minorHAnsi"/>
                <w:sz w:val="22"/>
                <w:szCs w:val="22"/>
              </w:rPr>
              <w:t>expanded definitions section</w:t>
            </w:r>
          </w:p>
        </w:tc>
      </w:tr>
    </w:tbl>
    <w:p w14:paraId="4591C774" w14:textId="77777777" w:rsidR="00F7260E" w:rsidRDefault="00F7260E" w:rsidP="00CD5AB8">
      <w:pPr>
        <w:pStyle w:val="Heading2"/>
        <w:keepNext/>
        <w:widowControl/>
        <w:spacing w:after="200"/>
        <w:ind w:left="0" w:right="40"/>
        <w:jc w:val="both"/>
        <w:rPr>
          <w:rFonts w:asciiTheme="minorHAnsi" w:hAnsiTheme="minorHAnsi" w:cstheme="minorHAnsi"/>
          <w:sz w:val="22"/>
          <w:szCs w:val="22"/>
        </w:rPr>
      </w:pPr>
    </w:p>
    <w:p w14:paraId="4A260AAA" w14:textId="4268B26D" w:rsidR="00260B22" w:rsidRPr="00011E3F" w:rsidRDefault="0071194D" w:rsidP="00375A31">
      <w:pPr>
        <w:pStyle w:val="Heading2"/>
        <w:keepNext/>
        <w:widowControl/>
        <w:spacing w:after="200"/>
        <w:ind w:left="0" w:right="40"/>
        <w:jc w:val="both"/>
        <w:rPr>
          <w:rFonts w:asciiTheme="minorHAnsi" w:hAnsiTheme="minorHAnsi" w:cstheme="minorHAnsi"/>
          <w:sz w:val="22"/>
          <w:szCs w:val="22"/>
        </w:rPr>
      </w:pPr>
      <w:r w:rsidRPr="00011E3F">
        <w:rPr>
          <w:rFonts w:asciiTheme="minorHAnsi" w:hAnsiTheme="minorHAnsi" w:cstheme="minorHAnsi"/>
          <w:sz w:val="22"/>
          <w:szCs w:val="22"/>
        </w:rPr>
        <w:t>DEFINITIONS</w:t>
      </w:r>
    </w:p>
    <w:p w14:paraId="1F062641" w14:textId="69E2A7BC" w:rsidR="007D34DF" w:rsidRPr="00011E3F" w:rsidRDefault="007D34DF" w:rsidP="00375A31">
      <w:pPr>
        <w:pStyle w:val="Heading2"/>
        <w:keepNext/>
        <w:widowControl/>
        <w:spacing w:after="200"/>
        <w:ind w:left="0" w:right="40"/>
        <w:jc w:val="both"/>
        <w:rPr>
          <w:rFonts w:asciiTheme="minorHAnsi" w:hAnsiTheme="minorHAnsi" w:cstheme="minorHAnsi"/>
          <w:b w:val="0"/>
          <w:sz w:val="22"/>
          <w:szCs w:val="22"/>
        </w:rPr>
      </w:pPr>
      <w:r w:rsidRPr="00011E3F">
        <w:rPr>
          <w:rFonts w:asciiTheme="minorHAnsi" w:hAnsiTheme="minorHAnsi" w:cstheme="minorHAnsi"/>
          <w:bCs w:val="0"/>
          <w:sz w:val="22"/>
          <w:szCs w:val="22"/>
        </w:rPr>
        <w:t xml:space="preserve">Consumer </w:t>
      </w:r>
      <w:r w:rsidRPr="00011E3F">
        <w:rPr>
          <w:rFonts w:asciiTheme="minorHAnsi" w:hAnsiTheme="minorHAnsi" w:cstheme="minorHAnsi"/>
          <w:b w:val="0"/>
          <w:sz w:val="22"/>
          <w:szCs w:val="22"/>
        </w:rPr>
        <w:t>- a natural person who is a resident of California as defined in Section 17014 of Title 18 of the California Code of Regulations.</w:t>
      </w:r>
    </w:p>
    <w:p w14:paraId="09EA6979" w14:textId="14F2DF90" w:rsidR="00BE37A0" w:rsidRPr="00011E3F" w:rsidRDefault="00BE37A0" w:rsidP="00375A31">
      <w:pPr>
        <w:pStyle w:val="Heading2"/>
        <w:keepNext/>
        <w:widowControl/>
        <w:spacing w:after="200"/>
        <w:ind w:left="0" w:right="40"/>
        <w:jc w:val="both"/>
        <w:rPr>
          <w:rFonts w:asciiTheme="minorHAnsi" w:hAnsiTheme="minorHAnsi" w:cstheme="minorHAnsi"/>
          <w:b w:val="0"/>
          <w:sz w:val="22"/>
          <w:szCs w:val="22"/>
        </w:rPr>
      </w:pPr>
      <w:r w:rsidRPr="00011E3F">
        <w:rPr>
          <w:rFonts w:asciiTheme="minorHAnsi" w:hAnsiTheme="minorHAnsi" w:cstheme="minorHAnsi"/>
          <w:bCs w:val="0"/>
          <w:sz w:val="22"/>
          <w:szCs w:val="22"/>
        </w:rPr>
        <w:t>Cross-context behavioral advertising</w:t>
      </w:r>
      <w:r w:rsidR="00954168" w:rsidRPr="00011E3F">
        <w:rPr>
          <w:rFonts w:asciiTheme="minorHAnsi" w:hAnsiTheme="minorHAnsi" w:cstheme="minorHAnsi"/>
          <w:b w:val="0"/>
          <w:sz w:val="22"/>
          <w:szCs w:val="22"/>
        </w:rPr>
        <w:t xml:space="preserve"> -</w:t>
      </w:r>
      <w:r w:rsidRPr="00011E3F">
        <w:rPr>
          <w:rFonts w:asciiTheme="minorHAnsi" w:hAnsiTheme="minorHAnsi" w:cstheme="minorHAnsi"/>
          <w:b w:val="0"/>
          <w:sz w:val="22"/>
          <w:szCs w:val="22"/>
        </w:rPr>
        <w:t xml:space="preserve"> the targeting of advertising to a </w:t>
      </w:r>
      <w:r w:rsidR="003315E5">
        <w:rPr>
          <w:rFonts w:asciiTheme="minorHAnsi" w:hAnsiTheme="minorHAnsi" w:cstheme="minorHAnsi"/>
          <w:b w:val="0"/>
          <w:sz w:val="22"/>
          <w:szCs w:val="22"/>
        </w:rPr>
        <w:t>C</w:t>
      </w:r>
      <w:r w:rsidRPr="00011E3F">
        <w:rPr>
          <w:rFonts w:asciiTheme="minorHAnsi" w:hAnsiTheme="minorHAnsi" w:cstheme="minorHAnsi"/>
          <w:b w:val="0"/>
          <w:sz w:val="22"/>
          <w:szCs w:val="22"/>
        </w:rPr>
        <w:t xml:space="preserve">onsumer based on the </w:t>
      </w:r>
      <w:r w:rsidR="003315E5">
        <w:rPr>
          <w:rFonts w:asciiTheme="minorHAnsi" w:hAnsiTheme="minorHAnsi" w:cstheme="minorHAnsi"/>
          <w:b w:val="0"/>
          <w:sz w:val="22"/>
          <w:szCs w:val="22"/>
        </w:rPr>
        <w:t>C</w:t>
      </w:r>
      <w:r w:rsidRPr="00011E3F">
        <w:rPr>
          <w:rFonts w:asciiTheme="minorHAnsi" w:hAnsiTheme="minorHAnsi" w:cstheme="minorHAnsi"/>
          <w:b w:val="0"/>
          <w:sz w:val="22"/>
          <w:szCs w:val="22"/>
        </w:rPr>
        <w:t xml:space="preserve">onsumer’s personal information obtained from the </w:t>
      </w:r>
      <w:r w:rsidR="00593614">
        <w:rPr>
          <w:rFonts w:asciiTheme="minorHAnsi" w:hAnsiTheme="minorHAnsi" w:cstheme="minorHAnsi"/>
          <w:b w:val="0"/>
          <w:sz w:val="22"/>
          <w:szCs w:val="22"/>
        </w:rPr>
        <w:t>C</w:t>
      </w:r>
      <w:r w:rsidRPr="00011E3F">
        <w:rPr>
          <w:rFonts w:asciiTheme="minorHAnsi" w:hAnsiTheme="minorHAnsi" w:cstheme="minorHAnsi"/>
          <w:b w:val="0"/>
          <w:sz w:val="22"/>
          <w:szCs w:val="22"/>
        </w:rPr>
        <w:t xml:space="preserve">onsumer’s activity across businesses, distinctly- branded websites, applications, or services, other than the business, </w:t>
      </w:r>
      <w:r w:rsidR="00B5298F" w:rsidRPr="00011E3F">
        <w:rPr>
          <w:rFonts w:asciiTheme="minorHAnsi" w:hAnsiTheme="minorHAnsi" w:cstheme="minorHAnsi"/>
          <w:b w:val="0"/>
          <w:sz w:val="22"/>
          <w:szCs w:val="22"/>
        </w:rPr>
        <w:t>distinctly branded</w:t>
      </w:r>
      <w:r w:rsidRPr="00011E3F">
        <w:rPr>
          <w:rFonts w:asciiTheme="minorHAnsi" w:hAnsiTheme="minorHAnsi" w:cstheme="minorHAnsi"/>
          <w:b w:val="0"/>
          <w:sz w:val="22"/>
          <w:szCs w:val="22"/>
        </w:rPr>
        <w:t xml:space="preserve"> website, application, or service with which the </w:t>
      </w:r>
      <w:r w:rsidR="0093551B">
        <w:rPr>
          <w:rFonts w:asciiTheme="minorHAnsi" w:hAnsiTheme="minorHAnsi" w:cstheme="minorHAnsi"/>
          <w:b w:val="0"/>
          <w:sz w:val="22"/>
          <w:szCs w:val="22"/>
        </w:rPr>
        <w:t>C</w:t>
      </w:r>
      <w:r w:rsidRPr="00011E3F">
        <w:rPr>
          <w:rFonts w:asciiTheme="minorHAnsi" w:hAnsiTheme="minorHAnsi" w:cstheme="minorHAnsi"/>
          <w:b w:val="0"/>
          <w:sz w:val="22"/>
          <w:szCs w:val="22"/>
        </w:rPr>
        <w:t>onsumer intentionally interacts</w:t>
      </w:r>
      <w:r w:rsidR="00954168" w:rsidRPr="00011E3F">
        <w:rPr>
          <w:rFonts w:asciiTheme="minorHAnsi" w:hAnsiTheme="minorHAnsi" w:cstheme="minorHAnsi"/>
          <w:b w:val="0"/>
          <w:sz w:val="22"/>
          <w:szCs w:val="22"/>
        </w:rPr>
        <w:t xml:space="preserve">. </w:t>
      </w:r>
    </w:p>
    <w:p w14:paraId="75E753D7" w14:textId="009A797A" w:rsidR="00954168" w:rsidRPr="00011E3F" w:rsidRDefault="00954168" w:rsidP="00375A31">
      <w:pPr>
        <w:pStyle w:val="Heading2"/>
        <w:keepNext/>
        <w:widowControl/>
        <w:spacing w:after="200"/>
        <w:ind w:left="0" w:right="40"/>
        <w:jc w:val="both"/>
        <w:rPr>
          <w:rFonts w:asciiTheme="minorHAnsi" w:hAnsiTheme="minorHAnsi" w:cstheme="minorHAnsi"/>
          <w:b w:val="0"/>
          <w:sz w:val="22"/>
          <w:szCs w:val="22"/>
        </w:rPr>
      </w:pPr>
      <w:r w:rsidRPr="00011E3F">
        <w:rPr>
          <w:rFonts w:asciiTheme="minorHAnsi" w:hAnsiTheme="minorHAnsi" w:cstheme="minorHAnsi"/>
          <w:bCs w:val="0"/>
          <w:sz w:val="22"/>
          <w:szCs w:val="22"/>
        </w:rPr>
        <w:t>Individual/Data Subject</w:t>
      </w:r>
      <w:r w:rsidRPr="00011E3F">
        <w:rPr>
          <w:rFonts w:asciiTheme="minorHAnsi" w:hAnsiTheme="minorHAnsi" w:cstheme="minorHAnsi"/>
          <w:b w:val="0"/>
          <w:sz w:val="22"/>
          <w:szCs w:val="22"/>
        </w:rPr>
        <w:t xml:space="preserve"> - the identified or identifiable living individual to whom </w:t>
      </w:r>
      <w:r w:rsidR="0093551B">
        <w:rPr>
          <w:rFonts w:asciiTheme="minorHAnsi" w:hAnsiTheme="minorHAnsi" w:cstheme="minorHAnsi"/>
          <w:b w:val="0"/>
          <w:sz w:val="22"/>
          <w:szCs w:val="22"/>
        </w:rPr>
        <w:t>P</w:t>
      </w:r>
      <w:r w:rsidRPr="00011E3F">
        <w:rPr>
          <w:rFonts w:asciiTheme="minorHAnsi" w:hAnsiTheme="minorHAnsi" w:cstheme="minorHAnsi"/>
          <w:b w:val="0"/>
          <w:sz w:val="22"/>
          <w:szCs w:val="22"/>
        </w:rPr>
        <w:t xml:space="preserve">ersonal </w:t>
      </w:r>
      <w:r w:rsidR="0093551B">
        <w:rPr>
          <w:rFonts w:asciiTheme="minorHAnsi" w:hAnsiTheme="minorHAnsi" w:cstheme="minorHAnsi"/>
          <w:b w:val="0"/>
          <w:sz w:val="22"/>
          <w:szCs w:val="22"/>
        </w:rPr>
        <w:t>D</w:t>
      </w:r>
      <w:r w:rsidRPr="00011E3F">
        <w:rPr>
          <w:rFonts w:asciiTheme="minorHAnsi" w:hAnsiTheme="minorHAnsi" w:cstheme="minorHAnsi"/>
          <w:b w:val="0"/>
          <w:sz w:val="22"/>
          <w:szCs w:val="22"/>
        </w:rPr>
        <w:t>ata relates.</w:t>
      </w:r>
    </w:p>
    <w:p w14:paraId="7F969FE1" w14:textId="36B154CD" w:rsidR="00954168" w:rsidRDefault="00954168" w:rsidP="00375A31">
      <w:pPr>
        <w:pStyle w:val="Heading2"/>
        <w:keepNext/>
        <w:widowControl/>
        <w:spacing w:after="200"/>
        <w:ind w:left="0" w:right="40"/>
        <w:jc w:val="both"/>
        <w:rPr>
          <w:rFonts w:asciiTheme="minorHAnsi" w:hAnsiTheme="minorHAnsi" w:cstheme="minorHAnsi"/>
          <w:b w:val="0"/>
          <w:bCs w:val="0"/>
          <w:sz w:val="22"/>
          <w:szCs w:val="22"/>
        </w:rPr>
      </w:pPr>
      <w:r w:rsidRPr="00011E3F">
        <w:rPr>
          <w:rFonts w:asciiTheme="minorHAnsi" w:hAnsiTheme="minorHAnsi" w:cstheme="minorHAnsi"/>
          <w:sz w:val="22"/>
          <w:szCs w:val="22"/>
        </w:rPr>
        <w:t xml:space="preserve">Personal Data - </w:t>
      </w:r>
      <w:r w:rsidRPr="00011E3F">
        <w:rPr>
          <w:rFonts w:asciiTheme="minorHAnsi" w:hAnsiTheme="minorHAnsi" w:cstheme="minorHAnsi"/>
          <w:b w:val="0"/>
          <w:bCs w:val="0"/>
          <w:sz w:val="22"/>
          <w:szCs w:val="22"/>
        </w:rPr>
        <w:t>any information that relates to an identified or identifiable individual or consumer and includes information that can be reasonably linked to you.</w:t>
      </w:r>
      <w:r w:rsidR="0093551B">
        <w:rPr>
          <w:rFonts w:asciiTheme="minorHAnsi" w:hAnsiTheme="minorHAnsi" w:cstheme="minorHAnsi"/>
          <w:b w:val="0"/>
          <w:bCs w:val="0"/>
          <w:sz w:val="22"/>
          <w:szCs w:val="22"/>
        </w:rPr>
        <w:t xml:space="preserve"> Also referred to at Personally Identifiable Information (PII) and Personal Information. </w:t>
      </w:r>
    </w:p>
    <w:p w14:paraId="1367B5A9" w14:textId="63937087" w:rsidR="00533F40" w:rsidRDefault="00533F40" w:rsidP="00375A31">
      <w:pPr>
        <w:pStyle w:val="Heading2"/>
        <w:keepNext/>
        <w:widowControl/>
        <w:spacing w:after="200"/>
        <w:ind w:left="0" w:right="40"/>
        <w:jc w:val="both"/>
        <w:rPr>
          <w:rFonts w:asciiTheme="minorHAnsi" w:hAnsiTheme="minorHAnsi" w:cstheme="minorHAnsi"/>
          <w:b w:val="0"/>
          <w:bCs w:val="0"/>
          <w:sz w:val="22"/>
          <w:szCs w:val="22"/>
        </w:rPr>
      </w:pPr>
      <w:r>
        <w:rPr>
          <w:rFonts w:asciiTheme="minorHAnsi" w:hAnsiTheme="minorHAnsi" w:cstheme="minorHAnsi"/>
          <w:b w:val="0"/>
          <w:bCs w:val="0"/>
          <w:sz w:val="22"/>
          <w:szCs w:val="22"/>
        </w:rPr>
        <w:t>Personal Data Breach -</w:t>
      </w:r>
      <w:r w:rsidR="00D35A42" w:rsidRPr="00D35A42">
        <w:rPr>
          <w:rFonts w:asciiTheme="minorHAnsi" w:hAnsiTheme="minorHAnsi" w:cstheme="minorHAnsi"/>
          <w:b w:val="0"/>
          <w:bCs w:val="0"/>
          <w:sz w:val="22"/>
          <w:szCs w:val="22"/>
        </w:rPr>
        <w:t xml:space="preserve"> a breach of security leading to the accidental or unlawful destruction, loss, alteration, unauthorized disclosure of, or access to, </w:t>
      </w:r>
      <w:r w:rsidR="00CA6DA1">
        <w:rPr>
          <w:rFonts w:asciiTheme="minorHAnsi" w:hAnsiTheme="minorHAnsi" w:cstheme="minorHAnsi"/>
          <w:b w:val="0"/>
          <w:bCs w:val="0"/>
          <w:sz w:val="22"/>
          <w:szCs w:val="22"/>
        </w:rPr>
        <w:t>P</w:t>
      </w:r>
      <w:r w:rsidR="00D35A42" w:rsidRPr="00D35A42">
        <w:rPr>
          <w:rFonts w:asciiTheme="minorHAnsi" w:hAnsiTheme="minorHAnsi" w:cstheme="minorHAnsi"/>
          <w:b w:val="0"/>
          <w:bCs w:val="0"/>
          <w:sz w:val="22"/>
          <w:szCs w:val="22"/>
        </w:rPr>
        <w:t xml:space="preserve">ersonal </w:t>
      </w:r>
      <w:r w:rsidR="00CA6DA1">
        <w:rPr>
          <w:rFonts w:asciiTheme="minorHAnsi" w:hAnsiTheme="minorHAnsi" w:cstheme="minorHAnsi"/>
          <w:b w:val="0"/>
          <w:bCs w:val="0"/>
          <w:sz w:val="22"/>
          <w:szCs w:val="22"/>
        </w:rPr>
        <w:t>D</w:t>
      </w:r>
      <w:r w:rsidR="00D35A42" w:rsidRPr="00D35A42">
        <w:rPr>
          <w:rFonts w:asciiTheme="minorHAnsi" w:hAnsiTheme="minorHAnsi" w:cstheme="minorHAnsi"/>
          <w:b w:val="0"/>
          <w:bCs w:val="0"/>
          <w:sz w:val="22"/>
          <w:szCs w:val="22"/>
        </w:rPr>
        <w:t>ata transmitted, stored or otherwise processed</w:t>
      </w:r>
      <w:r w:rsidR="00D35A42">
        <w:rPr>
          <w:rFonts w:asciiTheme="minorHAnsi" w:hAnsiTheme="minorHAnsi" w:cstheme="minorHAnsi"/>
          <w:b w:val="0"/>
          <w:bCs w:val="0"/>
          <w:sz w:val="22"/>
          <w:szCs w:val="22"/>
        </w:rPr>
        <w:t xml:space="preserve">. </w:t>
      </w:r>
    </w:p>
    <w:p w14:paraId="1F6830BB" w14:textId="1F36F716" w:rsidR="00D35A42" w:rsidRDefault="00D35A42" w:rsidP="00375A31">
      <w:pPr>
        <w:pStyle w:val="Heading2"/>
        <w:keepNext/>
        <w:widowControl/>
        <w:spacing w:after="200"/>
        <w:ind w:left="0" w:right="40"/>
        <w:jc w:val="both"/>
        <w:rPr>
          <w:rFonts w:asciiTheme="minorHAnsi" w:hAnsiTheme="minorHAnsi" w:cstheme="minorHAnsi"/>
          <w:b w:val="0"/>
          <w:bCs w:val="0"/>
          <w:sz w:val="22"/>
          <w:szCs w:val="22"/>
        </w:rPr>
      </w:pPr>
      <w:r>
        <w:rPr>
          <w:rFonts w:asciiTheme="minorHAnsi" w:hAnsiTheme="minorHAnsi" w:cstheme="minorHAnsi"/>
          <w:b w:val="0"/>
          <w:bCs w:val="0"/>
          <w:sz w:val="22"/>
          <w:szCs w:val="22"/>
        </w:rPr>
        <w:t>S</w:t>
      </w:r>
      <w:r w:rsidR="00C22857">
        <w:rPr>
          <w:rFonts w:asciiTheme="minorHAnsi" w:hAnsiTheme="minorHAnsi" w:cstheme="minorHAnsi"/>
          <w:b w:val="0"/>
          <w:bCs w:val="0"/>
          <w:sz w:val="22"/>
          <w:szCs w:val="22"/>
        </w:rPr>
        <w:t>ensitive Personal Data</w:t>
      </w:r>
      <w:r w:rsidR="00B130E1">
        <w:rPr>
          <w:rFonts w:asciiTheme="minorHAnsi" w:hAnsiTheme="minorHAnsi" w:cstheme="minorHAnsi"/>
          <w:b w:val="0"/>
          <w:bCs w:val="0"/>
          <w:sz w:val="22"/>
          <w:szCs w:val="22"/>
        </w:rPr>
        <w:t xml:space="preserve"> (CCPA)</w:t>
      </w:r>
      <w:r w:rsidR="00C22857">
        <w:rPr>
          <w:rFonts w:asciiTheme="minorHAnsi" w:hAnsiTheme="minorHAnsi" w:cstheme="minorHAnsi"/>
          <w:b w:val="0"/>
          <w:bCs w:val="0"/>
          <w:sz w:val="22"/>
          <w:szCs w:val="22"/>
        </w:rPr>
        <w:t xml:space="preserve"> - </w:t>
      </w:r>
      <w:r w:rsidR="00B130E1" w:rsidRPr="00B130E1">
        <w:rPr>
          <w:rFonts w:asciiTheme="minorHAnsi" w:hAnsiTheme="minorHAnsi" w:cstheme="minorHAnsi"/>
          <w:b w:val="0"/>
          <w:bCs w:val="0"/>
          <w:sz w:val="22"/>
          <w:szCs w:val="22"/>
        </w:rPr>
        <w:t xml:space="preserve">Personal </w:t>
      </w:r>
      <w:r w:rsidR="00DD457C">
        <w:rPr>
          <w:rFonts w:asciiTheme="minorHAnsi" w:hAnsiTheme="minorHAnsi" w:cstheme="minorHAnsi"/>
          <w:b w:val="0"/>
          <w:bCs w:val="0"/>
          <w:sz w:val="22"/>
          <w:szCs w:val="22"/>
        </w:rPr>
        <w:t>Data</w:t>
      </w:r>
      <w:r w:rsidR="00B130E1" w:rsidRPr="00B130E1">
        <w:rPr>
          <w:rFonts w:asciiTheme="minorHAnsi" w:hAnsiTheme="minorHAnsi" w:cstheme="minorHAnsi"/>
          <w:b w:val="0"/>
          <w:bCs w:val="0"/>
          <w:sz w:val="22"/>
          <w:szCs w:val="22"/>
        </w:rPr>
        <w:t xml:space="preserve"> that reveals: (A) A </w:t>
      </w:r>
      <w:r w:rsidR="00DD457C">
        <w:rPr>
          <w:rFonts w:asciiTheme="minorHAnsi" w:hAnsiTheme="minorHAnsi" w:cstheme="minorHAnsi"/>
          <w:b w:val="0"/>
          <w:bCs w:val="0"/>
          <w:sz w:val="22"/>
          <w:szCs w:val="22"/>
        </w:rPr>
        <w:t>C</w:t>
      </w:r>
      <w:r w:rsidR="00B130E1" w:rsidRPr="00B130E1">
        <w:rPr>
          <w:rFonts w:asciiTheme="minorHAnsi" w:hAnsiTheme="minorHAnsi" w:cstheme="minorHAnsi"/>
          <w:b w:val="0"/>
          <w:bCs w:val="0"/>
          <w:sz w:val="22"/>
          <w:szCs w:val="22"/>
        </w:rPr>
        <w:t xml:space="preserve">onsumer’s social security, driver’s license, state identification card, or passport number. (B) A </w:t>
      </w:r>
      <w:r w:rsidR="00DD457C">
        <w:rPr>
          <w:rFonts w:asciiTheme="minorHAnsi" w:hAnsiTheme="minorHAnsi" w:cstheme="minorHAnsi"/>
          <w:b w:val="0"/>
          <w:bCs w:val="0"/>
          <w:sz w:val="22"/>
          <w:szCs w:val="22"/>
        </w:rPr>
        <w:t>C</w:t>
      </w:r>
      <w:r w:rsidR="00B130E1" w:rsidRPr="00B130E1">
        <w:rPr>
          <w:rFonts w:asciiTheme="minorHAnsi" w:hAnsiTheme="minorHAnsi" w:cstheme="minorHAnsi"/>
          <w:b w:val="0"/>
          <w:bCs w:val="0"/>
          <w:sz w:val="22"/>
          <w:szCs w:val="22"/>
        </w:rPr>
        <w:t xml:space="preserve">onsumer’s account log-in, financial account, debit card, or credit card number in combination with any required security or access code, password, or credentials allowing access to an account. (C) A </w:t>
      </w:r>
      <w:r w:rsidR="00DD457C">
        <w:rPr>
          <w:rFonts w:asciiTheme="minorHAnsi" w:hAnsiTheme="minorHAnsi" w:cstheme="minorHAnsi"/>
          <w:b w:val="0"/>
          <w:bCs w:val="0"/>
          <w:sz w:val="22"/>
          <w:szCs w:val="22"/>
        </w:rPr>
        <w:t>C</w:t>
      </w:r>
      <w:r w:rsidR="00B130E1" w:rsidRPr="00B130E1">
        <w:rPr>
          <w:rFonts w:asciiTheme="minorHAnsi" w:hAnsiTheme="minorHAnsi" w:cstheme="minorHAnsi"/>
          <w:b w:val="0"/>
          <w:bCs w:val="0"/>
          <w:sz w:val="22"/>
          <w:szCs w:val="22"/>
        </w:rPr>
        <w:t xml:space="preserve">onsumer’s precise geolocation. (D) A </w:t>
      </w:r>
      <w:r w:rsidR="00DD457C">
        <w:rPr>
          <w:rFonts w:asciiTheme="minorHAnsi" w:hAnsiTheme="minorHAnsi" w:cstheme="minorHAnsi"/>
          <w:b w:val="0"/>
          <w:bCs w:val="0"/>
          <w:sz w:val="22"/>
          <w:szCs w:val="22"/>
        </w:rPr>
        <w:t>C</w:t>
      </w:r>
      <w:r w:rsidR="00B130E1" w:rsidRPr="00B130E1">
        <w:rPr>
          <w:rFonts w:asciiTheme="minorHAnsi" w:hAnsiTheme="minorHAnsi" w:cstheme="minorHAnsi"/>
          <w:b w:val="0"/>
          <w:bCs w:val="0"/>
          <w:sz w:val="22"/>
          <w:szCs w:val="22"/>
        </w:rPr>
        <w:t xml:space="preserve">onsumer’s racial or ethnic origin, religious or philosophical beliefs, or union membership. (E) The </w:t>
      </w:r>
      <w:r w:rsidR="00B130E1" w:rsidRPr="00B130E1">
        <w:rPr>
          <w:rFonts w:asciiTheme="minorHAnsi" w:hAnsiTheme="minorHAnsi" w:cstheme="minorHAnsi"/>
          <w:b w:val="0"/>
          <w:bCs w:val="0"/>
          <w:sz w:val="22"/>
          <w:szCs w:val="22"/>
        </w:rPr>
        <w:lastRenderedPageBreak/>
        <w:t xml:space="preserve">contents of a </w:t>
      </w:r>
      <w:r w:rsidR="00DD457C">
        <w:rPr>
          <w:rFonts w:asciiTheme="minorHAnsi" w:hAnsiTheme="minorHAnsi" w:cstheme="minorHAnsi"/>
          <w:b w:val="0"/>
          <w:bCs w:val="0"/>
          <w:sz w:val="22"/>
          <w:szCs w:val="22"/>
        </w:rPr>
        <w:t>C</w:t>
      </w:r>
      <w:r w:rsidR="00B130E1" w:rsidRPr="00B130E1">
        <w:rPr>
          <w:rFonts w:asciiTheme="minorHAnsi" w:hAnsiTheme="minorHAnsi" w:cstheme="minorHAnsi"/>
          <w:b w:val="0"/>
          <w:bCs w:val="0"/>
          <w:sz w:val="22"/>
          <w:szCs w:val="22"/>
        </w:rPr>
        <w:t xml:space="preserve">onsumer’s mail, email, and text messages unless the business is the intended recipient of the communication. (F) A </w:t>
      </w:r>
      <w:r w:rsidR="00DD457C">
        <w:rPr>
          <w:rFonts w:asciiTheme="minorHAnsi" w:hAnsiTheme="minorHAnsi" w:cstheme="minorHAnsi"/>
          <w:b w:val="0"/>
          <w:bCs w:val="0"/>
          <w:sz w:val="22"/>
          <w:szCs w:val="22"/>
        </w:rPr>
        <w:t>C</w:t>
      </w:r>
      <w:r w:rsidR="00B130E1" w:rsidRPr="00B130E1">
        <w:rPr>
          <w:rFonts w:asciiTheme="minorHAnsi" w:hAnsiTheme="minorHAnsi" w:cstheme="minorHAnsi"/>
          <w:b w:val="0"/>
          <w:bCs w:val="0"/>
          <w:sz w:val="22"/>
          <w:szCs w:val="22"/>
        </w:rPr>
        <w:t>onsumer’s genetic data.</w:t>
      </w:r>
    </w:p>
    <w:p w14:paraId="40221E3C" w14:textId="79FFFFC2" w:rsidR="00B130E1" w:rsidRDefault="00B130E1" w:rsidP="00375A31">
      <w:pPr>
        <w:pStyle w:val="Heading2"/>
        <w:keepNext/>
        <w:widowControl/>
        <w:spacing w:after="200"/>
        <w:ind w:left="0" w:right="4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Special Category Personal </w:t>
      </w:r>
      <w:r w:rsidR="00E4567D">
        <w:rPr>
          <w:rFonts w:asciiTheme="minorHAnsi" w:hAnsiTheme="minorHAnsi" w:cstheme="minorHAnsi"/>
          <w:b w:val="0"/>
          <w:bCs w:val="0"/>
          <w:sz w:val="22"/>
          <w:szCs w:val="22"/>
        </w:rPr>
        <w:t>D</w:t>
      </w:r>
      <w:r>
        <w:rPr>
          <w:rFonts w:asciiTheme="minorHAnsi" w:hAnsiTheme="minorHAnsi" w:cstheme="minorHAnsi"/>
          <w:b w:val="0"/>
          <w:bCs w:val="0"/>
          <w:sz w:val="22"/>
          <w:szCs w:val="22"/>
        </w:rPr>
        <w:t>ata</w:t>
      </w:r>
      <w:r w:rsidR="002951F6">
        <w:rPr>
          <w:rFonts w:asciiTheme="minorHAnsi" w:hAnsiTheme="minorHAnsi" w:cstheme="minorHAnsi"/>
          <w:b w:val="0"/>
          <w:bCs w:val="0"/>
          <w:sz w:val="22"/>
          <w:szCs w:val="22"/>
        </w:rPr>
        <w:t xml:space="preserve"> </w:t>
      </w:r>
      <w:r w:rsidR="00492A55">
        <w:rPr>
          <w:rFonts w:asciiTheme="minorHAnsi" w:hAnsiTheme="minorHAnsi" w:cstheme="minorHAnsi"/>
          <w:b w:val="0"/>
          <w:bCs w:val="0"/>
          <w:sz w:val="22"/>
          <w:szCs w:val="22"/>
        </w:rPr>
        <w:t xml:space="preserve">(GDPR &amp; UK GDPR) </w:t>
      </w:r>
      <w:r w:rsidR="002951F6">
        <w:rPr>
          <w:rFonts w:asciiTheme="minorHAnsi" w:hAnsiTheme="minorHAnsi" w:cstheme="minorHAnsi"/>
          <w:b w:val="0"/>
          <w:bCs w:val="0"/>
          <w:sz w:val="22"/>
          <w:szCs w:val="22"/>
        </w:rPr>
        <w:t xml:space="preserve">- </w:t>
      </w:r>
      <w:r w:rsidR="00DD457C">
        <w:rPr>
          <w:rFonts w:asciiTheme="minorHAnsi" w:hAnsiTheme="minorHAnsi" w:cstheme="minorHAnsi"/>
          <w:b w:val="0"/>
          <w:bCs w:val="0"/>
          <w:sz w:val="22"/>
          <w:szCs w:val="22"/>
        </w:rPr>
        <w:t>P</w:t>
      </w:r>
      <w:r w:rsidR="00DD457C" w:rsidRPr="00DD457C">
        <w:rPr>
          <w:rFonts w:asciiTheme="minorHAnsi" w:hAnsiTheme="minorHAnsi" w:cstheme="minorHAnsi"/>
          <w:b w:val="0"/>
          <w:bCs w:val="0"/>
          <w:sz w:val="22"/>
          <w:szCs w:val="22"/>
        </w:rPr>
        <w:t xml:space="preserve">ersonal </w:t>
      </w:r>
      <w:r w:rsidR="00DD457C">
        <w:rPr>
          <w:rFonts w:asciiTheme="minorHAnsi" w:hAnsiTheme="minorHAnsi" w:cstheme="minorHAnsi"/>
          <w:b w:val="0"/>
          <w:bCs w:val="0"/>
          <w:sz w:val="22"/>
          <w:szCs w:val="22"/>
        </w:rPr>
        <w:t>D</w:t>
      </w:r>
      <w:r w:rsidR="00DD457C" w:rsidRPr="00DD457C">
        <w:rPr>
          <w:rFonts w:asciiTheme="minorHAnsi" w:hAnsiTheme="minorHAnsi" w:cstheme="minorHAnsi"/>
          <w:b w:val="0"/>
          <w:bCs w:val="0"/>
          <w:sz w:val="22"/>
          <w:szCs w:val="22"/>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r w:rsidR="001C7950">
        <w:rPr>
          <w:rFonts w:asciiTheme="minorHAnsi" w:hAnsiTheme="minorHAnsi" w:cstheme="minorHAnsi"/>
          <w:b w:val="0"/>
          <w:bCs w:val="0"/>
          <w:sz w:val="22"/>
          <w:szCs w:val="22"/>
        </w:rPr>
        <w:t xml:space="preserve">. </w:t>
      </w:r>
    </w:p>
    <w:p w14:paraId="383DA289" w14:textId="3E3698A4" w:rsidR="007F75E0" w:rsidRDefault="007F75E0" w:rsidP="00375A31">
      <w:pPr>
        <w:pStyle w:val="Heading2"/>
        <w:keepNext/>
        <w:widowControl/>
        <w:spacing w:after="200"/>
        <w:ind w:left="0" w:right="40"/>
        <w:jc w:val="both"/>
        <w:rPr>
          <w:rFonts w:asciiTheme="minorHAnsi" w:hAnsiTheme="minorHAnsi" w:cstheme="minorHAnsi"/>
          <w:b w:val="0"/>
          <w:bCs w:val="0"/>
          <w:sz w:val="22"/>
          <w:szCs w:val="22"/>
        </w:rPr>
      </w:pPr>
      <w:r w:rsidRPr="007F75E0">
        <w:rPr>
          <w:rFonts w:asciiTheme="minorHAnsi" w:hAnsiTheme="minorHAnsi" w:cstheme="minorHAnsi"/>
          <w:b w:val="0"/>
          <w:bCs w:val="0"/>
          <w:sz w:val="22"/>
          <w:szCs w:val="22"/>
        </w:rPr>
        <w:t>Act Respecting the Protection of Personal Information in the Private Sector (“Quebec Privacy Act”)</w:t>
      </w:r>
      <w:r>
        <w:rPr>
          <w:rFonts w:asciiTheme="minorHAnsi" w:hAnsiTheme="minorHAnsi" w:cstheme="minorHAnsi"/>
          <w:b w:val="0"/>
          <w:bCs w:val="0"/>
          <w:sz w:val="22"/>
          <w:szCs w:val="22"/>
        </w:rPr>
        <w:t xml:space="preserve"> - </w:t>
      </w:r>
      <w:r w:rsidR="0090516D">
        <w:rPr>
          <w:rFonts w:asciiTheme="minorHAnsi" w:hAnsiTheme="minorHAnsi" w:cstheme="minorHAnsi"/>
          <w:b w:val="0"/>
          <w:bCs w:val="0"/>
          <w:sz w:val="22"/>
          <w:szCs w:val="22"/>
        </w:rPr>
        <w:t>s</w:t>
      </w:r>
      <w:r w:rsidR="0090516D" w:rsidRPr="0090516D">
        <w:rPr>
          <w:rFonts w:asciiTheme="minorHAnsi" w:hAnsiTheme="minorHAnsi" w:cstheme="minorHAnsi"/>
          <w:b w:val="0"/>
          <w:bCs w:val="0"/>
          <w:sz w:val="22"/>
          <w:szCs w:val="22"/>
        </w:rPr>
        <w:t>erves as a data privacy law with the primary objective of safeguarding the personal information privacy of residents in the Canadian Province of Quebec.</w:t>
      </w:r>
    </w:p>
    <w:p w14:paraId="13FE31F1" w14:textId="38DFF86E" w:rsidR="00A30D34" w:rsidRPr="00011E3F" w:rsidRDefault="00A30D34" w:rsidP="00A30D34">
      <w:pPr>
        <w:pStyle w:val="NoSpacing"/>
        <w:jc w:val="both"/>
        <w:rPr>
          <w:rFonts w:cstheme="minorHAnsi"/>
        </w:rPr>
      </w:pPr>
      <w:r w:rsidRPr="00011E3F">
        <w:rPr>
          <w:rFonts w:cstheme="minorHAnsi"/>
          <w:b/>
          <w:bCs/>
        </w:rPr>
        <w:t>The California Consumer Privacy Act 2018</w:t>
      </w:r>
      <w:r w:rsidR="001C7950">
        <w:rPr>
          <w:rFonts w:cstheme="minorHAnsi"/>
          <w:b/>
          <w:bCs/>
        </w:rPr>
        <w:t xml:space="preserve"> as amended by the California Privacy Rights Act 2020</w:t>
      </w:r>
      <w:r w:rsidRPr="00011E3F">
        <w:rPr>
          <w:rFonts w:cstheme="minorHAnsi"/>
          <w:b/>
          <w:bCs/>
        </w:rPr>
        <w:t xml:space="preserve"> (CCPA)</w:t>
      </w:r>
      <w:r w:rsidRPr="00011E3F">
        <w:rPr>
          <w:rFonts w:cstheme="minorHAnsi"/>
        </w:rPr>
        <w:t xml:space="preserve"> - creates an array of </w:t>
      </w:r>
      <w:r w:rsidR="00923194">
        <w:rPr>
          <w:rFonts w:cstheme="minorHAnsi"/>
        </w:rPr>
        <w:t>C</w:t>
      </w:r>
      <w:r w:rsidRPr="00011E3F">
        <w:rPr>
          <w:rFonts w:cstheme="minorHAnsi"/>
        </w:rPr>
        <w:t xml:space="preserve">onsumer privacy rights and business obligations with regard to the collection and sale of California residents’ </w:t>
      </w:r>
      <w:r w:rsidR="00CA6DA1">
        <w:rPr>
          <w:rFonts w:cstheme="minorHAnsi"/>
        </w:rPr>
        <w:t>P</w:t>
      </w:r>
      <w:r w:rsidRPr="00011E3F">
        <w:rPr>
          <w:rFonts w:cstheme="minorHAnsi"/>
        </w:rPr>
        <w:t xml:space="preserve">ersonal </w:t>
      </w:r>
      <w:r w:rsidR="00CA6DA1">
        <w:rPr>
          <w:rFonts w:cstheme="minorHAnsi"/>
        </w:rPr>
        <w:t>D</w:t>
      </w:r>
      <w:r w:rsidRPr="00011E3F">
        <w:rPr>
          <w:rFonts w:cstheme="minorHAnsi"/>
        </w:rPr>
        <w:t xml:space="preserve">ata/information. </w:t>
      </w:r>
    </w:p>
    <w:p w14:paraId="19CE9543" w14:textId="77777777" w:rsidR="00A30D34" w:rsidRPr="00011E3F" w:rsidRDefault="00A30D34" w:rsidP="00A30D34">
      <w:pPr>
        <w:pStyle w:val="NoSpacing"/>
        <w:jc w:val="both"/>
        <w:rPr>
          <w:rFonts w:cstheme="minorHAnsi"/>
        </w:rPr>
      </w:pPr>
    </w:p>
    <w:p w14:paraId="16B6D16F" w14:textId="77777777" w:rsidR="00A30D34" w:rsidRDefault="00A30D34" w:rsidP="00375A31">
      <w:pPr>
        <w:pStyle w:val="NoSpacing"/>
        <w:jc w:val="both"/>
        <w:rPr>
          <w:rFonts w:cstheme="minorHAnsi"/>
          <w:b/>
          <w:bCs/>
        </w:rPr>
      </w:pPr>
    </w:p>
    <w:p w14:paraId="7256D2F4" w14:textId="042773D0" w:rsidR="00246F5B" w:rsidRPr="005B449D" w:rsidRDefault="00A44821" w:rsidP="005B449D">
      <w:pPr>
        <w:pStyle w:val="NoSpacing"/>
        <w:jc w:val="both"/>
        <w:rPr>
          <w:rFonts w:cstheme="minorHAnsi"/>
        </w:rPr>
      </w:pPr>
      <w:r w:rsidRPr="00011E3F">
        <w:rPr>
          <w:rFonts w:cstheme="minorHAnsi"/>
          <w:b/>
          <w:bCs/>
        </w:rPr>
        <w:t xml:space="preserve">The General Data Protection Regulations (GDPR) </w:t>
      </w:r>
      <w:r w:rsidRPr="00011E3F">
        <w:rPr>
          <w:rFonts w:cstheme="minorHAnsi"/>
        </w:rPr>
        <w:t xml:space="preserve"> –</w:t>
      </w:r>
      <w:r w:rsidR="00993C80" w:rsidRPr="00011E3F">
        <w:rPr>
          <w:rFonts w:cstheme="minorHAnsi"/>
        </w:rPr>
        <w:t xml:space="preserve"> </w:t>
      </w:r>
      <w:r w:rsidR="00072CA8" w:rsidRPr="00011E3F">
        <w:rPr>
          <w:rFonts w:cstheme="minorHAnsi"/>
        </w:rPr>
        <w:t xml:space="preserve">sets guidelines for the processing of </w:t>
      </w:r>
      <w:r w:rsidR="00CA6DA1">
        <w:rPr>
          <w:rFonts w:cstheme="minorHAnsi"/>
        </w:rPr>
        <w:t>P</w:t>
      </w:r>
      <w:r w:rsidR="00072CA8" w:rsidRPr="00011E3F">
        <w:rPr>
          <w:rFonts w:cstheme="minorHAnsi"/>
        </w:rPr>
        <w:t xml:space="preserve">ersonal </w:t>
      </w:r>
      <w:r w:rsidR="00CA6DA1">
        <w:rPr>
          <w:rFonts w:cstheme="minorHAnsi"/>
        </w:rPr>
        <w:t>D</w:t>
      </w:r>
      <w:r w:rsidR="00D3467C" w:rsidRPr="00011E3F">
        <w:rPr>
          <w:rFonts w:cstheme="minorHAnsi"/>
        </w:rPr>
        <w:t>ata</w:t>
      </w:r>
      <w:r w:rsidR="00072CA8" w:rsidRPr="00011E3F">
        <w:rPr>
          <w:rFonts w:cstheme="minorHAnsi"/>
        </w:rPr>
        <w:t xml:space="preserve"> </w:t>
      </w:r>
      <w:r w:rsidR="00D3467C" w:rsidRPr="00011E3F">
        <w:rPr>
          <w:rFonts w:cstheme="minorHAnsi"/>
        </w:rPr>
        <w:t xml:space="preserve">about </w:t>
      </w:r>
      <w:r w:rsidR="00072CA8" w:rsidRPr="00011E3F">
        <w:rPr>
          <w:rFonts w:cstheme="minorHAnsi"/>
        </w:rPr>
        <w:t>individuals</w:t>
      </w:r>
      <w:r w:rsidR="00AC3C0A" w:rsidRPr="00011E3F">
        <w:rPr>
          <w:rFonts w:cstheme="minorHAnsi"/>
        </w:rPr>
        <w:t xml:space="preserve"> in the UK and EU</w:t>
      </w:r>
      <w:r w:rsidR="00072CA8" w:rsidRPr="00011E3F">
        <w:rPr>
          <w:rFonts w:cstheme="minorHAnsi"/>
        </w:rPr>
        <w:t>.</w:t>
      </w:r>
      <w:r w:rsidR="008515CE" w:rsidRPr="00011E3F">
        <w:rPr>
          <w:rFonts w:cstheme="minorHAnsi"/>
        </w:rPr>
        <w:t xml:space="preserve"> </w:t>
      </w:r>
      <w:r w:rsidR="00072CA8" w:rsidRPr="00011E3F">
        <w:rPr>
          <w:rFonts w:cstheme="minorHAnsi"/>
        </w:rPr>
        <w:t xml:space="preserve">The GDPR provides </w:t>
      </w:r>
      <w:r w:rsidR="008515CE" w:rsidRPr="00011E3F">
        <w:rPr>
          <w:rFonts w:cstheme="minorHAnsi"/>
        </w:rPr>
        <w:t>individuals</w:t>
      </w:r>
      <w:r w:rsidR="00072CA8" w:rsidRPr="00011E3F">
        <w:rPr>
          <w:rFonts w:cstheme="minorHAnsi"/>
        </w:rPr>
        <w:t xml:space="preserve"> with more control over how their </w:t>
      </w:r>
      <w:r w:rsidR="009B181D">
        <w:rPr>
          <w:rFonts w:cstheme="minorHAnsi"/>
        </w:rPr>
        <w:t>P</w:t>
      </w:r>
      <w:r w:rsidR="00072CA8" w:rsidRPr="00011E3F">
        <w:rPr>
          <w:rFonts w:cstheme="minorHAnsi"/>
        </w:rPr>
        <w:t xml:space="preserve">ersonal </w:t>
      </w:r>
      <w:r w:rsidR="009B181D">
        <w:rPr>
          <w:rFonts w:cstheme="minorHAnsi"/>
        </w:rPr>
        <w:t>D</w:t>
      </w:r>
      <w:r w:rsidR="00072CA8" w:rsidRPr="00011E3F">
        <w:rPr>
          <w:rFonts w:cstheme="minorHAnsi"/>
        </w:rPr>
        <w:t xml:space="preserve">ata is handled and disseminated by </w:t>
      </w:r>
      <w:r w:rsidR="008515CE" w:rsidRPr="00011E3F">
        <w:rPr>
          <w:rFonts w:cstheme="minorHAnsi"/>
        </w:rPr>
        <w:t>businesses</w:t>
      </w:r>
      <w:r w:rsidR="002D387D" w:rsidRPr="00011E3F">
        <w:rPr>
          <w:rFonts w:cstheme="minorHAnsi"/>
        </w:rPr>
        <w:t xml:space="preserve"> and provide an array of </w:t>
      </w:r>
      <w:r w:rsidR="008A0A31">
        <w:rPr>
          <w:rFonts w:cstheme="minorHAnsi"/>
        </w:rPr>
        <w:t>D</w:t>
      </w:r>
      <w:r w:rsidR="002D387D" w:rsidRPr="00011E3F">
        <w:rPr>
          <w:rFonts w:cstheme="minorHAnsi"/>
        </w:rPr>
        <w:t xml:space="preserve">ata </w:t>
      </w:r>
      <w:r w:rsidR="008A0A31">
        <w:rPr>
          <w:rFonts w:cstheme="minorHAnsi"/>
        </w:rPr>
        <w:t>S</w:t>
      </w:r>
      <w:r w:rsidR="002D387D" w:rsidRPr="00011E3F">
        <w:rPr>
          <w:rFonts w:cstheme="minorHAnsi"/>
        </w:rPr>
        <w:t>ubject privacy rights</w:t>
      </w:r>
      <w:r w:rsidR="008515CE" w:rsidRPr="00011E3F">
        <w:rPr>
          <w:rFonts w:cstheme="minorHAnsi"/>
        </w:rPr>
        <w:t xml:space="preserve">. </w:t>
      </w:r>
    </w:p>
    <w:p w14:paraId="7C5EAA4C" w14:textId="35DBF401" w:rsidR="00260B22" w:rsidRPr="00011E3F" w:rsidRDefault="00260B22" w:rsidP="00381415">
      <w:pPr>
        <w:widowControl/>
        <w:spacing w:line="200" w:lineRule="exact"/>
        <w:rPr>
          <w:rFonts w:cstheme="minorHAnsi"/>
        </w:rPr>
      </w:pPr>
    </w:p>
    <w:sectPr w:rsidR="00260B22" w:rsidRPr="00011E3F" w:rsidSect="00E104CA">
      <w:footerReference w:type="default" r:id="rId24"/>
      <w:headerReference w:type="first" r:id="rId25"/>
      <w:footerReference w:type="first" r:id="rId26"/>
      <w:pgSz w:w="12240" w:h="15840"/>
      <w:pgMar w:top="1378" w:right="1503" w:bottom="1038" w:left="1701" w:header="0" w:footer="85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73D65" w14:textId="77777777" w:rsidR="00C117BD" w:rsidRDefault="00C117BD">
      <w:r>
        <w:separator/>
      </w:r>
    </w:p>
  </w:endnote>
  <w:endnote w:type="continuationSeparator" w:id="0">
    <w:p w14:paraId="09FC7154" w14:textId="77777777" w:rsidR="00C117BD" w:rsidRDefault="00C117BD">
      <w:r>
        <w:continuationSeparator/>
      </w:r>
    </w:p>
  </w:endnote>
  <w:endnote w:type="continuationNotice" w:id="1">
    <w:p w14:paraId="3C38A4A8" w14:textId="77777777" w:rsidR="00C117BD" w:rsidRDefault="00C11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143068"/>
      <w:docPartObj>
        <w:docPartGallery w:val="Page Numbers (Bottom of Page)"/>
        <w:docPartUnique/>
      </w:docPartObj>
    </w:sdtPr>
    <w:sdtEndPr>
      <w:rPr>
        <w:noProof/>
        <w:sz w:val="20"/>
        <w:szCs w:val="20"/>
      </w:rPr>
    </w:sdtEndPr>
    <w:sdtContent>
      <w:p w14:paraId="30C96CB0" w14:textId="40CC8A48" w:rsidR="00AF2BBE" w:rsidRPr="0014026D" w:rsidRDefault="00AF2BBE" w:rsidP="0014026D">
        <w:pPr>
          <w:pStyle w:val="Footer"/>
          <w:jc w:val="right"/>
          <w:rPr>
            <w:noProof/>
            <w:sz w:val="20"/>
            <w:szCs w:val="20"/>
          </w:rPr>
        </w:pPr>
        <w:r w:rsidRPr="0014026D">
          <w:rPr>
            <w:sz w:val="20"/>
            <w:szCs w:val="20"/>
          </w:rPr>
          <w:fldChar w:fldCharType="begin"/>
        </w:r>
        <w:r w:rsidRPr="0014026D">
          <w:rPr>
            <w:sz w:val="20"/>
            <w:szCs w:val="20"/>
          </w:rPr>
          <w:instrText xml:space="preserve"> PAGE   \* MERGEFORMAT </w:instrText>
        </w:r>
        <w:r w:rsidRPr="0014026D">
          <w:rPr>
            <w:sz w:val="20"/>
            <w:szCs w:val="20"/>
          </w:rPr>
          <w:fldChar w:fldCharType="separate"/>
        </w:r>
        <w:r w:rsidRPr="0014026D">
          <w:rPr>
            <w:noProof/>
            <w:sz w:val="20"/>
            <w:szCs w:val="20"/>
          </w:rPr>
          <w:t>2</w:t>
        </w:r>
        <w:r w:rsidRPr="0014026D">
          <w:rPr>
            <w:noProof/>
            <w:sz w:val="20"/>
            <w:szCs w:val="20"/>
          </w:rPr>
          <w:fldChar w:fldCharType="end"/>
        </w:r>
      </w:p>
    </w:sdtContent>
  </w:sdt>
  <w:p w14:paraId="35DBA0D4" w14:textId="77777777" w:rsidR="00ED6321" w:rsidRDefault="00ED6321" w:rsidP="00ED6321">
    <w:pPr>
      <w:spacing w:line="200" w:lineRule="exact"/>
      <w:jc w:val="center"/>
      <w:rPr>
        <w:sz w:val="20"/>
        <w:szCs w:val="20"/>
      </w:rPr>
    </w:pPr>
    <w:r w:rsidRPr="0014026D">
      <w:rPr>
        <w:sz w:val="20"/>
        <w:szCs w:val="20"/>
      </w:rPr>
      <w:t>Sysco Global Data Privacy Notice</w:t>
    </w:r>
  </w:p>
  <w:p w14:paraId="45B5B244" w14:textId="77777777" w:rsidR="00ED6321" w:rsidRDefault="00ED6321" w:rsidP="00ED6321">
    <w:pPr>
      <w:spacing w:line="200" w:lineRule="exact"/>
      <w:jc w:val="center"/>
      <w:rPr>
        <w:sz w:val="20"/>
        <w:szCs w:val="20"/>
      </w:rPr>
    </w:pPr>
    <w:r>
      <w:rPr>
        <w:sz w:val="20"/>
        <w:szCs w:val="20"/>
      </w:rPr>
      <w:t>Global Data Privacy Officer</w:t>
    </w:r>
  </w:p>
  <w:p w14:paraId="6684BEF5" w14:textId="77777777" w:rsidR="00ED6321" w:rsidRPr="0014026D" w:rsidRDefault="00ED6321" w:rsidP="00ED6321">
    <w:pPr>
      <w:pStyle w:val="Footer"/>
      <w:jc w:val="center"/>
      <w:rPr>
        <w:sz w:val="20"/>
        <w:szCs w:val="20"/>
      </w:rPr>
    </w:pPr>
    <w:r w:rsidRPr="0014026D">
      <w:rPr>
        <w:noProof/>
        <w:sz w:val="20"/>
        <w:szCs w:val="20"/>
      </w:rPr>
      <w:t>V</w:t>
    </w:r>
    <w:r>
      <w:rPr>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28C0" w14:textId="77777777" w:rsidR="005A7511" w:rsidRDefault="005A7511" w:rsidP="005A7511">
    <w:pPr>
      <w:spacing w:line="200" w:lineRule="exact"/>
      <w:jc w:val="center"/>
      <w:rPr>
        <w:sz w:val="20"/>
        <w:szCs w:val="20"/>
      </w:rPr>
    </w:pPr>
    <w:r w:rsidRPr="0014026D">
      <w:rPr>
        <w:sz w:val="20"/>
        <w:szCs w:val="20"/>
      </w:rPr>
      <w:t>Sysco Global Data Privacy Notice</w:t>
    </w:r>
  </w:p>
  <w:p w14:paraId="616B8D8B" w14:textId="4D7A8A7A" w:rsidR="00ED6321" w:rsidRDefault="00ED6321" w:rsidP="005A7511">
    <w:pPr>
      <w:spacing w:line="200" w:lineRule="exact"/>
      <w:jc w:val="center"/>
      <w:rPr>
        <w:sz w:val="20"/>
        <w:szCs w:val="20"/>
      </w:rPr>
    </w:pPr>
    <w:r>
      <w:rPr>
        <w:sz w:val="20"/>
        <w:szCs w:val="20"/>
      </w:rPr>
      <w:t>Global Data Privacy Officer</w:t>
    </w:r>
  </w:p>
  <w:p w14:paraId="4C3C57FE" w14:textId="545A0C27" w:rsidR="005A7511" w:rsidRPr="0014026D" w:rsidRDefault="005A7511" w:rsidP="005A7511">
    <w:pPr>
      <w:pStyle w:val="Footer"/>
      <w:jc w:val="center"/>
      <w:rPr>
        <w:sz w:val="20"/>
        <w:szCs w:val="20"/>
      </w:rPr>
    </w:pPr>
    <w:r w:rsidRPr="0014026D">
      <w:rPr>
        <w:noProof/>
        <w:sz w:val="20"/>
        <w:szCs w:val="20"/>
      </w:rPr>
      <w:t>V</w:t>
    </w:r>
    <w:r w:rsidR="00ED6321">
      <w:rPr>
        <w:noProof/>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E01A7" w14:textId="77777777" w:rsidR="00C117BD" w:rsidRDefault="00C117BD">
      <w:r>
        <w:separator/>
      </w:r>
    </w:p>
  </w:footnote>
  <w:footnote w:type="continuationSeparator" w:id="0">
    <w:p w14:paraId="1391E6F5" w14:textId="77777777" w:rsidR="00C117BD" w:rsidRDefault="00C117BD">
      <w:r>
        <w:continuationSeparator/>
      </w:r>
    </w:p>
  </w:footnote>
  <w:footnote w:type="continuationNotice" w:id="1">
    <w:p w14:paraId="0021B8BF" w14:textId="77777777" w:rsidR="00C117BD" w:rsidRDefault="00C11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4C3FB" w14:textId="6EF2F8F1" w:rsidR="00802687" w:rsidRDefault="00802687">
    <w:pPr>
      <w:pStyle w:val="Header"/>
    </w:pPr>
    <w:r w:rsidRPr="00802687">
      <w:rPr>
        <w:noProof/>
      </w:rPr>
      <w:drawing>
        <wp:anchor distT="0" distB="0" distL="114300" distR="114300" simplePos="0" relativeHeight="251662336" behindDoc="0" locked="0" layoutInCell="1" allowOverlap="1" wp14:anchorId="7A4517C7" wp14:editId="252B4DE4">
          <wp:simplePos x="0" y="0"/>
          <wp:positionH relativeFrom="page">
            <wp:posOffset>3690620</wp:posOffset>
          </wp:positionH>
          <wp:positionV relativeFrom="paragraph">
            <wp:posOffset>95250</wp:posOffset>
          </wp:positionV>
          <wp:extent cx="4061389" cy="942975"/>
          <wp:effectExtent l="0" t="0" r="0" b="0"/>
          <wp:wrapSquare wrapText="bothSides"/>
          <wp:docPr id="5" name="Picture 4" descr="A picture containing chart&#10;&#10;Description automatically generated">
            <a:extLst xmlns:a="http://schemas.openxmlformats.org/drawingml/2006/main">
              <a:ext uri="{FF2B5EF4-FFF2-40B4-BE49-F238E27FC236}">
                <a16:creationId xmlns:a16="http://schemas.microsoft.com/office/drawing/2014/main" id="{CDCE6BB5-87B1-4647-B6FB-FBAC403617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chart&#10;&#10;Description automatically generated">
                    <a:extLst>
                      <a:ext uri="{FF2B5EF4-FFF2-40B4-BE49-F238E27FC236}">
                        <a16:creationId xmlns:a16="http://schemas.microsoft.com/office/drawing/2014/main" id="{CDCE6BB5-87B1-4647-B6FB-FBAC403617B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61389"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C15"/>
    <w:multiLevelType w:val="hybridMultilevel"/>
    <w:tmpl w:val="4C28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050AD"/>
    <w:multiLevelType w:val="hybridMultilevel"/>
    <w:tmpl w:val="DF6E352E"/>
    <w:lvl w:ilvl="0" w:tplc="F33ABBE0">
      <w:start w:val="1"/>
      <w:numFmt w:val="bullet"/>
      <w:lvlText w:val=""/>
      <w:lvlJc w:val="left"/>
      <w:pPr>
        <w:ind w:left="720" w:hanging="360"/>
      </w:pPr>
      <w:rPr>
        <w:rFonts w:ascii="Symbol" w:hAnsi="Symbol" w:hint="default"/>
      </w:rPr>
    </w:lvl>
    <w:lvl w:ilvl="1" w:tplc="F3C43318">
      <w:start w:val="1"/>
      <w:numFmt w:val="bullet"/>
      <w:lvlText w:val="o"/>
      <w:lvlJc w:val="left"/>
      <w:pPr>
        <w:ind w:left="1440" w:hanging="360"/>
      </w:pPr>
      <w:rPr>
        <w:rFonts w:ascii="Courier New" w:hAnsi="Courier New" w:cs="Courier New" w:hint="default"/>
      </w:rPr>
    </w:lvl>
    <w:lvl w:ilvl="2" w:tplc="8D9AEE90" w:tentative="1">
      <w:start w:val="1"/>
      <w:numFmt w:val="bullet"/>
      <w:lvlText w:val=""/>
      <w:lvlJc w:val="left"/>
      <w:pPr>
        <w:ind w:left="2160" w:hanging="360"/>
      </w:pPr>
      <w:rPr>
        <w:rFonts w:ascii="Wingdings" w:hAnsi="Wingdings" w:hint="default"/>
      </w:rPr>
    </w:lvl>
    <w:lvl w:ilvl="3" w:tplc="BA34FA98" w:tentative="1">
      <w:start w:val="1"/>
      <w:numFmt w:val="bullet"/>
      <w:lvlText w:val=""/>
      <w:lvlJc w:val="left"/>
      <w:pPr>
        <w:ind w:left="2880" w:hanging="360"/>
      </w:pPr>
      <w:rPr>
        <w:rFonts w:ascii="Symbol" w:hAnsi="Symbol" w:hint="default"/>
      </w:rPr>
    </w:lvl>
    <w:lvl w:ilvl="4" w:tplc="41BE8E7A" w:tentative="1">
      <w:start w:val="1"/>
      <w:numFmt w:val="bullet"/>
      <w:lvlText w:val="o"/>
      <w:lvlJc w:val="left"/>
      <w:pPr>
        <w:ind w:left="3600" w:hanging="360"/>
      </w:pPr>
      <w:rPr>
        <w:rFonts w:ascii="Courier New" w:hAnsi="Courier New" w:cs="Courier New" w:hint="default"/>
      </w:rPr>
    </w:lvl>
    <w:lvl w:ilvl="5" w:tplc="66566BC4" w:tentative="1">
      <w:start w:val="1"/>
      <w:numFmt w:val="bullet"/>
      <w:lvlText w:val=""/>
      <w:lvlJc w:val="left"/>
      <w:pPr>
        <w:ind w:left="4320" w:hanging="360"/>
      </w:pPr>
      <w:rPr>
        <w:rFonts w:ascii="Wingdings" w:hAnsi="Wingdings" w:hint="default"/>
      </w:rPr>
    </w:lvl>
    <w:lvl w:ilvl="6" w:tplc="A53A2486" w:tentative="1">
      <w:start w:val="1"/>
      <w:numFmt w:val="bullet"/>
      <w:lvlText w:val=""/>
      <w:lvlJc w:val="left"/>
      <w:pPr>
        <w:ind w:left="5040" w:hanging="360"/>
      </w:pPr>
      <w:rPr>
        <w:rFonts w:ascii="Symbol" w:hAnsi="Symbol" w:hint="default"/>
      </w:rPr>
    </w:lvl>
    <w:lvl w:ilvl="7" w:tplc="B2364ADC" w:tentative="1">
      <w:start w:val="1"/>
      <w:numFmt w:val="bullet"/>
      <w:lvlText w:val="o"/>
      <w:lvlJc w:val="left"/>
      <w:pPr>
        <w:ind w:left="5760" w:hanging="360"/>
      </w:pPr>
      <w:rPr>
        <w:rFonts w:ascii="Courier New" w:hAnsi="Courier New" w:cs="Courier New" w:hint="default"/>
      </w:rPr>
    </w:lvl>
    <w:lvl w:ilvl="8" w:tplc="59F0DB1C" w:tentative="1">
      <w:start w:val="1"/>
      <w:numFmt w:val="bullet"/>
      <w:lvlText w:val=""/>
      <w:lvlJc w:val="left"/>
      <w:pPr>
        <w:ind w:left="6480" w:hanging="360"/>
      </w:pPr>
      <w:rPr>
        <w:rFonts w:ascii="Wingdings" w:hAnsi="Wingdings" w:hint="default"/>
      </w:rPr>
    </w:lvl>
  </w:abstractNum>
  <w:abstractNum w:abstractNumId="2" w15:restartNumberingAfterBreak="0">
    <w:nsid w:val="0E8D7CC7"/>
    <w:multiLevelType w:val="hybridMultilevel"/>
    <w:tmpl w:val="6074DEEC"/>
    <w:lvl w:ilvl="0" w:tplc="7BC6EE26">
      <w:start w:val="1"/>
      <w:numFmt w:val="decimal"/>
      <w:lvlText w:val="%1)"/>
      <w:lvlJc w:val="left"/>
      <w:pPr>
        <w:ind w:hanging="360"/>
      </w:pPr>
      <w:rPr>
        <w:rFonts w:ascii="Calibri" w:eastAsia="Calibri" w:hAnsi="Calibri" w:hint="default"/>
        <w:spacing w:val="-1"/>
        <w:w w:val="99"/>
        <w:sz w:val="20"/>
        <w:szCs w:val="20"/>
      </w:rPr>
    </w:lvl>
    <w:lvl w:ilvl="1" w:tplc="AC582BBA">
      <w:start w:val="1"/>
      <w:numFmt w:val="lowerLetter"/>
      <w:lvlText w:val="%2."/>
      <w:lvlJc w:val="left"/>
      <w:pPr>
        <w:ind w:hanging="360"/>
      </w:pPr>
      <w:rPr>
        <w:rFonts w:ascii="Calibri" w:eastAsia="Calibri" w:hAnsi="Calibri" w:hint="default"/>
        <w:w w:val="99"/>
        <w:sz w:val="20"/>
        <w:szCs w:val="20"/>
      </w:rPr>
    </w:lvl>
    <w:lvl w:ilvl="2" w:tplc="F4F28FCA">
      <w:start w:val="1"/>
      <w:numFmt w:val="bullet"/>
      <w:lvlText w:val="•"/>
      <w:lvlJc w:val="left"/>
      <w:rPr>
        <w:rFonts w:hint="default"/>
      </w:rPr>
    </w:lvl>
    <w:lvl w:ilvl="3" w:tplc="B4ACB612">
      <w:start w:val="1"/>
      <w:numFmt w:val="bullet"/>
      <w:lvlText w:val="•"/>
      <w:lvlJc w:val="left"/>
      <w:rPr>
        <w:rFonts w:hint="default"/>
      </w:rPr>
    </w:lvl>
    <w:lvl w:ilvl="4" w:tplc="8138BBB0">
      <w:start w:val="1"/>
      <w:numFmt w:val="bullet"/>
      <w:lvlText w:val="•"/>
      <w:lvlJc w:val="left"/>
      <w:rPr>
        <w:rFonts w:hint="default"/>
      </w:rPr>
    </w:lvl>
    <w:lvl w:ilvl="5" w:tplc="E1F2B020">
      <w:start w:val="1"/>
      <w:numFmt w:val="bullet"/>
      <w:lvlText w:val="•"/>
      <w:lvlJc w:val="left"/>
      <w:rPr>
        <w:rFonts w:hint="default"/>
      </w:rPr>
    </w:lvl>
    <w:lvl w:ilvl="6" w:tplc="464657BA">
      <w:start w:val="1"/>
      <w:numFmt w:val="bullet"/>
      <w:lvlText w:val="•"/>
      <w:lvlJc w:val="left"/>
      <w:rPr>
        <w:rFonts w:hint="default"/>
      </w:rPr>
    </w:lvl>
    <w:lvl w:ilvl="7" w:tplc="0A9C5DFE">
      <w:start w:val="1"/>
      <w:numFmt w:val="bullet"/>
      <w:lvlText w:val="•"/>
      <w:lvlJc w:val="left"/>
      <w:rPr>
        <w:rFonts w:hint="default"/>
      </w:rPr>
    </w:lvl>
    <w:lvl w:ilvl="8" w:tplc="2B92C664">
      <w:start w:val="1"/>
      <w:numFmt w:val="bullet"/>
      <w:lvlText w:val="•"/>
      <w:lvlJc w:val="left"/>
      <w:rPr>
        <w:rFonts w:hint="default"/>
      </w:rPr>
    </w:lvl>
  </w:abstractNum>
  <w:abstractNum w:abstractNumId="3" w15:restartNumberingAfterBreak="0">
    <w:nsid w:val="11B908EE"/>
    <w:multiLevelType w:val="hybridMultilevel"/>
    <w:tmpl w:val="7744C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B4B1A"/>
    <w:multiLevelType w:val="hybridMultilevel"/>
    <w:tmpl w:val="3CCEFD7E"/>
    <w:lvl w:ilvl="0" w:tplc="9EB61244">
      <w:start w:val="1"/>
      <w:numFmt w:val="decimal"/>
      <w:lvlText w:val="(%1)"/>
      <w:lvlJc w:val="left"/>
      <w:pPr>
        <w:ind w:left="720" w:hanging="360"/>
      </w:pPr>
      <w:rPr>
        <w:rFonts w:cstheme="minorBidi" w:hint="default"/>
      </w:rPr>
    </w:lvl>
    <w:lvl w:ilvl="1" w:tplc="08D2AF6C" w:tentative="1">
      <w:start w:val="1"/>
      <w:numFmt w:val="lowerLetter"/>
      <w:lvlText w:val="%2."/>
      <w:lvlJc w:val="left"/>
      <w:pPr>
        <w:ind w:left="1440" w:hanging="360"/>
      </w:pPr>
    </w:lvl>
    <w:lvl w:ilvl="2" w:tplc="72521C1E" w:tentative="1">
      <w:start w:val="1"/>
      <w:numFmt w:val="lowerRoman"/>
      <w:lvlText w:val="%3."/>
      <w:lvlJc w:val="right"/>
      <w:pPr>
        <w:ind w:left="2160" w:hanging="180"/>
      </w:pPr>
    </w:lvl>
    <w:lvl w:ilvl="3" w:tplc="1DC44098" w:tentative="1">
      <w:start w:val="1"/>
      <w:numFmt w:val="decimal"/>
      <w:lvlText w:val="%4."/>
      <w:lvlJc w:val="left"/>
      <w:pPr>
        <w:ind w:left="2880" w:hanging="360"/>
      </w:pPr>
    </w:lvl>
    <w:lvl w:ilvl="4" w:tplc="7AAEF872" w:tentative="1">
      <w:start w:val="1"/>
      <w:numFmt w:val="lowerLetter"/>
      <w:lvlText w:val="%5."/>
      <w:lvlJc w:val="left"/>
      <w:pPr>
        <w:ind w:left="3600" w:hanging="360"/>
      </w:pPr>
    </w:lvl>
    <w:lvl w:ilvl="5" w:tplc="B41AE5F2" w:tentative="1">
      <w:start w:val="1"/>
      <w:numFmt w:val="lowerRoman"/>
      <w:lvlText w:val="%6."/>
      <w:lvlJc w:val="right"/>
      <w:pPr>
        <w:ind w:left="4320" w:hanging="180"/>
      </w:pPr>
    </w:lvl>
    <w:lvl w:ilvl="6" w:tplc="F16E97E8" w:tentative="1">
      <w:start w:val="1"/>
      <w:numFmt w:val="decimal"/>
      <w:lvlText w:val="%7."/>
      <w:lvlJc w:val="left"/>
      <w:pPr>
        <w:ind w:left="5040" w:hanging="360"/>
      </w:pPr>
    </w:lvl>
    <w:lvl w:ilvl="7" w:tplc="4FA0FDA6" w:tentative="1">
      <w:start w:val="1"/>
      <w:numFmt w:val="lowerLetter"/>
      <w:lvlText w:val="%8."/>
      <w:lvlJc w:val="left"/>
      <w:pPr>
        <w:ind w:left="5760" w:hanging="360"/>
      </w:pPr>
    </w:lvl>
    <w:lvl w:ilvl="8" w:tplc="687CBDF2" w:tentative="1">
      <w:start w:val="1"/>
      <w:numFmt w:val="lowerRoman"/>
      <w:lvlText w:val="%9."/>
      <w:lvlJc w:val="right"/>
      <w:pPr>
        <w:ind w:left="6480" w:hanging="180"/>
      </w:pPr>
    </w:lvl>
  </w:abstractNum>
  <w:abstractNum w:abstractNumId="5" w15:restartNumberingAfterBreak="0">
    <w:nsid w:val="1FF81342"/>
    <w:multiLevelType w:val="hybridMultilevel"/>
    <w:tmpl w:val="F448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E64CE"/>
    <w:multiLevelType w:val="hybridMultilevel"/>
    <w:tmpl w:val="00088CE6"/>
    <w:lvl w:ilvl="0" w:tplc="FB126706">
      <w:start w:val="1"/>
      <w:numFmt w:val="decimal"/>
      <w:lvlText w:val="%1)"/>
      <w:lvlJc w:val="left"/>
      <w:pPr>
        <w:ind w:left="720" w:hanging="360"/>
      </w:pPr>
    </w:lvl>
    <w:lvl w:ilvl="1" w:tplc="C9C29C88" w:tentative="1">
      <w:start w:val="1"/>
      <w:numFmt w:val="lowerLetter"/>
      <w:lvlText w:val="%2."/>
      <w:lvlJc w:val="left"/>
      <w:pPr>
        <w:ind w:left="1440" w:hanging="360"/>
      </w:pPr>
    </w:lvl>
    <w:lvl w:ilvl="2" w:tplc="BDAE320C" w:tentative="1">
      <w:start w:val="1"/>
      <w:numFmt w:val="lowerRoman"/>
      <w:lvlText w:val="%3."/>
      <w:lvlJc w:val="right"/>
      <w:pPr>
        <w:ind w:left="2160" w:hanging="180"/>
      </w:pPr>
    </w:lvl>
    <w:lvl w:ilvl="3" w:tplc="7E1C6660" w:tentative="1">
      <w:start w:val="1"/>
      <w:numFmt w:val="decimal"/>
      <w:lvlText w:val="%4."/>
      <w:lvlJc w:val="left"/>
      <w:pPr>
        <w:ind w:left="2880" w:hanging="360"/>
      </w:pPr>
    </w:lvl>
    <w:lvl w:ilvl="4" w:tplc="DE7E26B6" w:tentative="1">
      <w:start w:val="1"/>
      <w:numFmt w:val="lowerLetter"/>
      <w:lvlText w:val="%5."/>
      <w:lvlJc w:val="left"/>
      <w:pPr>
        <w:ind w:left="3600" w:hanging="360"/>
      </w:pPr>
    </w:lvl>
    <w:lvl w:ilvl="5" w:tplc="8A06982E" w:tentative="1">
      <w:start w:val="1"/>
      <w:numFmt w:val="lowerRoman"/>
      <w:lvlText w:val="%6."/>
      <w:lvlJc w:val="right"/>
      <w:pPr>
        <w:ind w:left="4320" w:hanging="180"/>
      </w:pPr>
    </w:lvl>
    <w:lvl w:ilvl="6" w:tplc="BD329BE8" w:tentative="1">
      <w:start w:val="1"/>
      <w:numFmt w:val="decimal"/>
      <w:lvlText w:val="%7."/>
      <w:lvlJc w:val="left"/>
      <w:pPr>
        <w:ind w:left="5040" w:hanging="360"/>
      </w:pPr>
    </w:lvl>
    <w:lvl w:ilvl="7" w:tplc="9BE2B7B2" w:tentative="1">
      <w:start w:val="1"/>
      <w:numFmt w:val="lowerLetter"/>
      <w:lvlText w:val="%8."/>
      <w:lvlJc w:val="left"/>
      <w:pPr>
        <w:ind w:left="5760" w:hanging="360"/>
      </w:pPr>
    </w:lvl>
    <w:lvl w:ilvl="8" w:tplc="E04C52DC" w:tentative="1">
      <w:start w:val="1"/>
      <w:numFmt w:val="lowerRoman"/>
      <w:lvlText w:val="%9."/>
      <w:lvlJc w:val="right"/>
      <w:pPr>
        <w:ind w:left="6480" w:hanging="180"/>
      </w:pPr>
    </w:lvl>
  </w:abstractNum>
  <w:abstractNum w:abstractNumId="7" w15:restartNumberingAfterBreak="0">
    <w:nsid w:val="2DC509A0"/>
    <w:multiLevelType w:val="multilevel"/>
    <w:tmpl w:val="D9A67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13A0659"/>
    <w:multiLevelType w:val="hybridMultilevel"/>
    <w:tmpl w:val="7EF0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F3C3A"/>
    <w:multiLevelType w:val="hybridMultilevel"/>
    <w:tmpl w:val="72525734"/>
    <w:lvl w:ilvl="0" w:tplc="1082D1F4">
      <w:start w:val="1"/>
      <w:numFmt w:val="decimal"/>
      <w:lvlText w:val="%1."/>
      <w:lvlJc w:val="left"/>
      <w:pPr>
        <w:ind w:left="720" w:hanging="360"/>
      </w:pPr>
      <w:rPr>
        <w:rFonts w:hint="default"/>
      </w:rPr>
    </w:lvl>
    <w:lvl w:ilvl="1" w:tplc="2D80F562">
      <w:start w:val="1"/>
      <w:numFmt w:val="bullet"/>
      <w:lvlText w:val="o"/>
      <w:lvlJc w:val="left"/>
      <w:pPr>
        <w:ind w:left="1440" w:hanging="360"/>
      </w:pPr>
      <w:rPr>
        <w:rFonts w:ascii="Courier New" w:hAnsi="Courier New" w:cs="Courier New" w:hint="default"/>
      </w:rPr>
    </w:lvl>
    <w:lvl w:ilvl="2" w:tplc="31329108" w:tentative="1">
      <w:start w:val="1"/>
      <w:numFmt w:val="bullet"/>
      <w:lvlText w:val=""/>
      <w:lvlJc w:val="left"/>
      <w:pPr>
        <w:ind w:left="2160" w:hanging="360"/>
      </w:pPr>
      <w:rPr>
        <w:rFonts w:ascii="Wingdings" w:hAnsi="Wingdings" w:hint="default"/>
      </w:rPr>
    </w:lvl>
    <w:lvl w:ilvl="3" w:tplc="5A862422" w:tentative="1">
      <w:start w:val="1"/>
      <w:numFmt w:val="bullet"/>
      <w:lvlText w:val=""/>
      <w:lvlJc w:val="left"/>
      <w:pPr>
        <w:ind w:left="2880" w:hanging="360"/>
      </w:pPr>
      <w:rPr>
        <w:rFonts w:ascii="Symbol" w:hAnsi="Symbol" w:hint="default"/>
      </w:rPr>
    </w:lvl>
    <w:lvl w:ilvl="4" w:tplc="A578970E" w:tentative="1">
      <w:start w:val="1"/>
      <w:numFmt w:val="bullet"/>
      <w:lvlText w:val="o"/>
      <w:lvlJc w:val="left"/>
      <w:pPr>
        <w:ind w:left="3600" w:hanging="360"/>
      </w:pPr>
      <w:rPr>
        <w:rFonts w:ascii="Courier New" w:hAnsi="Courier New" w:cs="Courier New" w:hint="default"/>
      </w:rPr>
    </w:lvl>
    <w:lvl w:ilvl="5" w:tplc="8C9013C6" w:tentative="1">
      <w:start w:val="1"/>
      <w:numFmt w:val="bullet"/>
      <w:lvlText w:val=""/>
      <w:lvlJc w:val="left"/>
      <w:pPr>
        <w:ind w:left="4320" w:hanging="360"/>
      </w:pPr>
      <w:rPr>
        <w:rFonts w:ascii="Wingdings" w:hAnsi="Wingdings" w:hint="default"/>
      </w:rPr>
    </w:lvl>
    <w:lvl w:ilvl="6" w:tplc="192C35C0" w:tentative="1">
      <w:start w:val="1"/>
      <w:numFmt w:val="bullet"/>
      <w:lvlText w:val=""/>
      <w:lvlJc w:val="left"/>
      <w:pPr>
        <w:ind w:left="5040" w:hanging="360"/>
      </w:pPr>
      <w:rPr>
        <w:rFonts w:ascii="Symbol" w:hAnsi="Symbol" w:hint="default"/>
      </w:rPr>
    </w:lvl>
    <w:lvl w:ilvl="7" w:tplc="7F7649CA" w:tentative="1">
      <w:start w:val="1"/>
      <w:numFmt w:val="bullet"/>
      <w:lvlText w:val="o"/>
      <w:lvlJc w:val="left"/>
      <w:pPr>
        <w:ind w:left="5760" w:hanging="360"/>
      </w:pPr>
      <w:rPr>
        <w:rFonts w:ascii="Courier New" w:hAnsi="Courier New" w:cs="Courier New" w:hint="default"/>
      </w:rPr>
    </w:lvl>
    <w:lvl w:ilvl="8" w:tplc="20CA4B7A" w:tentative="1">
      <w:start w:val="1"/>
      <w:numFmt w:val="bullet"/>
      <w:lvlText w:val=""/>
      <w:lvlJc w:val="left"/>
      <w:pPr>
        <w:ind w:left="6480" w:hanging="360"/>
      </w:pPr>
      <w:rPr>
        <w:rFonts w:ascii="Wingdings" w:hAnsi="Wingdings" w:hint="default"/>
      </w:rPr>
    </w:lvl>
  </w:abstractNum>
  <w:abstractNum w:abstractNumId="10" w15:restartNumberingAfterBreak="0">
    <w:nsid w:val="506C0D42"/>
    <w:multiLevelType w:val="hybridMultilevel"/>
    <w:tmpl w:val="80A84ACE"/>
    <w:lvl w:ilvl="0" w:tplc="08090001">
      <w:start w:val="1"/>
      <w:numFmt w:val="bullet"/>
      <w:lvlText w:val=""/>
      <w:lvlJc w:val="left"/>
      <w:pPr>
        <w:ind w:left="720" w:hanging="360"/>
      </w:pPr>
      <w:rPr>
        <w:rFonts w:ascii="Symbol" w:hAnsi="Symbol" w:hint="default"/>
      </w:rPr>
    </w:lvl>
    <w:lvl w:ilvl="1" w:tplc="C9C29C88" w:tentative="1">
      <w:start w:val="1"/>
      <w:numFmt w:val="lowerLetter"/>
      <w:lvlText w:val="%2."/>
      <w:lvlJc w:val="left"/>
      <w:pPr>
        <w:ind w:left="1440" w:hanging="360"/>
      </w:pPr>
    </w:lvl>
    <w:lvl w:ilvl="2" w:tplc="BDAE320C" w:tentative="1">
      <w:start w:val="1"/>
      <w:numFmt w:val="lowerRoman"/>
      <w:lvlText w:val="%3."/>
      <w:lvlJc w:val="right"/>
      <w:pPr>
        <w:ind w:left="2160" w:hanging="180"/>
      </w:pPr>
    </w:lvl>
    <w:lvl w:ilvl="3" w:tplc="7E1C6660" w:tentative="1">
      <w:start w:val="1"/>
      <w:numFmt w:val="decimal"/>
      <w:lvlText w:val="%4."/>
      <w:lvlJc w:val="left"/>
      <w:pPr>
        <w:ind w:left="2880" w:hanging="360"/>
      </w:pPr>
    </w:lvl>
    <w:lvl w:ilvl="4" w:tplc="DE7E26B6" w:tentative="1">
      <w:start w:val="1"/>
      <w:numFmt w:val="lowerLetter"/>
      <w:lvlText w:val="%5."/>
      <w:lvlJc w:val="left"/>
      <w:pPr>
        <w:ind w:left="3600" w:hanging="360"/>
      </w:pPr>
    </w:lvl>
    <w:lvl w:ilvl="5" w:tplc="8A06982E" w:tentative="1">
      <w:start w:val="1"/>
      <w:numFmt w:val="lowerRoman"/>
      <w:lvlText w:val="%6."/>
      <w:lvlJc w:val="right"/>
      <w:pPr>
        <w:ind w:left="4320" w:hanging="180"/>
      </w:pPr>
    </w:lvl>
    <w:lvl w:ilvl="6" w:tplc="BD329BE8" w:tentative="1">
      <w:start w:val="1"/>
      <w:numFmt w:val="decimal"/>
      <w:lvlText w:val="%7."/>
      <w:lvlJc w:val="left"/>
      <w:pPr>
        <w:ind w:left="5040" w:hanging="360"/>
      </w:pPr>
    </w:lvl>
    <w:lvl w:ilvl="7" w:tplc="9BE2B7B2" w:tentative="1">
      <w:start w:val="1"/>
      <w:numFmt w:val="lowerLetter"/>
      <w:lvlText w:val="%8."/>
      <w:lvlJc w:val="left"/>
      <w:pPr>
        <w:ind w:left="5760" w:hanging="360"/>
      </w:pPr>
    </w:lvl>
    <w:lvl w:ilvl="8" w:tplc="E04C52DC" w:tentative="1">
      <w:start w:val="1"/>
      <w:numFmt w:val="lowerRoman"/>
      <w:lvlText w:val="%9."/>
      <w:lvlJc w:val="right"/>
      <w:pPr>
        <w:ind w:left="6480" w:hanging="180"/>
      </w:pPr>
    </w:lvl>
  </w:abstractNum>
  <w:abstractNum w:abstractNumId="11" w15:restartNumberingAfterBreak="0">
    <w:nsid w:val="52BD7082"/>
    <w:multiLevelType w:val="hybridMultilevel"/>
    <w:tmpl w:val="1AFCA9EE"/>
    <w:lvl w:ilvl="0" w:tplc="A8D44110">
      <w:start w:val="1"/>
      <w:numFmt w:val="decimal"/>
      <w:lvlText w:val="%1)"/>
      <w:lvlJc w:val="left"/>
      <w:pPr>
        <w:ind w:left="720" w:hanging="360"/>
      </w:pPr>
    </w:lvl>
    <w:lvl w:ilvl="1" w:tplc="78967996" w:tentative="1">
      <w:start w:val="1"/>
      <w:numFmt w:val="lowerLetter"/>
      <w:lvlText w:val="%2."/>
      <w:lvlJc w:val="left"/>
      <w:pPr>
        <w:ind w:left="1440" w:hanging="360"/>
      </w:pPr>
    </w:lvl>
    <w:lvl w:ilvl="2" w:tplc="D75ED2C2" w:tentative="1">
      <w:start w:val="1"/>
      <w:numFmt w:val="lowerRoman"/>
      <w:lvlText w:val="%3."/>
      <w:lvlJc w:val="right"/>
      <w:pPr>
        <w:ind w:left="2160" w:hanging="180"/>
      </w:pPr>
    </w:lvl>
    <w:lvl w:ilvl="3" w:tplc="0F7C782E" w:tentative="1">
      <w:start w:val="1"/>
      <w:numFmt w:val="decimal"/>
      <w:lvlText w:val="%4."/>
      <w:lvlJc w:val="left"/>
      <w:pPr>
        <w:ind w:left="2880" w:hanging="360"/>
      </w:pPr>
    </w:lvl>
    <w:lvl w:ilvl="4" w:tplc="E0662D56" w:tentative="1">
      <w:start w:val="1"/>
      <w:numFmt w:val="lowerLetter"/>
      <w:lvlText w:val="%5."/>
      <w:lvlJc w:val="left"/>
      <w:pPr>
        <w:ind w:left="3600" w:hanging="360"/>
      </w:pPr>
    </w:lvl>
    <w:lvl w:ilvl="5" w:tplc="B908E02C" w:tentative="1">
      <w:start w:val="1"/>
      <w:numFmt w:val="lowerRoman"/>
      <w:lvlText w:val="%6."/>
      <w:lvlJc w:val="right"/>
      <w:pPr>
        <w:ind w:left="4320" w:hanging="180"/>
      </w:pPr>
    </w:lvl>
    <w:lvl w:ilvl="6" w:tplc="9340A804" w:tentative="1">
      <w:start w:val="1"/>
      <w:numFmt w:val="decimal"/>
      <w:lvlText w:val="%7."/>
      <w:lvlJc w:val="left"/>
      <w:pPr>
        <w:ind w:left="5040" w:hanging="360"/>
      </w:pPr>
    </w:lvl>
    <w:lvl w:ilvl="7" w:tplc="18980508" w:tentative="1">
      <w:start w:val="1"/>
      <w:numFmt w:val="lowerLetter"/>
      <w:lvlText w:val="%8."/>
      <w:lvlJc w:val="left"/>
      <w:pPr>
        <w:ind w:left="5760" w:hanging="360"/>
      </w:pPr>
    </w:lvl>
    <w:lvl w:ilvl="8" w:tplc="76202716" w:tentative="1">
      <w:start w:val="1"/>
      <w:numFmt w:val="lowerRoman"/>
      <w:lvlText w:val="%9."/>
      <w:lvlJc w:val="right"/>
      <w:pPr>
        <w:ind w:left="6480" w:hanging="180"/>
      </w:pPr>
    </w:lvl>
  </w:abstractNum>
  <w:abstractNum w:abstractNumId="12" w15:restartNumberingAfterBreak="0">
    <w:nsid w:val="53954264"/>
    <w:multiLevelType w:val="hybridMultilevel"/>
    <w:tmpl w:val="92C4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41BBA"/>
    <w:multiLevelType w:val="hybridMultilevel"/>
    <w:tmpl w:val="1BE46A54"/>
    <w:lvl w:ilvl="0" w:tplc="84369240">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4" w15:restartNumberingAfterBreak="0">
    <w:nsid w:val="580E6B59"/>
    <w:multiLevelType w:val="hybridMultilevel"/>
    <w:tmpl w:val="7744C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26077B"/>
    <w:multiLevelType w:val="hybridMultilevel"/>
    <w:tmpl w:val="6B62E9DE"/>
    <w:lvl w:ilvl="0" w:tplc="7FE4E99A">
      <w:start w:val="1"/>
      <w:numFmt w:val="decimal"/>
      <w:lvlText w:val="(%1)"/>
      <w:lvlJc w:val="left"/>
      <w:pPr>
        <w:ind w:left="1080" w:hanging="360"/>
      </w:pPr>
      <w:rPr>
        <w:rFonts w:cstheme="minorBidi" w:hint="default"/>
      </w:rPr>
    </w:lvl>
    <w:lvl w:ilvl="1" w:tplc="697C1220" w:tentative="1">
      <w:start w:val="1"/>
      <w:numFmt w:val="lowerLetter"/>
      <w:lvlText w:val="%2."/>
      <w:lvlJc w:val="left"/>
      <w:pPr>
        <w:ind w:left="1800" w:hanging="360"/>
      </w:pPr>
    </w:lvl>
    <w:lvl w:ilvl="2" w:tplc="993045E8" w:tentative="1">
      <w:start w:val="1"/>
      <w:numFmt w:val="lowerRoman"/>
      <w:lvlText w:val="%3."/>
      <w:lvlJc w:val="right"/>
      <w:pPr>
        <w:ind w:left="2520" w:hanging="180"/>
      </w:pPr>
    </w:lvl>
    <w:lvl w:ilvl="3" w:tplc="40E4BACA" w:tentative="1">
      <w:start w:val="1"/>
      <w:numFmt w:val="decimal"/>
      <w:lvlText w:val="%4."/>
      <w:lvlJc w:val="left"/>
      <w:pPr>
        <w:ind w:left="3240" w:hanging="360"/>
      </w:pPr>
    </w:lvl>
    <w:lvl w:ilvl="4" w:tplc="5F1E9682" w:tentative="1">
      <w:start w:val="1"/>
      <w:numFmt w:val="lowerLetter"/>
      <w:lvlText w:val="%5."/>
      <w:lvlJc w:val="left"/>
      <w:pPr>
        <w:ind w:left="3960" w:hanging="360"/>
      </w:pPr>
    </w:lvl>
    <w:lvl w:ilvl="5" w:tplc="64023B82" w:tentative="1">
      <w:start w:val="1"/>
      <w:numFmt w:val="lowerRoman"/>
      <w:lvlText w:val="%6."/>
      <w:lvlJc w:val="right"/>
      <w:pPr>
        <w:ind w:left="4680" w:hanging="180"/>
      </w:pPr>
    </w:lvl>
    <w:lvl w:ilvl="6" w:tplc="6080A5D8" w:tentative="1">
      <w:start w:val="1"/>
      <w:numFmt w:val="decimal"/>
      <w:lvlText w:val="%7."/>
      <w:lvlJc w:val="left"/>
      <w:pPr>
        <w:ind w:left="5400" w:hanging="360"/>
      </w:pPr>
    </w:lvl>
    <w:lvl w:ilvl="7" w:tplc="BD2AA8D2" w:tentative="1">
      <w:start w:val="1"/>
      <w:numFmt w:val="lowerLetter"/>
      <w:lvlText w:val="%8."/>
      <w:lvlJc w:val="left"/>
      <w:pPr>
        <w:ind w:left="6120" w:hanging="360"/>
      </w:pPr>
    </w:lvl>
    <w:lvl w:ilvl="8" w:tplc="0010D6EE" w:tentative="1">
      <w:start w:val="1"/>
      <w:numFmt w:val="lowerRoman"/>
      <w:lvlText w:val="%9."/>
      <w:lvlJc w:val="right"/>
      <w:pPr>
        <w:ind w:left="6840" w:hanging="180"/>
      </w:pPr>
    </w:lvl>
  </w:abstractNum>
  <w:abstractNum w:abstractNumId="16" w15:restartNumberingAfterBreak="0">
    <w:nsid w:val="71970E70"/>
    <w:multiLevelType w:val="multilevel"/>
    <w:tmpl w:val="3D462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D60CD0"/>
    <w:multiLevelType w:val="hybridMultilevel"/>
    <w:tmpl w:val="95267164"/>
    <w:lvl w:ilvl="0" w:tplc="3AE84066">
      <w:start w:val="1"/>
      <w:numFmt w:val="decimal"/>
      <w:lvlText w:val="%1)"/>
      <w:lvlJc w:val="left"/>
      <w:pPr>
        <w:ind w:left="720" w:hanging="360"/>
      </w:pPr>
      <w:rPr>
        <w:rFonts w:hint="default"/>
      </w:rPr>
    </w:lvl>
    <w:lvl w:ilvl="1" w:tplc="E1AC38E6">
      <w:start w:val="1"/>
      <w:numFmt w:val="bullet"/>
      <w:lvlText w:val="o"/>
      <w:lvlJc w:val="left"/>
      <w:pPr>
        <w:ind w:left="1440" w:hanging="360"/>
      </w:pPr>
      <w:rPr>
        <w:rFonts w:ascii="Courier New" w:hAnsi="Courier New" w:cs="Courier New" w:hint="default"/>
      </w:rPr>
    </w:lvl>
    <w:lvl w:ilvl="2" w:tplc="2662CB44" w:tentative="1">
      <w:start w:val="1"/>
      <w:numFmt w:val="bullet"/>
      <w:lvlText w:val=""/>
      <w:lvlJc w:val="left"/>
      <w:pPr>
        <w:ind w:left="2160" w:hanging="360"/>
      </w:pPr>
      <w:rPr>
        <w:rFonts w:ascii="Wingdings" w:hAnsi="Wingdings" w:hint="default"/>
      </w:rPr>
    </w:lvl>
    <w:lvl w:ilvl="3" w:tplc="A37C79B8" w:tentative="1">
      <w:start w:val="1"/>
      <w:numFmt w:val="bullet"/>
      <w:lvlText w:val=""/>
      <w:lvlJc w:val="left"/>
      <w:pPr>
        <w:ind w:left="2880" w:hanging="360"/>
      </w:pPr>
      <w:rPr>
        <w:rFonts w:ascii="Symbol" w:hAnsi="Symbol" w:hint="default"/>
      </w:rPr>
    </w:lvl>
    <w:lvl w:ilvl="4" w:tplc="24764B50" w:tentative="1">
      <w:start w:val="1"/>
      <w:numFmt w:val="bullet"/>
      <w:lvlText w:val="o"/>
      <w:lvlJc w:val="left"/>
      <w:pPr>
        <w:ind w:left="3600" w:hanging="360"/>
      </w:pPr>
      <w:rPr>
        <w:rFonts w:ascii="Courier New" w:hAnsi="Courier New" w:cs="Courier New" w:hint="default"/>
      </w:rPr>
    </w:lvl>
    <w:lvl w:ilvl="5" w:tplc="988466BA" w:tentative="1">
      <w:start w:val="1"/>
      <w:numFmt w:val="bullet"/>
      <w:lvlText w:val=""/>
      <w:lvlJc w:val="left"/>
      <w:pPr>
        <w:ind w:left="4320" w:hanging="360"/>
      </w:pPr>
      <w:rPr>
        <w:rFonts w:ascii="Wingdings" w:hAnsi="Wingdings" w:hint="default"/>
      </w:rPr>
    </w:lvl>
    <w:lvl w:ilvl="6" w:tplc="523A1046" w:tentative="1">
      <w:start w:val="1"/>
      <w:numFmt w:val="bullet"/>
      <w:lvlText w:val=""/>
      <w:lvlJc w:val="left"/>
      <w:pPr>
        <w:ind w:left="5040" w:hanging="360"/>
      </w:pPr>
      <w:rPr>
        <w:rFonts w:ascii="Symbol" w:hAnsi="Symbol" w:hint="default"/>
      </w:rPr>
    </w:lvl>
    <w:lvl w:ilvl="7" w:tplc="D19285E2" w:tentative="1">
      <w:start w:val="1"/>
      <w:numFmt w:val="bullet"/>
      <w:lvlText w:val="o"/>
      <w:lvlJc w:val="left"/>
      <w:pPr>
        <w:ind w:left="5760" w:hanging="360"/>
      </w:pPr>
      <w:rPr>
        <w:rFonts w:ascii="Courier New" w:hAnsi="Courier New" w:cs="Courier New" w:hint="default"/>
      </w:rPr>
    </w:lvl>
    <w:lvl w:ilvl="8" w:tplc="C354F192" w:tentative="1">
      <w:start w:val="1"/>
      <w:numFmt w:val="bullet"/>
      <w:lvlText w:val=""/>
      <w:lvlJc w:val="left"/>
      <w:pPr>
        <w:ind w:left="6480" w:hanging="360"/>
      </w:pPr>
      <w:rPr>
        <w:rFonts w:ascii="Wingdings" w:hAnsi="Wingdings" w:hint="default"/>
      </w:rPr>
    </w:lvl>
  </w:abstractNum>
  <w:abstractNum w:abstractNumId="18" w15:restartNumberingAfterBreak="0">
    <w:nsid w:val="768817E5"/>
    <w:multiLevelType w:val="hybridMultilevel"/>
    <w:tmpl w:val="D23CF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3058552">
    <w:abstractNumId w:val="2"/>
  </w:num>
  <w:num w:numId="2" w16cid:durableId="33434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364308">
    <w:abstractNumId w:val="16"/>
  </w:num>
  <w:num w:numId="4" w16cid:durableId="670838527">
    <w:abstractNumId w:val="1"/>
  </w:num>
  <w:num w:numId="5" w16cid:durableId="1926182165">
    <w:abstractNumId w:val="9"/>
  </w:num>
  <w:num w:numId="6" w16cid:durableId="994912246">
    <w:abstractNumId w:val="17"/>
  </w:num>
  <w:num w:numId="7" w16cid:durableId="1425154010">
    <w:abstractNumId w:val="11"/>
  </w:num>
  <w:num w:numId="8" w16cid:durableId="276260555">
    <w:abstractNumId w:val="4"/>
  </w:num>
  <w:num w:numId="9" w16cid:durableId="1389574136">
    <w:abstractNumId w:val="15"/>
  </w:num>
  <w:num w:numId="10" w16cid:durableId="727188754">
    <w:abstractNumId w:val="6"/>
  </w:num>
  <w:num w:numId="11" w16cid:durableId="1429496021">
    <w:abstractNumId w:val="0"/>
  </w:num>
  <w:num w:numId="12" w16cid:durableId="2095009602">
    <w:abstractNumId w:val="13"/>
  </w:num>
  <w:num w:numId="13" w16cid:durableId="222374125">
    <w:abstractNumId w:val="14"/>
  </w:num>
  <w:num w:numId="14" w16cid:durableId="1279994068">
    <w:abstractNumId w:val="8"/>
  </w:num>
  <w:num w:numId="15" w16cid:durableId="1764229485">
    <w:abstractNumId w:val="12"/>
  </w:num>
  <w:num w:numId="16" w16cid:durableId="726146686">
    <w:abstractNumId w:val="10"/>
  </w:num>
  <w:num w:numId="17" w16cid:durableId="792358742">
    <w:abstractNumId w:val="5"/>
  </w:num>
  <w:num w:numId="18" w16cid:durableId="1984457124">
    <w:abstractNumId w:val="3"/>
  </w:num>
  <w:num w:numId="19" w16cid:durableId="21395670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22"/>
    <w:rsid w:val="0000027F"/>
    <w:rsid w:val="0000252A"/>
    <w:rsid w:val="000034C2"/>
    <w:rsid w:val="00003546"/>
    <w:rsid w:val="00003619"/>
    <w:rsid w:val="00007E8C"/>
    <w:rsid w:val="00011E3F"/>
    <w:rsid w:val="00013338"/>
    <w:rsid w:val="00024A57"/>
    <w:rsid w:val="00025109"/>
    <w:rsid w:val="00025448"/>
    <w:rsid w:val="00025F0A"/>
    <w:rsid w:val="000275C1"/>
    <w:rsid w:val="00027E25"/>
    <w:rsid w:val="00030202"/>
    <w:rsid w:val="000339F8"/>
    <w:rsid w:val="00035BDD"/>
    <w:rsid w:val="00035E3A"/>
    <w:rsid w:val="00036F0A"/>
    <w:rsid w:val="000409CC"/>
    <w:rsid w:val="00042B5C"/>
    <w:rsid w:val="00042C0E"/>
    <w:rsid w:val="00044ED6"/>
    <w:rsid w:val="0004596E"/>
    <w:rsid w:val="000464A0"/>
    <w:rsid w:val="000471CB"/>
    <w:rsid w:val="000476F8"/>
    <w:rsid w:val="000530D4"/>
    <w:rsid w:val="00057C5A"/>
    <w:rsid w:val="00060CD1"/>
    <w:rsid w:val="0006577E"/>
    <w:rsid w:val="00066411"/>
    <w:rsid w:val="0007008B"/>
    <w:rsid w:val="00071362"/>
    <w:rsid w:val="0007248E"/>
    <w:rsid w:val="000727B8"/>
    <w:rsid w:val="00072CA8"/>
    <w:rsid w:val="00072CC2"/>
    <w:rsid w:val="00074D25"/>
    <w:rsid w:val="000764EE"/>
    <w:rsid w:val="00076F51"/>
    <w:rsid w:val="00082F3C"/>
    <w:rsid w:val="000849E3"/>
    <w:rsid w:val="00085F85"/>
    <w:rsid w:val="00090ABA"/>
    <w:rsid w:val="0009544E"/>
    <w:rsid w:val="000961CB"/>
    <w:rsid w:val="000A2713"/>
    <w:rsid w:val="000A2808"/>
    <w:rsid w:val="000A5222"/>
    <w:rsid w:val="000A5857"/>
    <w:rsid w:val="000A7484"/>
    <w:rsid w:val="000B3CC7"/>
    <w:rsid w:val="000B6F5D"/>
    <w:rsid w:val="000B7D1B"/>
    <w:rsid w:val="000C14A9"/>
    <w:rsid w:val="000C5E85"/>
    <w:rsid w:val="000D0781"/>
    <w:rsid w:val="000D10DD"/>
    <w:rsid w:val="000D53DD"/>
    <w:rsid w:val="000E2C0D"/>
    <w:rsid w:val="000E2C0E"/>
    <w:rsid w:val="000E4E10"/>
    <w:rsid w:val="000F04FB"/>
    <w:rsid w:val="000F0CB5"/>
    <w:rsid w:val="000F216E"/>
    <w:rsid w:val="000F7557"/>
    <w:rsid w:val="001044C3"/>
    <w:rsid w:val="00104654"/>
    <w:rsid w:val="0010587F"/>
    <w:rsid w:val="00106771"/>
    <w:rsid w:val="00114198"/>
    <w:rsid w:val="0011539B"/>
    <w:rsid w:val="00122FCC"/>
    <w:rsid w:val="00126F19"/>
    <w:rsid w:val="00132D51"/>
    <w:rsid w:val="001330E2"/>
    <w:rsid w:val="00135E3C"/>
    <w:rsid w:val="00137E34"/>
    <w:rsid w:val="0014026D"/>
    <w:rsid w:val="00140443"/>
    <w:rsid w:val="001438A1"/>
    <w:rsid w:val="00145B68"/>
    <w:rsid w:val="00145DB6"/>
    <w:rsid w:val="00146D19"/>
    <w:rsid w:val="00152228"/>
    <w:rsid w:val="001545CD"/>
    <w:rsid w:val="00154BD0"/>
    <w:rsid w:val="00160CF8"/>
    <w:rsid w:val="001623E4"/>
    <w:rsid w:val="00171D13"/>
    <w:rsid w:val="001737BD"/>
    <w:rsid w:val="00177D64"/>
    <w:rsid w:val="001861E9"/>
    <w:rsid w:val="00187F70"/>
    <w:rsid w:val="001907C2"/>
    <w:rsid w:val="00193592"/>
    <w:rsid w:val="001948E6"/>
    <w:rsid w:val="00196AC6"/>
    <w:rsid w:val="00196B9D"/>
    <w:rsid w:val="00197E74"/>
    <w:rsid w:val="001A3411"/>
    <w:rsid w:val="001A68BD"/>
    <w:rsid w:val="001A70DC"/>
    <w:rsid w:val="001B3333"/>
    <w:rsid w:val="001B34D4"/>
    <w:rsid w:val="001B41E1"/>
    <w:rsid w:val="001C013A"/>
    <w:rsid w:val="001C25B6"/>
    <w:rsid w:val="001C54EC"/>
    <w:rsid w:val="001C61CE"/>
    <w:rsid w:val="001C7950"/>
    <w:rsid w:val="001D061C"/>
    <w:rsid w:val="001D3AE0"/>
    <w:rsid w:val="001E4406"/>
    <w:rsid w:val="001E63C6"/>
    <w:rsid w:val="001E7504"/>
    <w:rsid w:val="001E7637"/>
    <w:rsid w:val="001F2030"/>
    <w:rsid w:val="001F3B71"/>
    <w:rsid w:val="00202625"/>
    <w:rsid w:val="0020362B"/>
    <w:rsid w:val="00204773"/>
    <w:rsid w:val="00205B59"/>
    <w:rsid w:val="00206C35"/>
    <w:rsid w:val="00210265"/>
    <w:rsid w:val="0021082F"/>
    <w:rsid w:val="00211374"/>
    <w:rsid w:val="002125F6"/>
    <w:rsid w:val="00216452"/>
    <w:rsid w:val="0021662D"/>
    <w:rsid w:val="0021749B"/>
    <w:rsid w:val="00225302"/>
    <w:rsid w:val="00231CA5"/>
    <w:rsid w:val="00234B5F"/>
    <w:rsid w:val="00245D18"/>
    <w:rsid w:val="00246F5B"/>
    <w:rsid w:val="00250B25"/>
    <w:rsid w:val="002523A0"/>
    <w:rsid w:val="00257BDB"/>
    <w:rsid w:val="00260B22"/>
    <w:rsid w:val="002821D5"/>
    <w:rsid w:val="00283375"/>
    <w:rsid w:val="002847F5"/>
    <w:rsid w:val="00290D61"/>
    <w:rsid w:val="0029167D"/>
    <w:rsid w:val="00292B99"/>
    <w:rsid w:val="002943C7"/>
    <w:rsid w:val="002951F6"/>
    <w:rsid w:val="002957A5"/>
    <w:rsid w:val="002962B7"/>
    <w:rsid w:val="002A14FE"/>
    <w:rsid w:val="002A1C4A"/>
    <w:rsid w:val="002A6A86"/>
    <w:rsid w:val="002A7B62"/>
    <w:rsid w:val="002A7F28"/>
    <w:rsid w:val="002B0188"/>
    <w:rsid w:val="002B1DAA"/>
    <w:rsid w:val="002B2A99"/>
    <w:rsid w:val="002B3000"/>
    <w:rsid w:val="002B4CEC"/>
    <w:rsid w:val="002B5BAB"/>
    <w:rsid w:val="002C1286"/>
    <w:rsid w:val="002C479D"/>
    <w:rsid w:val="002C712C"/>
    <w:rsid w:val="002D00B1"/>
    <w:rsid w:val="002D0912"/>
    <w:rsid w:val="002D387D"/>
    <w:rsid w:val="002D6DFA"/>
    <w:rsid w:val="002E079F"/>
    <w:rsid w:val="002E16F2"/>
    <w:rsid w:val="002E5226"/>
    <w:rsid w:val="002E5F05"/>
    <w:rsid w:val="002E731F"/>
    <w:rsid w:val="002F36CB"/>
    <w:rsid w:val="002F583F"/>
    <w:rsid w:val="002F7FAF"/>
    <w:rsid w:val="003013BE"/>
    <w:rsid w:val="00301976"/>
    <w:rsid w:val="00301D95"/>
    <w:rsid w:val="00301F92"/>
    <w:rsid w:val="00302CF4"/>
    <w:rsid w:val="00302DF9"/>
    <w:rsid w:val="00303746"/>
    <w:rsid w:val="003049A0"/>
    <w:rsid w:val="00310E0F"/>
    <w:rsid w:val="0032392D"/>
    <w:rsid w:val="00324E1B"/>
    <w:rsid w:val="00327974"/>
    <w:rsid w:val="003315E5"/>
    <w:rsid w:val="00333C8E"/>
    <w:rsid w:val="00337C53"/>
    <w:rsid w:val="00341BC2"/>
    <w:rsid w:val="00345012"/>
    <w:rsid w:val="003452A4"/>
    <w:rsid w:val="003453D3"/>
    <w:rsid w:val="00346C74"/>
    <w:rsid w:val="0034753E"/>
    <w:rsid w:val="00350EDF"/>
    <w:rsid w:val="00351E73"/>
    <w:rsid w:val="00353729"/>
    <w:rsid w:val="00357135"/>
    <w:rsid w:val="0036651B"/>
    <w:rsid w:val="003722D2"/>
    <w:rsid w:val="00375A31"/>
    <w:rsid w:val="00381415"/>
    <w:rsid w:val="0038161A"/>
    <w:rsid w:val="00381E16"/>
    <w:rsid w:val="0038756E"/>
    <w:rsid w:val="00393546"/>
    <w:rsid w:val="00395992"/>
    <w:rsid w:val="003A1C46"/>
    <w:rsid w:val="003A48B7"/>
    <w:rsid w:val="003A6D48"/>
    <w:rsid w:val="003B0782"/>
    <w:rsid w:val="003B2C2D"/>
    <w:rsid w:val="003B32EB"/>
    <w:rsid w:val="003B36BC"/>
    <w:rsid w:val="003B5996"/>
    <w:rsid w:val="003C164F"/>
    <w:rsid w:val="003C1A46"/>
    <w:rsid w:val="003C5F38"/>
    <w:rsid w:val="003C7477"/>
    <w:rsid w:val="003D0AA1"/>
    <w:rsid w:val="003D325B"/>
    <w:rsid w:val="003D3A65"/>
    <w:rsid w:val="003D59C1"/>
    <w:rsid w:val="003E14D4"/>
    <w:rsid w:val="003E33EE"/>
    <w:rsid w:val="003E3E12"/>
    <w:rsid w:val="003E745A"/>
    <w:rsid w:val="003F41D4"/>
    <w:rsid w:val="003F5350"/>
    <w:rsid w:val="003F77AF"/>
    <w:rsid w:val="00400FD2"/>
    <w:rsid w:val="004105CF"/>
    <w:rsid w:val="00411809"/>
    <w:rsid w:val="004128DD"/>
    <w:rsid w:val="004135F1"/>
    <w:rsid w:val="00416439"/>
    <w:rsid w:val="00416FBA"/>
    <w:rsid w:val="00417928"/>
    <w:rsid w:val="004219A9"/>
    <w:rsid w:val="00421D92"/>
    <w:rsid w:val="00423E7B"/>
    <w:rsid w:val="004240E7"/>
    <w:rsid w:val="00426211"/>
    <w:rsid w:val="004270AC"/>
    <w:rsid w:val="00430CCC"/>
    <w:rsid w:val="00436F36"/>
    <w:rsid w:val="00437717"/>
    <w:rsid w:val="004379C7"/>
    <w:rsid w:val="0044183D"/>
    <w:rsid w:val="00441A42"/>
    <w:rsid w:val="0044513C"/>
    <w:rsid w:val="0044686D"/>
    <w:rsid w:val="004519C8"/>
    <w:rsid w:val="00452984"/>
    <w:rsid w:val="004558F4"/>
    <w:rsid w:val="00457716"/>
    <w:rsid w:val="00457C73"/>
    <w:rsid w:val="00457CAC"/>
    <w:rsid w:val="00461A41"/>
    <w:rsid w:val="0046744F"/>
    <w:rsid w:val="0047717F"/>
    <w:rsid w:val="00477F62"/>
    <w:rsid w:val="00480C35"/>
    <w:rsid w:val="00484211"/>
    <w:rsid w:val="00484AE1"/>
    <w:rsid w:val="004904A7"/>
    <w:rsid w:val="00492A55"/>
    <w:rsid w:val="00494342"/>
    <w:rsid w:val="00494406"/>
    <w:rsid w:val="0049483D"/>
    <w:rsid w:val="004A0664"/>
    <w:rsid w:val="004A622F"/>
    <w:rsid w:val="004B0FF7"/>
    <w:rsid w:val="004C0B5B"/>
    <w:rsid w:val="004C1506"/>
    <w:rsid w:val="004D1499"/>
    <w:rsid w:val="004D1F21"/>
    <w:rsid w:val="004D3C0C"/>
    <w:rsid w:val="004D4F13"/>
    <w:rsid w:val="004E02C5"/>
    <w:rsid w:val="004E4581"/>
    <w:rsid w:val="004F4C69"/>
    <w:rsid w:val="004F66EB"/>
    <w:rsid w:val="00501FF9"/>
    <w:rsid w:val="00503D10"/>
    <w:rsid w:val="00506DFD"/>
    <w:rsid w:val="00507E7A"/>
    <w:rsid w:val="00511B5A"/>
    <w:rsid w:val="005177A9"/>
    <w:rsid w:val="00520EDC"/>
    <w:rsid w:val="00521D5A"/>
    <w:rsid w:val="005228A7"/>
    <w:rsid w:val="005234E2"/>
    <w:rsid w:val="00523AC9"/>
    <w:rsid w:val="00532D6B"/>
    <w:rsid w:val="00533F40"/>
    <w:rsid w:val="005341EE"/>
    <w:rsid w:val="005353F9"/>
    <w:rsid w:val="005362FD"/>
    <w:rsid w:val="00540B69"/>
    <w:rsid w:val="00541C29"/>
    <w:rsid w:val="00541FB7"/>
    <w:rsid w:val="00542097"/>
    <w:rsid w:val="00544165"/>
    <w:rsid w:val="00544668"/>
    <w:rsid w:val="00544D79"/>
    <w:rsid w:val="00547349"/>
    <w:rsid w:val="005500FE"/>
    <w:rsid w:val="00550988"/>
    <w:rsid w:val="00550D54"/>
    <w:rsid w:val="00551522"/>
    <w:rsid w:val="005530AE"/>
    <w:rsid w:val="005530B1"/>
    <w:rsid w:val="00554109"/>
    <w:rsid w:val="00554299"/>
    <w:rsid w:val="005556D9"/>
    <w:rsid w:val="005562D2"/>
    <w:rsid w:val="005603E2"/>
    <w:rsid w:val="0056066E"/>
    <w:rsid w:val="00560F21"/>
    <w:rsid w:val="00561F64"/>
    <w:rsid w:val="00562EE1"/>
    <w:rsid w:val="00570BB0"/>
    <w:rsid w:val="00577130"/>
    <w:rsid w:val="00581BB1"/>
    <w:rsid w:val="00582501"/>
    <w:rsid w:val="00583CF8"/>
    <w:rsid w:val="00584526"/>
    <w:rsid w:val="005856A2"/>
    <w:rsid w:val="00586954"/>
    <w:rsid w:val="00587FF3"/>
    <w:rsid w:val="005918D1"/>
    <w:rsid w:val="00593614"/>
    <w:rsid w:val="005A193D"/>
    <w:rsid w:val="005A2337"/>
    <w:rsid w:val="005A358E"/>
    <w:rsid w:val="005A3A0F"/>
    <w:rsid w:val="005A7511"/>
    <w:rsid w:val="005A7B76"/>
    <w:rsid w:val="005B0833"/>
    <w:rsid w:val="005B449D"/>
    <w:rsid w:val="005B4F6A"/>
    <w:rsid w:val="005B743B"/>
    <w:rsid w:val="005C1A4F"/>
    <w:rsid w:val="005C2AD0"/>
    <w:rsid w:val="005C4912"/>
    <w:rsid w:val="005C5CA6"/>
    <w:rsid w:val="005C69AE"/>
    <w:rsid w:val="005C7698"/>
    <w:rsid w:val="005D0907"/>
    <w:rsid w:val="005D18BD"/>
    <w:rsid w:val="005D7EA4"/>
    <w:rsid w:val="005E2D48"/>
    <w:rsid w:val="005E3E0D"/>
    <w:rsid w:val="005E49FF"/>
    <w:rsid w:val="005E6BC1"/>
    <w:rsid w:val="005E6DD0"/>
    <w:rsid w:val="005E741F"/>
    <w:rsid w:val="005F3A59"/>
    <w:rsid w:val="005F48EB"/>
    <w:rsid w:val="00600E49"/>
    <w:rsid w:val="0060186A"/>
    <w:rsid w:val="00602C0D"/>
    <w:rsid w:val="006035F9"/>
    <w:rsid w:val="00603BAE"/>
    <w:rsid w:val="00603C8F"/>
    <w:rsid w:val="00606A89"/>
    <w:rsid w:val="00606D95"/>
    <w:rsid w:val="00613408"/>
    <w:rsid w:val="00614725"/>
    <w:rsid w:val="00615B3D"/>
    <w:rsid w:val="00615D2C"/>
    <w:rsid w:val="00621329"/>
    <w:rsid w:val="006219B3"/>
    <w:rsid w:val="00630E47"/>
    <w:rsid w:val="00633DE7"/>
    <w:rsid w:val="00640596"/>
    <w:rsid w:val="0064242E"/>
    <w:rsid w:val="006445FB"/>
    <w:rsid w:val="006517B1"/>
    <w:rsid w:val="00651CB8"/>
    <w:rsid w:val="00654182"/>
    <w:rsid w:val="00655411"/>
    <w:rsid w:val="00656C2B"/>
    <w:rsid w:val="0066219E"/>
    <w:rsid w:val="00664DFB"/>
    <w:rsid w:val="00667B9E"/>
    <w:rsid w:val="00671006"/>
    <w:rsid w:val="00673C1D"/>
    <w:rsid w:val="00675BD8"/>
    <w:rsid w:val="00685697"/>
    <w:rsid w:val="00690A16"/>
    <w:rsid w:val="006919D1"/>
    <w:rsid w:val="00692CDE"/>
    <w:rsid w:val="00694D6E"/>
    <w:rsid w:val="00696F69"/>
    <w:rsid w:val="006A1462"/>
    <w:rsid w:val="006A2946"/>
    <w:rsid w:val="006A34B1"/>
    <w:rsid w:val="006A41A0"/>
    <w:rsid w:val="006A5194"/>
    <w:rsid w:val="006A744A"/>
    <w:rsid w:val="006A7BB7"/>
    <w:rsid w:val="006A7C84"/>
    <w:rsid w:val="006B13B9"/>
    <w:rsid w:val="006B257F"/>
    <w:rsid w:val="006B4DD2"/>
    <w:rsid w:val="006C0560"/>
    <w:rsid w:val="006C08A8"/>
    <w:rsid w:val="006C14B2"/>
    <w:rsid w:val="006C3255"/>
    <w:rsid w:val="006C599B"/>
    <w:rsid w:val="006C79C0"/>
    <w:rsid w:val="006D6DFC"/>
    <w:rsid w:val="006E2A2A"/>
    <w:rsid w:val="006E3C57"/>
    <w:rsid w:val="006E43A2"/>
    <w:rsid w:val="006E6A2F"/>
    <w:rsid w:val="006F06DF"/>
    <w:rsid w:val="006F2C1D"/>
    <w:rsid w:val="006F68E7"/>
    <w:rsid w:val="00700798"/>
    <w:rsid w:val="00700B1F"/>
    <w:rsid w:val="00703527"/>
    <w:rsid w:val="0070451E"/>
    <w:rsid w:val="00704800"/>
    <w:rsid w:val="00705154"/>
    <w:rsid w:val="007059B9"/>
    <w:rsid w:val="00710B3F"/>
    <w:rsid w:val="0071194D"/>
    <w:rsid w:val="00713BD0"/>
    <w:rsid w:val="00714F57"/>
    <w:rsid w:val="007165AF"/>
    <w:rsid w:val="007169B0"/>
    <w:rsid w:val="00716F06"/>
    <w:rsid w:val="00721355"/>
    <w:rsid w:val="00721D1F"/>
    <w:rsid w:val="00723BE5"/>
    <w:rsid w:val="00724B6B"/>
    <w:rsid w:val="00724D8E"/>
    <w:rsid w:val="007258CE"/>
    <w:rsid w:val="007277CF"/>
    <w:rsid w:val="00730580"/>
    <w:rsid w:val="007342C2"/>
    <w:rsid w:val="007369EF"/>
    <w:rsid w:val="00736B68"/>
    <w:rsid w:val="00740C05"/>
    <w:rsid w:val="00740D39"/>
    <w:rsid w:val="00744A06"/>
    <w:rsid w:val="00745029"/>
    <w:rsid w:val="0074560B"/>
    <w:rsid w:val="007457DC"/>
    <w:rsid w:val="00746AA2"/>
    <w:rsid w:val="00757DB8"/>
    <w:rsid w:val="00757F9A"/>
    <w:rsid w:val="00764D0F"/>
    <w:rsid w:val="007666C7"/>
    <w:rsid w:val="00771113"/>
    <w:rsid w:val="007744AB"/>
    <w:rsid w:val="00774DA9"/>
    <w:rsid w:val="00781486"/>
    <w:rsid w:val="00783199"/>
    <w:rsid w:val="007840D8"/>
    <w:rsid w:val="0078439F"/>
    <w:rsid w:val="007847F6"/>
    <w:rsid w:val="007859D2"/>
    <w:rsid w:val="00786877"/>
    <w:rsid w:val="007903CA"/>
    <w:rsid w:val="007A5F7D"/>
    <w:rsid w:val="007B290E"/>
    <w:rsid w:val="007B3679"/>
    <w:rsid w:val="007C621D"/>
    <w:rsid w:val="007C6859"/>
    <w:rsid w:val="007C703E"/>
    <w:rsid w:val="007D05C8"/>
    <w:rsid w:val="007D08F8"/>
    <w:rsid w:val="007D1899"/>
    <w:rsid w:val="007D1AC3"/>
    <w:rsid w:val="007D34DF"/>
    <w:rsid w:val="007D42BF"/>
    <w:rsid w:val="007D4572"/>
    <w:rsid w:val="007D4682"/>
    <w:rsid w:val="007D575B"/>
    <w:rsid w:val="007D70FB"/>
    <w:rsid w:val="007F09D1"/>
    <w:rsid w:val="007F15AB"/>
    <w:rsid w:val="007F352D"/>
    <w:rsid w:val="007F6B27"/>
    <w:rsid w:val="007F6E72"/>
    <w:rsid w:val="007F6F8C"/>
    <w:rsid w:val="007F75E0"/>
    <w:rsid w:val="00802687"/>
    <w:rsid w:val="00804B9B"/>
    <w:rsid w:val="0080686C"/>
    <w:rsid w:val="00812675"/>
    <w:rsid w:val="00813647"/>
    <w:rsid w:val="008158E2"/>
    <w:rsid w:val="00815B2B"/>
    <w:rsid w:val="008160F9"/>
    <w:rsid w:val="00816DFB"/>
    <w:rsid w:val="00822B2E"/>
    <w:rsid w:val="008230B1"/>
    <w:rsid w:val="0083299B"/>
    <w:rsid w:val="00832E78"/>
    <w:rsid w:val="008331D0"/>
    <w:rsid w:val="00833393"/>
    <w:rsid w:val="008333BC"/>
    <w:rsid w:val="008339D2"/>
    <w:rsid w:val="00835D9E"/>
    <w:rsid w:val="00836537"/>
    <w:rsid w:val="0084262F"/>
    <w:rsid w:val="00843168"/>
    <w:rsid w:val="00843253"/>
    <w:rsid w:val="00844790"/>
    <w:rsid w:val="00844E1A"/>
    <w:rsid w:val="008472F0"/>
    <w:rsid w:val="008515CE"/>
    <w:rsid w:val="0085432A"/>
    <w:rsid w:val="008572FD"/>
    <w:rsid w:val="00860525"/>
    <w:rsid w:val="00860BF1"/>
    <w:rsid w:val="008649B9"/>
    <w:rsid w:val="00865774"/>
    <w:rsid w:val="008657DB"/>
    <w:rsid w:val="0086629C"/>
    <w:rsid w:val="008670B4"/>
    <w:rsid w:val="008670F9"/>
    <w:rsid w:val="00872C9A"/>
    <w:rsid w:val="00873EBD"/>
    <w:rsid w:val="008841B7"/>
    <w:rsid w:val="00885C60"/>
    <w:rsid w:val="008861A4"/>
    <w:rsid w:val="00886B5E"/>
    <w:rsid w:val="00887278"/>
    <w:rsid w:val="00891D85"/>
    <w:rsid w:val="00891EF3"/>
    <w:rsid w:val="00892A0F"/>
    <w:rsid w:val="00893F83"/>
    <w:rsid w:val="0089687F"/>
    <w:rsid w:val="008A0863"/>
    <w:rsid w:val="008A0A31"/>
    <w:rsid w:val="008A0FD0"/>
    <w:rsid w:val="008A13B5"/>
    <w:rsid w:val="008A3DCC"/>
    <w:rsid w:val="008A76E5"/>
    <w:rsid w:val="008C2AD6"/>
    <w:rsid w:val="008C2C7E"/>
    <w:rsid w:val="008C311B"/>
    <w:rsid w:val="008C3E7B"/>
    <w:rsid w:val="008D3D55"/>
    <w:rsid w:val="008D4EE9"/>
    <w:rsid w:val="008D6EAD"/>
    <w:rsid w:val="008E796E"/>
    <w:rsid w:val="008F004D"/>
    <w:rsid w:val="008F0410"/>
    <w:rsid w:val="008F1694"/>
    <w:rsid w:val="008F64D7"/>
    <w:rsid w:val="009000C7"/>
    <w:rsid w:val="0090516D"/>
    <w:rsid w:val="00905228"/>
    <w:rsid w:val="00912985"/>
    <w:rsid w:val="00913DD5"/>
    <w:rsid w:val="00917477"/>
    <w:rsid w:val="00917506"/>
    <w:rsid w:val="00917DF3"/>
    <w:rsid w:val="0092204C"/>
    <w:rsid w:val="0092247C"/>
    <w:rsid w:val="00922B37"/>
    <w:rsid w:val="00923194"/>
    <w:rsid w:val="009246F3"/>
    <w:rsid w:val="009247A4"/>
    <w:rsid w:val="00925169"/>
    <w:rsid w:val="009258ED"/>
    <w:rsid w:val="00930047"/>
    <w:rsid w:val="00931D7D"/>
    <w:rsid w:val="00931EA1"/>
    <w:rsid w:val="009335C0"/>
    <w:rsid w:val="009339A0"/>
    <w:rsid w:val="00933AA0"/>
    <w:rsid w:val="00934B92"/>
    <w:rsid w:val="0093551B"/>
    <w:rsid w:val="00937942"/>
    <w:rsid w:val="009422B5"/>
    <w:rsid w:val="00943C6B"/>
    <w:rsid w:val="00945A34"/>
    <w:rsid w:val="009472CA"/>
    <w:rsid w:val="00953DE7"/>
    <w:rsid w:val="00954168"/>
    <w:rsid w:val="00954A90"/>
    <w:rsid w:val="00956E62"/>
    <w:rsid w:val="00956E76"/>
    <w:rsid w:val="00956FA1"/>
    <w:rsid w:val="00960A6B"/>
    <w:rsid w:val="00964C6B"/>
    <w:rsid w:val="00964E74"/>
    <w:rsid w:val="0096598E"/>
    <w:rsid w:val="00971DBA"/>
    <w:rsid w:val="0097282C"/>
    <w:rsid w:val="00972F3D"/>
    <w:rsid w:val="00972F57"/>
    <w:rsid w:val="009731C0"/>
    <w:rsid w:val="009757A5"/>
    <w:rsid w:val="00980643"/>
    <w:rsid w:val="00982DA0"/>
    <w:rsid w:val="00985320"/>
    <w:rsid w:val="009856B6"/>
    <w:rsid w:val="00992EFF"/>
    <w:rsid w:val="00993C80"/>
    <w:rsid w:val="00994174"/>
    <w:rsid w:val="00995D5C"/>
    <w:rsid w:val="00997BA6"/>
    <w:rsid w:val="009A3198"/>
    <w:rsid w:val="009A3C70"/>
    <w:rsid w:val="009A5334"/>
    <w:rsid w:val="009A5988"/>
    <w:rsid w:val="009A615F"/>
    <w:rsid w:val="009A6E67"/>
    <w:rsid w:val="009B1431"/>
    <w:rsid w:val="009B181D"/>
    <w:rsid w:val="009B6790"/>
    <w:rsid w:val="009B790C"/>
    <w:rsid w:val="009B7D8A"/>
    <w:rsid w:val="009B7F90"/>
    <w:rsid w:val="009C393D"/>
    <w:rsid w:val="009C4FDD"/>
    <w:rsid w:val="009C76CC"/>
    <w:rsid w:val="009D0845"/>
    <w:rsid w:val="009D282B"/>
    <w:rsid w:val="009E128C"/>
    <w:rsid w:val="009E2276"/>
    <w:rsid w:val="009E28DE"/>
    <w:rsid w:val="009E5787"/>
    <w:rsid w:val="009E5D54"/>
    <w:rsid w:val="009F04EF"/>
    <w:rsid w:val="009F2204"/>
    <w:rsid w:val="009F3EEC"/>
    <w:rsid w:val="00A01F0B"/>
    <w:rsid w:val="00A026DA"/>
    <w:rsid w:val="00A0331E"/>
    <w:rsid w:val="00A052B1"/>
    <w:rsid w:val="00A0742C"/>
    <w:rsid w:val="00A1120F"/>
    <w:rsid w:val="00A12D65"/>
    <w:rsid w:val="00A132AC"/>
    <w:rsid w:val="00A14F95"/>
    <w:rsid w:val="00A17617"/>
    <w:rsid w:val="00A20BEF"/>
    <w:rsid w:val="00A21EA2"/>
    <w:rsid w:val="00A237E0"/>
    <w:rsid w:val="00A23978"/>
    <w:rsid w:val="00A23DF8"/>
    <w:rsid w:val="00A255E5"/>
    <w:rsid w:val="00A26832"/>
    <w:rsid w:val="00A30D34"/>
    <w:rsid w:val="00A31E4F"/>
    <w:rsid w:val="00A33AD7"/>
    <w:rsid w:val="00A44821"/>
    <w:rsid w:val="00A50CBE"/>
    <w:rsid w:val="00A560C5"/>
    <w:rsid w:val="00A5711A"/>
    <w:rsid w:val="00A634DC"/>
    <w:rsid w:val="00A64922"/>
    <w:rsid w:val="00A67046"/>
    <w:rsid w:val="00A7004D"/>
    <w:rsid w:val="00A70ADA"/>
    <w:rsid w:val="00A7155E"/>
    <w:rsid w:val="00A716AD"/>
    <w:rsid w:val="00A73EB8"/>
    <w:rsid w:val="00A83E69"/>
    <w:rsid w:val="00A879D9"/>
    <w:rsid w:val="00A90781"/>
    <w:rsid w:val="00A908D4"/>
    <w:rsid w:val="00A9223B"/>
    <w:rsid w:val="00AA1DA2"/>
    <w:rsid w:val="00AA4240"/>
    <w:rsid w:val="00AA4A1E"/>
    <w:rsid w:val="00AA5710"/>
    <w:rsid w:val="00AA5E5B"/>
    <w:rsid w:val="00AB0C02"/>
    <w:rsid w:val="00AB12E4"/>
    <w:rsid w:val="00AB3784"/>
    <w:rsid w:val="00AB3BEE"/>
    <w:rsid w:val="00AB4E1A"/>
    <w:rsid w:val="00AB58FD"/>
    <w:rsid w:val="00AC0BE7"/>
    <w:rsid w:val="00AC3C0A"/>
    <w:rsid w:val="00AC5A41"/>
    <w:rsid w:val="00AC5DD5"/>
    <w:rsid w:val="00AC669C"/>
    <w:rsid w:val="00AC748B"/>
    <w:rsid w:val="00AD0D79"/>
    <w:rsid w:val="00AD3936"/>
    <w:rsid w:val="00AD4B5B"/>
    <w:rsid w:val="00AE0924"/>
    <w:rsid w:val="00AE2379"/>
    <w:rsid w:val="00AE35F4"/>
    <w:rsid w:val="00AF07EA"/>
    <w:rsid w:val="00AF1681"/>
    <w:rsid w:val="00AF2BBE"/>
    <w:rsid w:val="00AF57F9"/>
    <w:rsid w:val="00B0620D"/>
    <w:rsid w:val="00B130E1"/>
    <w:rsid w:val="00B146D4"/>
    <w:rsid w:val="00B206C8"/>
    <w:rsid w:val="00B21BCC"/>
    <w:rsid w:val="00B30938"/>
    <w:rsid w:val="00B32BC3"/>
    <w:rsid w:val="00B35C06"/>
    <w:rsid w:val="00B3622E"/>
    <w:rsid w:val="00B40575"/>
    <w:rsid w:val="00B43B15"/>
    <w:rsid w:val="00B45070"/>
    <w:rsid w:val="00B5298F"/>
    <w:rsid w:val="00B53FD9"/>
    <w:rsid w:val="00B57021"/>
    <w:rsid w:val="00B61A91"/>
    <w:rsid w:val="00B62B06"/>
    <w:rsid w:val="00B650B3"/>
    <w:rsid w:val="00B71102"/>
    <w:rsid w:val="00B7461F"/>
    <w:rsid w:val="00B80553"/>
    <w:rsid w:val="00B83462"/>
    <w:rsid w:val="00B83766"/>
    <w:rsid w:val="00B85477"/>
    <w:rsid w:val="00B8608F"/>
    <w:rsid w:val="00B91F98"/>
    <w:rsid w:val="00B950E4"/>
    <w:rsid w:val="00B95684"/>
    <w:rsid w:val="00B964DB"/>
    <w:rsid w:val="00BA1948"/>
    <w:rsid w:val="00BA33E8"/>
    <w:rsid w:val="00BA7714"/>
    <w:rsid w:val="00BB113F"/>
    <w:rsid w:val="00BB18AE"/>
    <w:rsid w:val="00BB1F31"/>
    <w:rsid w:val="00BB47A7"/>
    <w:rsid w:val="00BB7C1F"/>
    <w:rsid w:val="00BC2396"/>
    <w:rsid w:val="00BC2AB7"/>
    <w:rsid w:val="00BC3F3D"/>
    <w:rsid w:val="00BC4997"/>
    <w:rsid w:val="00BC4D4B"/>
    <w:rsid w:val="00BC7206"/>
    <w:rsid w:val="00BD57AE"/>
    <w:rsid w:val="00BE0E17"/>
    <w:rsid w:val="00BE149B"/>
    <w:rsid w:val="00BE37A0"/>
    <w:rsid w:val="00BE7000"/>
    <w:rsid w:val="00BF02D1"/>
    <w:rsid w:val="00BF058A"/>
    <w:rsid w:val="00BF1CFE"/>
    <w:rsid w:val="00BF2C81"/>
    <w:rsid w:val="00BF6006"/>
    <w:rsid w:val="00C01D9F"/>
    <w:rsid w:val="00C02FCE"/>
    <w:rsid w:val="00C032BB"/>
    <w:rsid w:val="00C050C1"/>
    <w:rsid w:val="00C05861"/>
    <w:rsid w:val="00C075FC"/>
    <w:rsid w:val="00C117BD"/>
    <w:rsid w:val="00C13281"/>
    <w:rsid w:val="00C15048"/>
    <w:rsid w:val="00C162AA"/>
    <w:rsid w:val="00C209E1"/>
    <w:rsid w:val="00C227BC"/>
    <w:rsid w:val="00C22857"/>
    <w:rsid w:val="00C22DEC"/>
    <w:rsid w:val="00C24DFC"/>
    <w:rsid w:val="00C26672"/>
    <w:rsid w:val="00C31DCA"/>
    <w:rsid w:val="00C31FDF"/>
    <w:rsid w:val="00C329BE"/>
    <w:rsid w:val="00C32A70"/>
    <w:rsid w:val="00C3357A"/>
    <w:rsid w:val="00C37A4F"/>
    <w:rsid w:val="00C45D2C"/>
    <w:rsid w:val="00C460C0"/>
    <w:rsid w:val="00C4660A"/>
    <w:rsid w:val="00C46E53"/>
    <w:rsid w:val="00C508CD"/>
    <w:rsid w:val="00C57CD9"/>
    <w:rsid w:val="00C60256"/>
    <w:rsid w:val="00C61F59"/>
    <w:rsid w:val="00C63062"/>
    <w:rsid w:val="00C63F55"/>
    <w:rsid w:val="00C70058"/>
    <w:rsid w:val="00C71F92"/>
    <w:rsid w:val="00C74E76"/>
    <w:rsid w:val="00C80DD8"/>
    <w:rsid w:val="00C82BB7"/>
    <w:rsid w:val="00C91FE0"/>
    <w:rsid w:val="00C92AF7"/>
    <w:rsid w:val="00C95AB5"/>
    <w:rsid w:val="00C95BA6"/>
    <w:rsid w:val="00C95C09"/>
    <w:rsid w:val="00CA2E80"/>
    <w:rsid w:val="00CA625E"/>
    <w:rsid w:val="00CA6DA1"/>
    <w:rsid w:val="00CB1A82"/>
    <w:rsid w:val="00CB2D03"/>
    <w:rsid w:val="00CB47C4"/>
    <w:rsid w:val="00CB4C88"/>
    <w:rsid w:val="00CB55DD"/>
    <w:rsid w:val="00CB6AEB"/>
    <w:rsid w:val="00CC06F9"/>
    <w:rsid w:val="00CC29BD"/>
    <w:rsid w:val="00CC7365"/>
    <w:rsid w:val="00CD0801"/>
    <w:rsid w:val="00CD275F"/>
    <w:rsid w:val="00CD53AB"/>
    <w:rsid w:val="00CD5AB8"/>
    <w:rsid w:val="00CE1B7A"/>
    <w:rsid w:val="00CE255D"/>
    <w:rsid w:val="00CE4A0E"/>
    <w:rsid w:val="00CF0DD1"/>
    <w:rsid w:val="00CF2401"/>
    <w:rsid w:val="00CF2ACF"/>
    <w:rsid w:val="00CF2DFE"/>
    <w:rsid w:val="00CF36B7"/>
    <w:rsid w:val="00CF5ABB"/>
    <w:rsid w:val="00CF6B47"/>
    <w:rsid w:val="00CF6E30"/>
    <w:rsid w:val="00D023A1"/>
    <w:rsid w:val="00D043C0"/>
    <w:rsid w:val="00D06207"/>
    <w:rsid w:val="00D06789"/>
    <w:rsid w:val="00D077D7"/>
    <w:rsid w:val="00D108E1"/>
    <w:rsid w:val="00D11C51"/>
    <w:rsid w:val="00D1295E"/>
    <w:rsid w:val="00D13F8E"/>
    <w:rsid w:val="00D14464"/>
    <w:rsid w:val="00D1449D"/>
    <w:rsid w:val="00D15D73"/>
    <w:rsid w:val="00D2198B"/>
    <w:rsid w:val="00D23C4F"/>
    <w:rsid w:val="00D27AD3"/>
    <w:rsid w:val="00D3210E"/>
    <w:rsid w:val="00D3467C"/>
    <w:rsid w:val="00D35A42"/>
    <w:rsid w:val="00D3682E"/>
    <w:rsid w:val="00D408A3"/>
    <w:rsid w:val="00D4200B"/>
    <w:rsid w:val="00D4489F"/>
    <w:rsid w:val="00D47B9D"/>
    <w:rsid w:val="00D47C3C"/>
    <w:rsid w:val="00D50EEB"/>
    <w:rsid w:val="00D51A93"/>
    <w:rsid w:val="00D52B94"/>
    <w:rsid w:val="00D55A24"/>
    <w:rsid w:val="00D55E60"/>
    <w:rsid w:val="00D62D86"/>
    <w:rsid w:val="00D63CCD"/>
    <w:rsid w:val="00D71753"/>
    <w:rsid w:val="00D7341F"/>
    <w:rsid w:val="00D73478"/>
    <w:rsid w:val="00D76887"/>
    <w:rsid w:val="00D76A5F"/>
    <w:rsid w:val="00D77693"/>
    <w:rsid w:val="00D83B7A"/>
    <w:rsid w:val="00D90346"/>
    <w:rsid w:val="00D92908"/>
    <w:rsid w:val="00D93491"/>
    <w:rsid w:val="00D940CD"/>
    <w:rsid w:val="00D94954"/>
    <w:rsid w:val="00D96F86"/>
    <w:rsid w:val="00DA1542"/>
    <w:rsid w:val="00DA3F46"/>
    <w:rsid w:val="00DB513C"/>
    <w:rsid w:val="00DB5F43"/>
    <w:rsid w:val="00DB6BE0"/>
    <w:rsid w:val="00DB6BEB"/>
    <w:rsid w:val="00DC1880"/>
    <w:rsid w:val="00DC1AFD"/>
    <w:rsid w:val="00DC3A50"/>
    <w:rsid w:val="00DD2776"/>
    <w:rsid w:val="00DD319A"/>
    <w:rsid w:val="00DD457C"/>
    <w:rsid w:val="00DD5CF9"/>
    <w:rsid w:val="00DE1394"/>
    <w:rsid w:val="00DE1CD3"/>
    <w:rsid w:val="00DE2630"/>
    <w:rsid w:val="00DE311F"/>
    <w:rsid w:val="00DE3627"/>
    <w:rsid w:val="00DE57D7"/>
    <w:rsid w:val="00DF1527"/>
    <w:rsid w:val="00DF1F7D"/>
    <w:rsid w:val="00DF6782"/>
    <w:rsid w:val="00E00527"/>
    <w:rsid w:val="00E02CCF"/>
    <w:rsid w:val="00E04707"/>
    <w:rsid w:val="00E07343"/>
    <w:rsid w:val="00E074CC"/>
    <w:rsid w:val="00E104CA"/>
    <w:rsid w:val="00E10A9F"/>
    <w:rsid w:val="00E1250E"/>
    <w:rsid w:val="00E2206F"/>
    <w:rsid w:val="00E22402"/>
    <w:rsid w:val="00E22C01"/>
    <w:rsid w:val="00E23A9C"/>
    <w:rsid w:val="00E263BE"/>
    <w:rsid w:val="00E31719"/>
    <w:rsid w:val="00E3353D"/>
    <w:rsid w:val="00E34DE8"/>
    <w:rsid w:val="00E37192"/>
    <w:rsid w:val="00E37C5D"/>
    <w:rsid w:val="00E408DF"/>
    <w:rsid w:val="00E414A6"/>
    <w:rsid w:val="00E4567D"/>
    <w:rsid w:val="00E53AED"/>
    <w:rsid w:val="00E54CE3"/>
    <w:rsid w:val="00E63F88"/>
    <w:rsid w:val="00E644BE"/>
    <w:rsid w:val="00E660A2"/>
    <w:rsid w:val="00E70AE8"/>
    <w:rsid w:val="00E718A2"/>
    <w:rsid w:val="00E811EA"/>
    <w:rsid w:val="00E82194"/>
    <w:rsid w:val="00E83E45"/>
    <w:rsid w:val="00E87555"/>
    <w:rsid w:val="00E92C38"/>
    <w:rsid w:val="00E9420E"/>
    <w:rsid w:val="00E9774D"/>
    <w:rsid w:val="00E9793B"/>
    <w:rsid w:val="00EA03AA"/>
    <w:rsid w:val="00EA3619"/>
    <w:rsid w:val="00EA5D4D"/>
    <w:rsid w:val="00EA6698"/>
    <w:rsid w:val="00EA7F47"/>
    <w:rsid w:val="00EB30C6"/>
    <w:rsid w:val="00EB4782"/>
    <w:rsid w:val="00EB4CF0"/>
    <w:rsid w:val="00EB61EA"/>
    <w:rsid w:val="00EB7331"/>
    <w:rsid w:val="00EC3263"/>
    <w:rsid w:val="00EC718E"/>
    <w:rsid w:val="00EC7392"/>
    <w:rsid w:val="00ED1EC5"/>
    <w:rsid w:val="00ED3336"/>
    <w:rsid w:val="00ED4E51"/>
    <w:rsid w:val="00ED5240"/>
    <w:rsid w:val="00ED6321"/>
    <w:rsid w:val="00EE00FD"/>
    <w:rsid w:val="00EE1B1D"/>
    <w:rsid w:val="00EE389B"/>
    <w:rsid w:val="00EE550C"/>
    <w:rsid w:val="00EE56FC"/>
    <w:rsid w:val="00EE78C4"/>
    <w:rsid w:val="00EF1411"/>
    <w:rsid w:val="00EF64D4"/>
    <w:rsid w:val="00F00A2A"/>
    <w:rsid w:val="00F01C1C"/>
    <w:rsid w:val="00F02CFF"/>
    <w:rsid w:val="00F03084"/>
    <w:rsid w:val="00F04390"/>
    <w:rsid w:val="00F04F0E"/>
    <w:rsid w:val="00F10972"/>
    <w:rsid w:val="00F11C67"/>
    <w:rsid w:val="00F12F69"/>
    <w:rsid w:val="00F23F2C"/>
    <w:rsid w:val="00F25D16"/>
    <w:rsid w:val="00F4057C"/>
    <w:rsid w:val="00F41A04"/>
    <w:rsid w:val="00F41EEE"/>
    <w:rsid w:val="00F42679"/>
    <w:rsid w:val="00F52DA0"/>
    <w:rsid w:val="00F548A1"/>
    <w:rsid w:val="00F54B0F"/>
    <w:rsid w:val="00F555E8"/>
    <w:rsid w:val="00F5793F"/>
    <w:rsid w:val="00F61DA2"/>
    <w:rsid w:val="00F65682"/>
    <w:rsid w:val="00F658E3"/>
    <w:rsid w:val="00F70B52"/>
    <w:rsid w:val="00F714E4"/>
    <w:rsid w:val="00F7260E"/>
    <w:rsid w:val="00F736A0"/>
    <w:rsid w:val="00F76613"/>
    <w:rsid w:val="00F82CFB"/>
    <w:rsid w:val="00F82E94"/>
    <w:rsid w:val="00F8639E"/>
    <w:rsid w:val="00F91C47"/>
    <w:rsid w:val="00F923C2"/>
    <w:rsid w:val="00F927B0"/>
    <w:rsid w:val="00FA13F2"/>
    <w:rsid w:val="00FA18D3"/>
    <w:rsid w:val="00FA2E22"/>
    <w:rsid w:val="00FA4555"/>
    <w:rsid w:val="00FA55B3"/>
    <w:rsid w:val="00FB33BA"/>
    <w:rsid w:val="00FB51B2"/>
    <w:rsid w:val="00FB7848"/>
    <w:rsid w:val="00FB7B00"/>
    <w:rsid w:val="00FC3ED9"/>
    <w:rsid w:val="00FC6F42"/>
    <w:rsid w:val="00FC7E01"/>
    <w:rsid w:val="00FD12AC"/>
    <w:rsid w:val="00FD5091"/>
    <w:rsid w:val="00FE257A"/>
    <w:rsid w:val="00FE271F"/>
    <w:rsid w:val="00FE359A"/>
    <w:rsid w:val="00FE37A1"/>
    <w:rsid w:val="00FE4B14"/>
    <w:rsid w:val="00FE6CC1"/>
    <w:rsid w:val="00FF0B11"/>
    <w:rsid w:val="00FF0DA8"/>
    <w:rsid w:val="00FF1C8D"/>
    <w:rsid w:val="00FF2211"/>
    <w:rsid w:val="00FF49F4"/>
    <w:rsid w:val="00FF4C25"/>
    <w:rsid w:val="00FF6A52"/>
    <w:rsid w:val="2715B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F4B3D"/>
  <w15:docId w15:val="{24CC061C-ECFD-472C-B856-13876F20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32"/>
      <w:szCs w:val="32"/>
    </w:rPr>
  </w:style>
  <w:style w:type="paragraph" w:styleId="Heading2">
    <w:name w:val="heading 2"/>
    <w:basedOn w:val="Normal"/>
    <w:uiPriority w:val="1"/>
    <w:qFormat/>
    <w:pPr>
      <w:ind w:left="100"/>
      <w:outlineLvl w:val="1"/>
    </w:pPr>
    <w:rPr>
      <w:rFonts w:ascii="Calibri" w:eastAsia="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B3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3BA"/>
    <w:rPr>
      <w:rFonts w:ascii="Segoe UI" w:hAnsi="Segoe UI" w:cs="Segoe UI"/>
      <w:sz w:val="18"/>
      <w:szCs w:val="18"/>
    </w:rPr>
  </w:style>
  <w:style w:type="paragraph" w:styleId="Header">
    <w:name w:val="header"/>
    <w:basedOn w:val="Normal"/>
    <w:link w:val="HeaderChar"/>
    <w:uiPriority w:val="99"/>
    <w:unhideWhenUsed/>
    <w:rsid w:val="00114198"/>
    <w:pPr>
      <w:tabs>
        <w:tab w:val="center" w:pos="4680"/>
        <w:tab w:val="right" w:pos="9360"/>
      </w:tabs>
    </w:pPr>
  </w:style>
  <w:style w:type="character" w:customStyle="1" w:styleId="HeaderChar">
    <w:name w:val="Header Char"/>
    <w:basedOn w:val="DefaultParagraphFont"/>
    <w:link w:val="Header"/>
    <w:uiPriority w:val="99"/>
    <w:rsid w:val="00114198"/>
  </w:style>
  <w:style w:type="paragraph" w:styleId="Footer">
    <w:name w:val="footer"/>
    <w:basedOn w:val="Normal"/>
    <w:link w:val="FooterChar"/>
    <w:uiPriority w:val="99"/>
    <w:unhideWhenUsed/>
    <w:rsid w:val="00114198"/>
    <w:pPr>
      <w:tabs>
        <w:tab w:val="center" w:pos="4680"/>
        <w:tab w:val="right" w:pos="9360"/>
      </w:tabs>
    </w:pPr>
  </w:style>
  <w:style w:type="character" w:customStyle="1" w:styleId="FooterChar">
    <w:name w:val="Footer Char"/>
    <w:basedOn w:val="DefaultParagraphFont"/>
    <w:link w:val="Footer"/>
    <w:uiPriority w:val="99"/>
    <w:rsid w:val="00114198"/>
  </w:style>
  <w:style w:type="character" w:styleId="Hyperlink">
    <w:name w:val="Hyperlink"/>
    <w:basedOn w:val="DefaultParagraphFont"/>
    <w:uiPriority w:val="99"/>
    <w:unhideWhenUsed/>
    <w:rsid w:val="00B40575"/>
    <w:rPr>
      <w:color w:val="0000FF" w:themeColor="hyperlink"/>
      <w:u w:val="single"/>
    </w:rPr>
  </w:style>
  <w:style w:type="character" w:styleId="FollowedHyperlink">
    <w:name w:val="FollowedHyperlink"/>
    <w:basedOn w:val="DefaultParagraphFont"/>
    <w:uiPriority w:val="99"/>
    <w:semiHidden/>
    <w:unhideWhenUsed/>
    <w:rsid w:val="00B40575"/>
    <w:rPr>
      <w:color w:val="800080" w:themeColor="followedHyperlink"/>
      <w:u w:val="single"/>
    </w:rPr>
  </w:style>
  <w:style w:type="character" w:customStyle="1" w:styleId="UnresolvedMention1">
    <w:name w:val="Unresolved Mention1"/>
    <w:basedOn w:val="DefaultParagraphFont"/>
    <w:uiPriority w:val="99"/>
    <w:semiHidden/>
    <w:unhideWhenUsed/>
    <w:rsid w:val="009A3198"/>
    <w:rPr>
      <w:color w:val="605E5C"/>
      <w:shd w:val="clear" w:color="auto" w:fill="E1DFDD"/>
    </w:rPr>
  </w:style>
  <w:style w:type="paragraph" w:styleId="CommentText">
    <w:name w:val="annotation text"/>
    <w:basedOn w:val="Normal"/>
    <w:link w:val="CommentTextChar"/>
    <w:uiPriority w:val="99"/>
    <w:semiHidden/>
    <w:unhideWhenUsed/>
    <w:rsid w:val="00341BC2"/>
    <w:pPr>
      <w:widowControl/>
      <w:spacing w:after="160"/>
    </w:pPr>
    <w:rPr>
      <w:sz w:val="20"/>
      <w:szCs w:val="20"/>
    </w:rPr>
  </w:style>
  <w:style w:type="character" w:customStyle="1" w:styleId="CommentTextChar">
    <w:name w:val="Comment Text Char"/>
    <w:basedOn w:val="DefaultParagraphFont"/>
    <w:link w:val="CommentText"/>
    <w:uiPriority w:val="99"/>
    <w:semiHidden/>
    <w:rsid w:val="00341BC2"/>
    <w:rPr>
      <w:sz w:val="20"/>
      <w:szCs w:val="20"/>
    </w:rPr>
  </w:style>
  <w:style w:type="character" w:styleId="CommentReference">
    <w:name w:val="annotation reference"/>
    <w:basedOn w:val="DefaultParagraphFont"/>
    <w:semiHidden/>
    <w:unhideWhenUsed/>
    <w:rsid w:val="00341BC2"/>
    <w:rPr>
      <w:sz w:val="16"/>
      <w:szCs w:val="16"/>
    </w:rPr>
  </w:style>
  <w:style w:type="paragraph" w:styleId="NormalWeb">
    <w:name w:val="Normal (Web)"/>
    <w:basedOn w:val="Normal"/>
    <w:uiPriority w:val="99"/>
    <w:unhideWhenUsed/>
    <w:rsid w:val="00341BC2"/>
    <w:pPr>
      <w:widowControl/>
      <w:spacing w:after="100" w:afterAutospacing="1"/>
    </w:pPr>
    <w:rPr>
      <w:rFonts w:ascii="Times New Roman" w:eastAsia="Times New Roman" w:hAnsi="Times New Roman" w:cs="Times New Roman"/>
      <w:sz w:val="24"/>
      <w:szCs w:val="24"/>
    </w:rPr>
  </w:style>
  <w:style w:type="paragraph" w:customStyle="1" w:styleId="p4">
    <w:name w:val="p4"/>
    <w:basedOn w:val="Normal"/>
    <w:uiPriority w:val="99"/>
    <w:rsid w:val="00341BC2"/>
    <w:pPr>
      <w:widowControl/>
      <w:spacing w:before="100" w:beforeAutospacing="1" w:after="100" w:afterAutospacing="1"/>
    </w:pPr>
    <w:rPr>
      <w:rFonts w:ascii="Times New Roman" w:eastAsia="Calibri" w:hAnsi="Times New Roman" w:cs="Times New Roman"/>
      <w:sz w:val="24"/>
      <w:szCs w:val="24"/>
    </w:rPr>
  </w:style>
  <w:style w:type="paragraph" w:customStyle="1" w:styleId="BodyMemo">
    <w:name w:val="Body:  Memo"/>
    <w:basedOn w:val="Normal"/>
    <w:uiPriority w:val="99"/>
    <w:rsid w:val="00341BC2"/>
    <w:pPr>
      <w:widowControl/>
      <w:tabs>
        <w:tab w:val="left" w:pos="1440"/>
      </w:tabs>
      <w:spacing w:before="240"/>
      <w:ind w:firstLine="720"/>
    </w:pPr>
    <w:rPr>
      <w:rFonts w:ascii="Times New Roman" w:eastAsia="Times New Roman" w:hAnsi="Times New Roman" w:cs="Times New Roman"/>
      <w:sz w:val="24"/>
      <w:szCs w:val="20"/>
    </w:rPr>
  </w:style>
  <w:style w:type="character" w:styleId="Strong">
    <w:name w:val="Strong"/>
    <w:basedOn w:val="DefaultParagraphFont"/>
    <w:uiPriority w:val="22"/>
    <w:qFormat/>
    <w:rsid w:val="00341BC2"/>
    <w:rPr>
      <w:b/>
      <w:bCs/>
    </w:rPr>
  </w:style>
  <w:style w:type="paragraph" w:styleId="NoSpacing">
    <w:name w:val="No Spacing"/>
    <w:uiPriority w:val="1"/>
    <w:qFormat/>
    <w:rsid w:val="00BC7206"/>
  </w:style>
  <w:style w:type="paragraph" w:styleId="CommentSubject">
    <w:name w:val="annotation subject"/>
    <w:basedOn w:val="CommentText"/>
    <w:next w:val="CommentText"/>
    <w:link w:val="CommentSubjectChar"/>
    <w:uiPriority w:val="99"/>
    <w:semiHidden/>
    <w:unhideWhenUsed/>
    <w:rsid w:val="00917477"/>
    <w:pPr>
      <w:widowControl w:val="0"/>
      <w:spacing w:after="0"/>
    </w:pPr>
    <w:rPr>
      <w:b/>
      <w:bCs/>
    </w:rPr>
  </w:style>
  <w:style w:type="character" w:customStyle="1" w:styleId="CommentSubjectChar">
    <w:name w:val="Comment Subject Char"/>
    <w:basedOn w:val="CommentTextChar"/>
    <w:link w:val="CommentSubject"/>
    <w:uiPriority w:val="99"/>
    <w:semiHidden/>
    <w:rsid w:val="00917477"/>
    <w:rPr>
      <w:b/>
      <w:bCs/>
      <w:sz w:val="20"/>
      <w:szCs w:val="20"/>
    </w:rPr>
  </w:style>
  <w:style w:type="character" w:styleId="UnresolvedMention">
    <w:name w:val="Unresolved Mention"/>
    <w:basedOn w:val="DefaultParagraphFont"/>
    <w:uiPriority w:val="99"/>
    <w:semiHidden/>
    <w:unhideWhenUsed/>
    <w:rsid w:val="00912985"/>
    <w:rPr>
      <w:color w:val="605E5C"/>
      <w:shd w:val="clear" w:color="auto" w:fill="E1DFDD"/>
    </w:rPr>
  </w:style>
  <w:style w:type="character" w:styleId="Emphasis">
    <w:name w:val="Emphasis"/>
    <w:basedOn w:val="DefaultParagraphFont"/>
    <w:uiPriority w:val="20"/>
    <w:qFormat/>
    <w:rsid w:val="004A0664"/>
    <w:rPr>
      <w:i/>
      <w:iCs/>
    </w:rPr>
  </w:style>
  <w:style w:type="table" w:styleId="TableGrid">
    <w:name w:val="Table Grid"/>
    <w:basedOn w:val="TableNormal"/>
    <w:uiPriority w:val="39"/>
    <w:rsid w:val="00CB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7C53"/>
    <w:pPr>
      <w:widowControl/>
    </w:pPr>
  </w:style>
  <w:style w:type="character" w:customStyle="1" w:styleId="ui-provider">
    <w:name w:val="ui-provider"/>
    <w:basedOn w:val="DefaultParagraphFont"/>
    <w:rsid w:val="009A6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5848">
      <w:bodyDiv w:val="1"/>
      <w:marLeft w:val="0"/>
      <w:marRight w:val="0"/>
      <w:marTop w:val="0"/>
      <w:marBottom w:val="0"/>
      <w:divBdr>
        <w:top w:val="none" w:sz="0" w:space="0" w:color="auto"/>
        <w:left w:val="none" w:sz="0" w:space="0" w:color="auto"/>
        <w:bottom w:val="none" w:sz="0" w:space="0" w:color="auto"/>
        <w:right w:val="none" w:sz="0" w:space="0" w:color="auto"/>
      </w:divBdr>
    </w:div>
    <w:div w:id="277878059">
      <w:bodyDiv w:val="1"/>
      <w:marLeft w:val="0"/>
      <w:marRight w:val="0"/>
      <w:marTop w:val="0"/>
      <w:marBottom w:val="0"/>
      <w:divBdr>
        <w:top w:val="none" w:sz="0" w:space="0" w:color="auto"/>
        <w:left w:val="none" w:sz="0" w:space="0" w:color="auto"/>
        <w:bottom w:val="none" w:sz="0" w:space="0" w:color="auto"/>
        <w:right w:val="none" w:sz="0" w:space="0" w:color="auto"/>
      </w:divBdr>
    </w:div>
    <w:div w:id="397827226">
      <w:bodyDiv w:val="1"/>
      <w:marLeft w:val="0"/>
      <w:marRight w:val="0"/>
      <w:marTop w:val="0"/>
      <w:marBottom w:val="0"/>
      <w:divBdr>
        <w:top w:val="none" w:sz="0" w:space="0" w:color="auto"/>
        <w:left w:val="none" w:sz="0" w:space="0" w:color="auto"/>
        <w:bottom w:val="none" w:sz="0" w:space="0" w:color="auto"/>
        <w:right w:val="none" w:sz="0" w:space="0" w:color="auto"/>
      </w:divBdr>
    </w:div>
    <w:div w:id="564796622">
      <w:bodyDiv w:val="1"/>
      <w:marLeft w:val="0"/>
      <w:marRight w:val="0"/>
      <w:marTop w:val="0"/>
      <w:marBottom w:val="0"/>
      <w:divBdr>
        <w:top w:val="none" w:sz="0" w:space="0" w:color="auto"/>
        <w:left w:val="none" w:sz="0" w:space="0" w:color="auto"/>
        <w:bottom w:val="none" w:sz="0" w:space="0" w:color="auto"/>
        <w:right w:val="none" w:sz="0" w:space="0" w:color="auto"/>
      </w:divBdr>
    </w:div>
    <w:div w:id="656690587">
      <w:bodyDiv w:val="1"/>
      <w:marLeft w:val="0"/>
      <w:marRight w:val="0"/>
      <w:marTop w:val="0"/>
      <w:marBottom w:val="0"/>
      <w:divBdr>
        <w:top w:val="none" w:sz="0" w:space="0" w:color="auto"/>
        <w:left w:val="none" w:sz="0" w:space="0" w:color="auto"/>
        <w:bottom w:val="none" w:sz="0" w:space="0" w:color="auto"/>
        <w:right w:val="none" w:sz="0" w:space="0" w:color="auto"/>
      </w:divBdr>
    </w:div>
    <w:div w:id="750196237">
      <w:bodyDiv w:val="1"/>
      <w:marLeft w:val="0"/>
      <w:marRight w:val="0"/>
      <w:marTop w:val="0"/>
      <w:marBottom w:val="0"/>
      <w:divBdr>
        <w:top w:val="none" w:sz="0" w:space="0" w:color="auto"/>
        <w:left w:val="none" w:sz="0" w:space="0" w:color="auto"/>
        <w:bottom w:val="none" w:sz="0" w:space="0" w:color="auto"/>
        <w:right w:val="none" w:sz="0" w:space="0" w:color="auto"/>
      </w:divBdr>
    </w:div>
    <w:div w:id="856424834">
      <w:bodyDiv w:val="1"/>
      <w:marLeft w:val="0"/>
      <w:marRight w:val="0"/>
      <w:marTop w:val="0"/>
      <w:marBottom w:val="0"/>
      <w:divBdr>
        <w:top w:val="none" w:sz="0" w:space="0" w:color="auto"/>
        <w:left w:val="none" w:sz="0" w:space="0" w:color="auto"/>
        <w:bottom w:val="none" w:sz="0" w:space="0" w:color="auto"/>
        <w:right w:val="none" w:sz="0" w:space="0" w:color="auto"/>
      </w:divBdr>
    </w:div>
    <w:div w:id="885216158">
      <w:bodyDiv w:val="1"/>
      <w:marLeft w:val="0"/>
      <w:marRight w:val="0"/>
      <w:marTop w:val="0"/>
      <w:marBottom w:val="0"/>
      <w:divBdr>
        <w:top w:val="none" w:sz="0" w:space="0" w:color="auto"/>
        <w:left w:val="none" w:sz="0" w:space="0" w:color="auto"/>
        <w:bottom w:val="none" w:sz="0" w:space="0" w:color="auto"/>
        <w:right w:val="none" w:sz="0" w:space="0" w:color="auto"/>
      </w:divBdr>
    </w:div>
    <w:div w:id="1215890729">
      <w:bodyDiv w:val="1"/>
      <w:marLeft w:val="0"/>
      <w:marRight w:val="0"/>
      <w:marTop w:val="0"/>
      <w:marBottom w:val="0"/>
      <w:divBdr>
        <w:top w:val="none" w:sz="0" w:space="0" w:color="auto"/>
        <w:left w:val="none" w:sz="0" w:space="0" w:color="auto"/>
        <w:bottom w:val="none" w:sz="0" w:space="0" w:color="auto"/>
        <w:right w:val="none" w:sz="0" w:space="0" w:color="auto"/>
      </w:divBdr>
    </w:div>
    <w:div w:id="1267925149">
      <w:bodyDiv w:val="1"/>
      <w:marLeft w:val="0"/>
      <w:marRight w:val="0"/>
      <w:marTop w:val="0"/>
      <w:marBottom w:val="0"/>
      <w:divBdr>
        <w:top w:val="none" w:sz="0" w:space="0" w:color="auto"/>
        <w:left w:val="none" w:sz="0" w:space="0" w:color="auto"/>
        <w:bottom w:val="none" w:sz="0" w:space="0" w:color="auto"/>
        <w:right w:val="none" w:sz="0" w:space="0" w:color="auto"/>
      </w:divBdr>
    </w:div>
    <w:div w:id="1697851525">
      <w:bodyDiv w:val="1"/>
      <w:marLeft w:val="0"/>
      <w:marRight w:val="0"/>
      <w:marTop w:val="0"/>
      <w:marBottom w:val="0"/>
      <w:divBdr>
        <w:top w:val="none" w:sz="0" w:space="0" w:color="auto"/>
        <w:left w:val="none" w:sz="0" w:space="0" w:color="auto"/>
        <w:bottom w:val="none" w:sz="0" w:space="0" w:color="auto"/>
        <w:right w:val="none" w:sz="0" w:space="0" w:color="auto"/>
      </w:divBdr>
    </w:div>
    <w:div w:id="2102606899">
      <w:bodyDiv w:val="1"/>
      <w:marLeft w:val="0"/>
      <w:marRight w:val="0"/>
      <w:marTop w:val="0"/>
      <w:marBottom w:val="0"/>
      <w:divBdr>
        <w:top w:val="none" w:sz="0" w:space="0" w:color="auto"/>
        <w:left w:val="none" w:sz="0" w:space="0" w:color="auto"/>
        <w:bottom w:val="none" w:sz="0" w:space="0" w:color="auto"/>
        <w:right w:val="none" w:sz="0" w:space="0" w:color="auto"/>
      </w:divBdr>
    </w:div>
    <w:div w:id="2104916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ivacy@sysco.com" TargetMode="External"/><Relationship Id="rId18" Type="http://schemas.openxmlformats.org/officeDocument/2006/relationships/hyperlink" Target="https://privacyportal.onetrust.com/webform/6a7eb96f-702a-4b18-a6f3-67bdff91cc97/338eba68-062c-4da3-9e30-cd87d5b8247b"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ataprivacy@sysco.com" TargetMode="External"/><Relationship Id="rId7" Type="http://schemas.openxmlformats.org/officeDocument/2006/relationships/webSettings" Target="webSettings.xml"/><Relationship Id="rId12" Type="http://schemas.openxmlformats.org/officeDocument/2006/relationships/hyperlink" Target="https://policies.google.com/technologies/partner-sites" TargetMode="External"/><Relationship Id="rId17" Type="http://schemas.openxmlformats.org/officeDocument/2006/relationships/hyperlink" Target="https://privacyportal.onetrust.com/webform/6a7eb96f-702a-4b18-a6f3-67bdff91cc97/85a666bf-1859-4df0-9bbe-0bd8409f0db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ivacy@sysco.com" TargetMode="External"/><Relationship Id="rId20" Type="http://schemas.openxmlformats.org/officeDocument/2006/relationships/hyperlink" Target="mailto:dataprivacy@sysc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ivacy@sysco.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ataprivacy@sysco.com" TargetMode="External"/><Relationship Id="rId23" Type="http://schemas.openxmlformats.org/officeDocument/2006/relationships/hyperlink" Target="http://www.sysco.com" TargetMode="External"/><Relationship Id="rId28" Type="http://schemas.openxmlformats.org/officeDocument/2006/relationships/theme" Target="theme/theme1.xml"/><Relationship Id="rId10" Type="http://schemas.openxmlformats.org/officeDocument/2006/relationships/hyperlink" Target="https://sysco.com/Contact/Contact/Our-Locations.html" TargetMode="External"/><Relationship Id="rId19" Type="http://schemas.openxmlformats.org/officeDocument/2006/relationships/hyperlink" Target="mailto:dataprivacy@sysc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ivacy@sysco.com" TargetMode="External"/><Relationship Id="rId22" Type="http://schemas.openxmlformats.org/officeDocument/2006/relationships/hyperlink" Target="https://sysco.sharepoint.com/sites/Legal_Department/SitePages/UK%20-%20GLOBAL-DATA-PRIVACY.aspx?from=SendByEmail&amp;e=L71lnNbQRkO1g8ngps66-Q&amp;at=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DEB720C0F934DA3609A1C837FC048" ma:contentTypeVersion="15" ma:contentTypeDescription="Create a new document." ma:contentTypeScope="" ma:versionID="6b5eb48cd1e9ebf5565d0368d35031a4">
  <xsd:schema xmlns:xsd="http://www.w3.org/2001/XMLSchema" xmlns:xs="http://www.w3.org/2001/XMLSchema" xmlns:p="http://schemas.microsoft.com/office/2006/metadata/properties" xmlns:ns1="http://schemas.microsoft.com/sharepoint/v3" xmlns:ns3="bf50eb8e-e2ae-43fa-849d-746839b4a7a8" xmlns:ns4="f166763c-7d5c-49c1-9160-75531c71acc5" targetNamespace="http://schemas.microsoft.com/office/2006/metadata/properties" ma:root="true" ma:fieldsID="fe0beb1d693008a410d4b1d4320b2d55" ns1:_="" ns3:_="" ns4:_="">
    <xsd:import namespace="http://schemas.microsoft.com/sharepoint/v3"/>
    <xsd:import namespace="bf50eb8e-e2ae-43fa-849d-746839b4a7a8"/>
    <xsd:import namespace="f166763c-7d5c-49c1-9160-75531c71ac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0eb8e-e2ae-43fa-849d-746839b4a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6763c-7d5c-49c1-9160-75531c71ac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4AA5DED-8CC2-4968-834D-FA8DEB2A0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50eb8e-e2ae-43fa-849d-746839b4a7a8"/>
    <ds:schemaRef ds:uri="f166763c-7d5c-49c1-9160-75531c71a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23631-E4B1-4DD2-BC30-D8E555F0478D}">
  <ds:schemaRefs>
    <ds:schemaRef ds:uri="http://schemas.microsoft.com/sharepoint/v3/contenttype/forms"/>
  </ds:schemaRefs>
</ds:datastoreItem>
</file>

<file path=customXml/itemProps3.xml><?xml version="1.0" encoding="utf-8"?>
<ds:datastoreItem xmlns:ds="http://schemas.openxmlformats.org/officeDocument/2006/customXml" ds:itemID="{BA199E75-685C-4875-BC61-C1F4958B21B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5041</Words>
  <Characters>28737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33711</CharactersWithSpaces>
  <SharedDoc>false</SharedDoc>
  <HLinks>
    <vt:vector size="36" baseType="variant">
      <vt:variant>
        <vt:i4>4849675</vt:i4>
      </vt:variant>
      <vt:variant>
        <vt:i4>15</vt:i4>
      </vt:variant>
      <vt:variant>
        <vt:i4>0</vt:i4>
      </vt:variant>
      <vt:variant>
        <vt:i4>5</vt:i4>
      </vt:variant>
      <vt:variant>
        <vt:lpwstr>http://www.sysco.com/</vt:lpwstr>
      </vt:variant>
      <vt:variant>
        <vt:lpwstr/>
      </vt:variant>
      <vt:variant>
        <vt:i4>1179702</vt:i4>
      </vt:variant>
      <vt:variant>
        <vt:i4>12</vt:i4>
      </vt:variant>
      <vt:variant>
        <vt:i4>0</vt:i4>
      </vt:variant>
      <vt:variant>
        <vt:i4>5</vt:i4>
      </vt:variant>
      <vt:variant>
        <vt:lpwstr>mailto:dataprivacy@sysco.com</vt:lpwstr>
      </vt:variant>
      <vt:variant>
        <vt:lpwstr/>
      </vt:variant>
      <vt:variant>
        <vt:i4>1179702</vt:i4>
      </vt:variant>
      <vt:variant>
        <vt:i4>9</vt:i4>
      </vt:variant>
      <vt:variant>
        <vt:i4>0</vt:i4>
      </vt:variant>
      <vt:variant>
        <vt:i4>5</vt:i4>
      </vt:variant>
      <vt:variant>
        <vt:lpwstr>mailto:dataprivacy@sysco.com</vt:lpwstr>
      </vt:variant>
      <vt:variant>
        <vt:lpwstr/>
      </vt:variant>
      <vt:variant>
        <vt:i4>1179702</vt:i4>
      </vt:variant>
      <vt:variant>
        <vt:i4>6</vt:i4>
      </vt:variant>
      <vt:variant>
        <vt:i4>0</vt:i4>
      </vt:variant>
      <vt:variant>
        <vt:i4>5</vt:i4>
      </vt:variant>
      <vt:variant>
        <vt:lpwstr>mailto:dataprivacy@sysco.com</vt:lpwstr>
      </vt:variant>
      <vt:variant>
        <vt:lpwstr/>
      </vt:variant>
      <vt:variant>
        <vt:i4>1179702</vt:i4>
      </vt:variant>
      <vt:variant>
        <vt:i4>3</vt:i4>
      </vt:variant>
      <vt:variant>
        <vt:i4>0</vt:i4>
      </vt:variant>
      <vt:variant>
        <vt:i4>5</vt:i4>
      </vt:variant>
      <vt:variant>
        <vt:lpwstr>mailto:dataprivacy@sysco.com</vt:lpwstr>
      </vt:variant>
      <vt:variant>
        <vt:lpwstr/>
      </vt:variant>
      <vt:variant>
        <vt:i4>131166</vt:i4>
      </vt:variant>
      <vt:variant>
        <vt:i4>0</vt:i4>
      </vt:variant>
      <vt:variant>
        <vt:i4>0</vt:i4>
      </vt:variant>
      <vt:variant>
        <vt:i4>5</vt:i4>
      </vt:variant>
      <vt:variant>
        <vt:lpwstr>https://sysco.com/Contact/Contact/Our-Locations.html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 Corinna 000</dc:creator>
  <cp:lastModifiedBy>Mercer, Ellis 492</cp:lastModifiedBy>
  <cp:revision>33</cp:revision>
  <cp:lastPrinted>2024-02-22T15:31:00Z</cp:lastPrinted>
  <dcterms:created xsi:type="dcterms:W3CDTF">2025-01-22T14:48:00Z</dcterms:created>
  <dcterms:modified xsi:type="dcterms:W3CDTF">2025-02-20T15:28:00Z</dcterms:modified>
</cp:coreProperties>
</file>