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E850" w14:textId="77777777" w:rsidR="004C62E6" w:rsidRDefault="004C62E6" w:rsidP="004C62E6">
      <w:pPr>
        <w:pStyle w:val="NormalWeb"/>
        <w:spacing w:before="240" w:beforeAutospacing="0" w:after="240" w:afterAutospacing="0"/>
      </w:pPr>
      <w:r>
        <w:rPr>
          <w:rFonts w:ascii="Arial" w:hAnsi="Arial" w:cs="Arial"/>
          <w:color w:val="000000"/>
          <w:sz w:val="22"/>
          <w:szCs w:val="22"/>
        </w:rPr>
        <w:t>SR440 - Team USA Inline Speed Skating Selection Process Requirements for Participation:</w:t>
      </w:r>
    </w:p>
    <w:p w14:paraId="71C92904" w14:textId="77777777" w:rsidR="004C62E6" w:rsidRDefault="004C62E6" w:rsidP="004C62E6">
      <w:pPr>
        <w:pStyle w:val="NormalWeb"/>
        <w:spacing w:before="240" w:beforeAutospacing="0" w:after="240" w:afterAutospacing="0"/>
      </w:pPr>
      <w:r>
        <w:rPr>
          <w:rFonts w:ascii="Arial" w:hAnsi="Arial" w:cs="Arial"/>
          <w:color w:val="000000"/>
          <w:sz w:val="22"/>
          <w:szCs w:val="22"/>
        </w:rPr>
        <w:t>Athletes must be a US Citizen with a valid passport.  Passports must have an expiration date 6 months past the anticipated return of Team USA to the USA from the World Championships/World Roller Games.  Athletes must be members in good standing with USA Roller Sports. </w:t>
      </w:r>
    </w:p>
    <w:p w14:paraId="4D376448" w14:textId="77777777" w:rsidR="004C62E6" w:rsidRDefault="004C62E6" w:rsidP="004C62E6">
      <w:pPr>
        <w:pStyle w:val="NormalWeb"/>
        <w:spacing w:before="240" w:beforeAutospacing="0" w:after="240" w:afterAutospacing="0"/>
      </w:pPr>
      <w:r>
        <w:rPr>
          <w:rFonts w:ascii="Arial" w:hAnsi="Arial" w:cs="Arial"/>
          <w:color w:val="000000"/>
          <w:sz w:val="22"/>
          <w:szCs w:val="22"/>
        </w:rPr>
        <w:t>SR441 Senior Team USA Selection Process for the World Championships/World Roller Games</w:t>
      </w:r>
    </w:p>
    <w:p w14:paraId="610EF24D" w14:textId="77777777" w:rsidR="004C62E6" w:rsidRDefault="004C62E6" w:rsidP="004C62E6">
      <w:pPr>
        <w:pStyle w:val="NormalWeb"/>
        <w:spacing w:before="240" w:beforeAutospacing="0" w:after="240" w:afterAutospacing="0"/>
      </w:pPr>
      <w:r>
        <w:rPr>
          <w:rFonts w:ascii="Arial" w:hAnsi="Arial" w:cs="Arial"/>
          <w:color w:val="000000"/>
          <w:sz w:val="22"/>
          <w:szCs w:val="22"/>
        </w:rPr>
        <w:t>The Senior Men and Senior Women’s Team USA may each consist of up to six men and six women.  The following point value will be awarded for each distance contested at the Team USA selection event(s) ,15 points for first place, 12 points for second place, 10 points for third place, 8 points for fourth place, 6 points for fifth place, 4 points for sixth place, 3 points for seventh place, and 2 points for eighth place. Points awarded for 5th to 8th in 500m Track and One Lap Road by times posted in the semi-final of the respective event. To be eligible, athletes must be at least fourteen (14) as of January 1, of the competitive season.</w:t>
      </w:r>
    </w:p>
    <w:p w14:paraId="15724D24" w14:textId="77777777" w:rsidR="004C62E6" w:rsidRDefault="004C62E6" w:rsidP="004C62E6">
      <w:pPr>
        <w:pStyle w:val="NormalWeb"/>
        <w:spacing w:before="240" w:beforeAutospacing="0" w:after="240" w:afterAutospacing="0"/>
      </w:pPr>
      <w:r>
        <w:rPr>
          <w:rFonts w:ascii="Arial" w:hAnsi="Arial" w:cs="Arial"/>
          <w:color w:val="000000"/>
          <w:sz w:val="22"/>
          <w:szCs w:val="22"/>
        </w:rPr>
        <w:t>SR441.1 Senior Team USA shall include the following athletes male and female:</w:t>
      </w:r>
    </w:p>
    <w:p w14:paraId="5D061766"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A: 100m road, 200m track (time trial specialist)</w:t>
      </w:r>
    </w:p>
    <w:p w14:paraId="4DBC7C2B"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B: 10k points elimination track, 10k points road (points race specialist)</w:t>
      </w:r>
    </w:p>
    <w:p w14:paraId="52F46ED6"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C: 1 lap on road, 500m plus D on track. 1000m on track (sprint race specialist)</w:t>
      </w:r>
    </w:p>
    <w:p w14:paraId="064CF331"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D: 10k track elimination, 15k road elimination (elimination specialist)</w:t>
      </w:r>
    </w:p>
    <w:p w14:paraId="511A6469"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E: 200m, 500m plus D, 1 Lap, 1000m (sprint specialist)</w:t>
      </w:r>
    </w:p>
    <w:p w14:paraId="7C8AE02A"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F: 10k points elimination track, 10k elimination track, 10k points road, 15k elimination road (distance specialist)</w:t>
      </w:r>
    </w:p>
    <w:p w14:paraId="76C6AB28" w14:textId="77777777" w:rsidR="004C62E6" w:rsidRDefault="004C62E6" w:rsidP="004C62E6">
      <w:pPr>
        <w:pStyle w:val="NormalWeb"/>
        <w:spacing w:before="240" w:beforeAutospacing="0" w:after="240" w:afterAutospacing="0"/>
      </w:pPr>
      <w:r>
        <w:rPr>
          <w:rFonts w:ascii="Arial" w:hAnsi="Arial" w:cs="Arial"/>
          <w:color w:val="000000"/>
          <w:sz w:val="22"/>
          <w:szCs w:val="22"/>
        </w:rPr>
        <w:t>Note: Positions A-F must place in the top 3 in at least one of the events to solidify their position on Team USA.  Positions G &amp; H are alternates for Team USA Only.</w:t>
      </w:r>
    </w:p>
    <w:p w14:paraId="3EA12022"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G: 100m, 200m, 500m plus D, 1 Lap, 1000m (sprint specialist - with highest points not in A-F positions)</w:t>
      </w:r>
    </w:p>
    <w:p w14:paraId="465A82E8"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H: 10k points elimination track, 10k points track, 10k points road, 15k elimination road (distance specialist - with highest points not in A-F positions)</w:t>
      </w:r>
    </w:p>
    <w:p w14:paraId="195CCDDC" w14:textId="77777777" w:rsidR="004C62E6" w:rsidRDefault="004C62E6" w:rsidP="004C62E6">
      <w:pPr>
        <w:pStyle w:val="NormalWeb"/>
        <w:spacing w:before="240" w:beforeAutospacing="0" w:after="240" w:afterAutospacing="0"/>
      </w:pPr>
      <w:r>
        <w:rPr>
          <w:rFonts w:ascii="Arial" w:hAnsi="Arial" w:cs="Arial"/>
          <w:color w:val="000000"/>
          <w:sz w:val="22"/>
          <w:szCs w:val="22"/>
        </w:rPr>
        <w:t>See section SR921.9 and SR921.10 for tie breaking formulas.</w:t>
      </w:r>
    </w:p>
    <w:p w14:paraId="185220A7" w14:textId="77777777" w:rsidR="004C62E6" w:rsidRDefault="004C62E6" w:rsidP="004C62E6">
      <w:pPr>
        <w:pStyle w:val="NormalWeb"/>
        <w:spacing w:before="240" w:beforeAutospacing="0" w:after="240" w:afterAutospacing="0"/>
      </w:pPr>
      <w:r>
        <w:rPr>
          <w:rFonts w:ascii="Arial" w:hAnsi="Arial" w:cs="Arial"/>
          <w:color w:val="000000"/>
          <w:sz w:val="22"/>
          <w:szCs w:val="22"/>
        </w:rPr>
        <w:t>SR441.2 In the event that one or more of the Team USA positions are formally declined in writing by the athlete, the USA Roller Sports Speed Committee will determine the replacement, if any, of that athlete with emphasis being placed on the position being vacated (If an athlete earns the points necessary for position G and H, but they are awarded the G position to allow another athlete to hold the H position they may be considered for both alternate spots before the person listed in the H position).  For an alternate to be promoted to Team USA, they also must place top 3 in one of the events to solidify their position on Team USA.</w:t>
      </w:r>
    </w:p>
    <w:p w14:paraId="21BB7532" w14:textId="77777777" w:rsidR="004C62E6" w:rsidRDefault="004C62E6" w:rsidP="004C62E6">
      <w:pPr>
        <w:pStyle w:val="NormalWeb"/>
        <w:spacing w:before="240" w:beforeAutospacing="0" w:after="240" w:afterAutospacing="0"/>
      </w:pPr>
      <w:r>
        <w:rPr>
          <w:rFonts w:ascii="Arial" w:hAnsi="Arial" w:cs="Arial"/>
          <w:color w:val="000000"/>
          <w:sz w:val="22"/>
          <w:szCs w:val="22"/>
        </w:rPr>
        <w:lastRenderedPageBreak/>
        <w:t>SR441.3 Event participation at the World Championships/World Roller Games is the responsibility of the team coach. The team coach is responsible for determining the final starting position. Written evaluation records shall be used in this determination and shall include their performance at the Team USA qualifying event(s), residency program, and scheduled training on-site just prior to the World Championships/World Roller Games.</w:t>
      </w:r>
    </w:p>
    <w:p w14:paraId="2F8BC06E" w14:textId="77777777" w:rsidR="004C62E6" w:rsidRDefault="004C62E6" w:rsidP="004C62E6">
      <w:pPr>
        <w:pStyle w:val="NormalWeb"/>
        <w:spacing w:before="240" w:beforeAutospacing="0" w:after="240" w:afterAutospacing="0"/>
      </w:pPr>
      <w:r>
        <w:rPr>
          <w:rFonts w:ascii="Arial" w:hAnsi="Arial" w:cs="Arial"/>
          <w:color w:val="000000"/>
          <w:sz w:val="22"/>
          <w:szCs w:val="22"/>
        </w:rPr>
        <w:t>SR442 Junior Team USA Selection Process for the World Championships/World Roller Games</w:t>
      </w:r>
    </w:p>
    <w:p w14:paraId="1F61F775" w14:textId="77777777" w:rsidR="004C62E6" w:rsidRDefault="004C62E6" w:rsidP="004C62E6">
      <w:pPr>
        <w:pStyle w:val="NormalWeb"/>
        <w:spacing w:before="240" w:beforeAutospacing="0" w:after="240" w:afterAutospacing="0"/>
      </w:pPr>
      <w:r>
        <w:rPr>
          <w:rFonts w:ascii="Arial" w:hAnsi="Arial" w:cs="Arial"/>
          <w:color w:val="000000"/>
          <w:sz w:val="22"/>
          <w:szCs w:val="22"/>
        </w:rPr>
        <w:t>The Junior Men and Senior Women’s Team USA may each consist of up to six men and six women.  The following point value will be awarded for each distance contested at the Team USA selection event(s) ,15 points for first place, 12 points for second place, 10 points for third place, 8 points for fourth place, 6 points for fifth place, 4 points for sixth place, 3 points for seventh place, and 2 points for eighth place. Points awarded for 5th to 8th in 500m Track and One Lap Road by times posted in the semi-final of the respective event. To be eligible, athletes must be at least fourteen (14) but not yet eighteen (18) as of January 1, of the competitive season.</w:t>
      </w:r>
    </w:p>
    <w:p w14:paraId="0C5EFF86" w14:textId="77777777" w:rsidR="004C62E6" w:rsidRDefault="004C62E6" w:rsidP="004C62E6">
      <w:pPr>
        <w:pStyle w:val="NormalWeb"/>
        <w:spacing w:before="240" w:beforeAutospacing="0" w:after="240" w:afterAutospacing="0"/>
      </w:pPr>
      <w:r>
        <w:rPr>
          <w:rFonts w:ascii="Arial" w:hAnsi="Arial" w:cs="Arial"/>
          <w:color w:val="000000"/>
          <w:sz w:val="22"/>
          <w:szCs w:val="22"/>
        </w:rPr>
        <w:t>SR442.1 Junior Team USA shall include the following athletes male and female:</w:t>
      </w:r>
    </w:p>
    <w:p w14:paraId="337D7E1D"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A: 100m road, 200m track (time trial specialist)</w:t>
      </w:r>
    </w:p>
    <w:p w14:paraId="705BEE7B"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B: 10k points elimination track, 10k points road (points race specialist)</w:t>
      </w:r>
    </w:p>
    <w:p w14:paraId="11D8DD9F"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C: 1 lap on road, 500m plus D on track. 1000m on track (sprint race specialist)</w:t>
      </w:r>
    </w:p>
    <w:p w14:paraId="47BAD6D5"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D: 10k track elimination, 15k road elimination (elimination specialist)</w:t>
      </w:r>
    </w:p>
    <w:p w14:paraId="65D07A73"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E: 200m, 500m plus D, 1 Lap, 1000m (sprint specialist)</w:t>
      </w:r>
    </w:p>
    <w:p w14:paraId="09F67C26"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F: 10k points elimination track, 10k elimination track, 10k points road, 15k elimination road (distance specialist)</w:t>
      </w:r>
    </w:p>
    <w:p w14:paraId="500586A2" w14:textId="77777777" w:rsidR="004C62E6" w:rsidRDefault="004C62E6" w:rsidP="004C62E6">
      <w:pPr>
        <w:pStyle w:val="NormalWeb"/>
        <w:spacing w:before="240" w:beforeAutospacing="0" w:after="240" w:afterAutospacing="0"/>
      </w:pPr>
      <w:r>
        <w:rPr>
          <w:rFonts w:ascii="Arial" w:hAnsi="Arial" w:cs="Arial"/>
          <w:color w:val="000000"/>
          <w:sz w:val="22"/>
          <w:szCs w:val="22"/>
        </w:rPr>
        <w:t>Note: Positions A-F must place in the top 3 in at least one of the events to solidify their position on Team USA.  Positions G &amp; H are alternates for Team USA Only.</w:t>
      </w:r>
    </w:p>
    <w:p w14:paraId="7F0AE3F7"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G: 100m, 200m, 500m plus D, 1 Lap, 1000m (sprint specialist - with highest points not in A-F positions)</w:t>
      </w:r>
    </w:p>
    <w:p w14:paraId="5FD8893E" w14:textId="77777777" w:rsidR="004C62E6" w:rsidRDefault="004C62E6" w:rsidP="004C62E6">
      <w:pPr>
        <w:pStyle w:val="NormalWeb"/>
        <w:spacing w:before="240" w:beforeAutospacing="0" w:after="240" w:afterAutospacing="0"/>
      </w:pPr>
      <w:r>
        <w:rPr>
          <w:rFonts w:ascii="Arial" w:hAnsi="Arial" w:cs="Arial"/>
          <w:color w:val="000000"/>
          <w:sz w:val="22"/>
          <w:szCs w:val="22"/>
        </w:rPr>
        <w:t>▪ Position H: 10k points elimination track, 10k points track, 10k points road, 15k elimination road (distance specialist - with highest points not in A-F positions)</w:t>
      </w:r>
    </w:p>
    <w:p w14:paraId="1115FBF3" w14:textId="77777777" w:rsidR="004C62E6" w:rsidRDefault="004C62E6" w:rsidP="004C62E6">
      <w:pPr>
        <w:pStyle w:val="NormalWeb"/>
        <w:spacing w:before="240" w:beforeAutospacing="0" w:after="240" w:afterAutospacing="0"/>
      </w:pPr>
      <w:r>
        <w:rPr>
          <w:rFonts w:ascii="Arial" w:hAnsi="Arial" w:cs="Arial"/>
          <w:color w:val="000000"/>
          <w:sz w:val="22"/>
          <w:szCs w:val="22"/>
        </w:rPr>
        <w:t>See section SR921.9 and SR921.10 for tie breaking formulas.</w:t>
      </w:r>
    </w:p>
    <w:p w14:paraId="136F4663" w14:textId="77777777" w:rsidR="004C62E6" w:rsidRDefault="004C62E6" w:rsidP="004C62E6">
      <w:pPr>
        <w:pStyle w:val="NormalWeb"/>
        <w:spacing w:before="240" w:beforeAutospacing="0" w:after="240" w:afterAutospacing="0"/>
      </w:pPr>
      <w:r>
        <w:rPr>
          <w:rFonts w:ascii="Arial" w:hAnsi="Arial" w:cs="Arial"/>
          <w:color w:val="000000"/>
          <w:sz w:val="22"/>
          <w:szCs w:val="22"/>
        </w:rPr>
        <w:t>SR442.2 In the event that one or more of the Team USA positions are formally declined in writing by the athlete, the USA Roller Sports Speed Committee will determine the replacement, if any, of that athlete with emphasis being placed on the position being vacated (If an athlete earns the points necessary for position G and H, but they are awarded the G position to allow another athlete to hold the H position they may be considered for both alternate spots before the person listed in the H position).  For an alternate to be promoted to Team USA, they also must place top 3 in one of the events to solidify their position on Team USA.</w:t>
      </w:r>
    </w:p>
    <w:p w14:paraId="2EEC04C7" w14:textId="77777777" w:rsidR="004C62E6" w:rsidRDefault="004C62E6" w:rsidP="004C62E6">
      <w:pPr>
        <w:pStyle w:val="NormalWeb"/>
        <w:spacing w:before="240" w:beforeAutospacing="0" w:after="240" w:afterAutospacing="0"/>
      </w:pPr>
      <w:r>
        <w:rPr>
          <w:rFonts w:ascii="Arial" w:hAnsi="Arial" w:cs="Arial"/>
          <w:color w:val="000000"/>
          <w:sz w:val="22"/>
          <w:szCs w:val="22"/>
        </w:rPr>
        <w:lastRenderedPageBreak/>
        <w:t>SR442.3 Event participation at the World Championships/World Roller Games is the responsibility of the team coach. The team coach is responsible for determining the final starting position. Written evaluation records shall be used in this determination and shall include their performance at the Team USA qualifying event(s), residency program, and the scheduled training on-site just prior to the World Championships/World Roller Games.</w:t>
      </w:r>
    </w:p>
    <w:p w14:paraId="2F8024B4" w14:textId="77777777" w:rsidR="004C62E6" w:rsidRDefault="004C62E6" w:rsidP="004C62E6">
      <w:pPr>
        <w:pStyle w:val="NormalWeb"/>
        <w:spacing w:before="240" w:beforeAutospacing="0" w:after="240" w:afterAutospacing="0"/>
      </w:pPr>
      <w:r>
        <w:rPr>
          <w:rFonts w:ascii="Arial" w:hAnsi="Arial" w:cs="Arial"/>
          <w:color w:val="000000"/>
          <w:sz w:val="22"/>
          <w:szCs w:val="22"/>
        </w:rPr>
        <w:t>SR443 Team USA World Championships/World Roller Games Speed Skating Team Injury Plan:</w:t>
      </w:r>
    </w:p>
    <w:p w14:paraId="620CE222" w14:textId="77777777" w:rsidR="004C62E6" w:rsidRDefault="004C62E6" w:rsidP="004C62E6">
      <w:pPr>
        <w:pStyle w:val="NormalWeb"/>
        <w:spacing w:before="240" w:beforeAutospacing="0" w:after="240" w:afterAutospacing="0"/>
      </w:pPr>
      <w:r>
        <w:rPr>
          <w:rFonts w:ascii="Arial" w:hAnsi="Arial" w:cs="Arial"/>
          <w:color w:val="000000"/>
          <w:sz w:val="22"/>
          <w:szCs w:val="22"/>
        </w:rPr>
        <w:t>A. The skater must be a USARS member in good standing.</w:t>
      </w:r>
    </w:p>
    <w:p w14:paraId="234C1CE7" w14:textId="77777777" w:rsidR="004C62E6" w:rsidRDefault="004C62E6" w:rsidP="004C62E6">
      <w:pPr>
        <w:pStyle w:val="NormalWeb"/>
        <w:spacing w:before="240" w:beforeAutospacing="0" w:after="240" w:afterAutospacing="0"/>
      </w:pPr>
      <w:r>
        <w:rPr>
          <w:rFonts w:ascii="Arial" w:hAnsi="Arial" w:cs="Arial"/>
          <w:color w:val="000000"/>
          <w:sz w:val="22"/>
          <w:szCs w:val="22"/>
        </w:rPr>
        <w:t>B. The skater must have written proof of injury from a physician to submit to the USA Roller Sports Executive Director.</w:t>
      </w:r>
    </w:p>
    <w:p w14:paraId="39FD88A2" w14:textId="77777777" w:rsidR="004C62E6" w:rsidRDefault="004C62E6" w:rsidP="004C62E6">
      <w:pPr>
        <w:pStyle w:val="NormalWeb"/>
        <w:spacing w:before="240" w:beforeAutospacing="0" w:after="240" w:afterAutospacing="0"/>
      </w:pPr>
      <w:r>
        <w:rPr>
          <w:rFonts w:ascii="Arial" w:hAnsi="Arial" w:cs="Arial"/>
          <w:color w:val="000000"/>
          <w:sz w:val="22"/>
          <w:szCs w:val="22"/>
        </w:rPr>
        <w:t>C. The skater must be a world medalist the previous year in a Junior or Senior individual event.</w:t>
      </w:r>
    </w:p>
    <w:p w14:paraId="4E6F89F7" w14:textId="77777777" w:rsidR="004C62E6" w:rsidRDefault="004C62E6" w:rsidP="004C62E6">
      <w:pPr>
        <w:pStyle w:val="NormalWeb"/>
        <w:spacing w:before="240" w:beforeAutospacing="0" w:after="240" w:afterAutospacing="0"/>
      </w:pPr>
      <w:r>
        <w:rPr>
          <w:rFonts w:ascii="Arial" w:hAnsi="Arial" w:cs="Arial"/>
          <w:color w:val="000000"/>
          <w:sz w:val="22"/>
          <w:szCs w:val="22"/>
        </w:rPr>
        <w:t>D. Two-thirds of the participants at The Team USA qualifying event must approve by submission of a secret ballot; the inclusion of the injured athlete in the residency program and/or the scheduled training at the World Championships or World Roller Games.</w:t>
      </w:r>
    </w:p>
    <w:p w14:paraId="280C9DC7" w14:textId="77777777" w:rsidR="004C62E6" w:rsidRDefault="004C62E6" w:rsidP="004C62E6">
      <w:pPr>
        <w:pStyle w:val="NormalWeb"/>
        <w:spacing w:before="240" w:beforeAutospacing="0" w:after="240" w:afterAutospacing="0"/>
      </w:pPr>
      <w:r>
        <w:rPr>
          <w:rFonts w:ascii="Arial" w:hAnsi="Arial" w:cs="Arial"/>
          <w:color w:val="000000"/>
          <w:sz w:val="22"/>
          <w:szCs w:val="22"/>
        </w:rPr>
        <w:t>E. The skater must attend the residency program and/or the scheduled training at the World Championships/World Roller Games at his or her own expense to try to qualify in the five races on the track and four races on the road against all same gender in nine races.</w:t>
      </w:r>
    </w:p>
    <w:p w14:paraId="070D94FE" w14:textId="77777777" w:rsidR="004C62E6" w:rsidRDefault="004C62E6" w:rsidP="004C62E6">
      <w:pPr>
        <w:pStyle w:val="NormalWeb"/>
        <w:spacing w:before="240" w:beforeAutospacing="0" w:after="240" w:afterAutospacing="0"/>
      </w:pPr>
      <w:r>
        <w:rPr>
          <w:rFonts w:ascii="Arial" w:hAnsi="Arial" w:cs="Arial"/>
          <w:color w:val="000000"/>
          <w:sz w:val="22"/>
          <w:szCs w:val="22"/>
        </w:rPr>
        <w:t>F. The athlete must have entered the Team USA qualification event and paid the appropriate entry fee(s).</w:t>
      </w:r>
    </w:p>
    <w:p w14:paraId="27E94015" w14:textId="77777777" w:rsidR="003D65BB" w:rsidRDefault="003D65BB"/>
    <w:sectPr w:rsidR="003D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E6"/>
    <w:rsid w:val="003D65BB"/>
    <w:rsid w:val="004C62E6"/>
    <w:rsid w:val="00B138DE"/>
    <w:rsid w:val="00D8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C810"/>
  <w15:chartTrackingRefBased/>
  <w15:docId w15:val="{E33B5CC6-7B0A-40F4-907F-ADBE775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2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Company>Sound Inpatient Physicians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Pendergast</dc:creator>
  <cp:keywords/>
  <dc:description/>
  <cp:lastModifiedBy>Brent Benson</cp:lastModifiedBy>
  <cp:revision>2</cp:revision>
  <cp:lastPrinted>2023-12-01T20:45:00Z</cp:lastPrinted>
  <dcterms:created xsi:type="dcterms:W3CDTF">2023-12-12T21:57:00Z</dcterms:created>
  <dcterms:modified xsi:type="dcterms:W3CDTF">2023-12-12T21:57:00Z</dcterms:modified>
</cp:coreProperties>
</file>