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60CA" w14:textId="02A930E0" w:rsidR="00DE01D0" w:rsidRDefault="00DE01D0">
      <w:pPr>
        <w:pBdr>
          <w:top w:val="nil"/>
          <w:left w:val="nil"/>
          <w:bottom w:val="nil"/>
          <w:right w:val="nil"/>
          <w:between w:val="nil"/>
        </w:pBdr>
        <w:spacing w:line="276" w:lineRule="auto"/>
      </w:pPr>
    </w:p>
    <w:p w14:paraId="16DC224B" w14:textId="5430B019" w:rsidR="00DE01D0" w:rsidRDefault="00DE01D0">
      <w:pPr>
        <w:pBdr>
          <w:top w:val="nil"/>
          <w:left w:val="nil"/>
          <w:bottom w:val="nil"/>
          <w:right w:val="nil"/>
          <w:between w:val="nil"/>
        </w:pBdr>
        <w:spacing w:before="1"/>
        <w:rPr>
          <w:rFonts w:ascii="Spectral SC" w:eastAsia="Spectral SC" w:hAnsi="Spectral SC" w:cs="Spectral SC"/>
          <w:b/>
          <w:sz w:val="2"/>
          <w:szCs w:val="2"/>
        </w:rPr>
      </w:pPr>
    </w:p>
    <w:p w14:paraId="161C42EF" w14:textId="3B38189C" w:rsidR="00DE01D0" w:rsidRDefault="009A67C1">
      <w:pPr>
        <w:pBdr>
          <w:top w:val="nil"/>
          <w:left w:val="nil"/>
          <w:bottom w:val="nil"/>
          <w:right w:val="nil"/>
          <w:between w:val="nil"/>
        </w:pBdr>
        <w:spacing w:before="1"/>
        <w:rPr>
          <w:b/>
          <w:sz w:val="17"/>
          <w:szCs w:val="17"/>
        </w:rPr>
      </w:pPr>
      <w:r w:rsidRPr="009A67C1">
        <w:rPr>
          <w:noProof/>
          <w:sz w:val="16"/>
          <w:szCs w:val="16"/>
        </w:rPr>
        <mc:AlternateContent>
          <mc:Choice Requires="wps">
            <w:drawing>
              <wp:anchor distT="45720" distB="45720" distL="114300" distR="114300" simplePos="0" relativeHeight="251672576" behindDoc="0" locked="0" layoutInCell="1" allowOverlap="1" wp14:anchorId="7F3A29D0" wp14:editId="5B2D6281">
                <wp:simplePos x="0" y="0"/>
                <wp:positionH relativeFrom="margin">
                  <wp:align>left</wp:align>
                </wp:positionH>
                <wp:positionV relativeFrom="paragraph">
                  <wp:posOffset>1184275</wp:posOffset>
                </wp:positionV>
                <wp:extent cx="1584960" cy="1404620"/>
                <wp:effectExtent l="0" t="0" r="15240" b="27305"/>
                <wp:wrapSquare wrapText="bothSides"/>
                <wp:docPr id="1743434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4046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4B176478" w14:textId="65E4FC4E" w:rsidR="009A67C1" w:rsidRPr="009A67C1" w:rsidRDefault="009A67C1">
                            <w:pPr>
                              <w:rPr>
                                <w:b/>
                                <w:bCs/>
                                <w:sz w:val="26"/>
                                <w:szCs w:val="26"/>
                              </w:rPr>
                            </w:pPr>
                            <w:proofErr w:type="spellStart"/>
                            <w:r w:rsidRPr="009A67C1">
                              <w:rPr>
                                <w:b/>
                                <w:bCs/>
                                <w:sz w:val="26"/>
                                <w:szCs w:val="26"/>
                              </w:rPr>
                              <w:t>Livin</w:t>
                            </w:r>
                            <w:proofErr w:type="spellEnd"/>
                            <w:r w:rsidRPr="009A67C1">
                              <w:rPr>
                                <w:b/>
                                <w:bCs/>
                                <w:sz w:val="26"/>
                                <w:szCs w:val="26"/>
                              </w:rPr>
                              <w:t xml:space="preserve"> Spaces, LLC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A29D0" id="_x0000_t202" coordsize="21600,21600" o:spt="202" path="m,l,21600r21600,l21600,xe">
                <v:stroke joinstyle="miter"/>
                <v:path gradientshapeok="t" o:connecttype="rect"/>
              </v:shapetype>
              <v:shape id="Text Box 2" o:spid="_x0000_s1026" type="#_x0000_t202" style="position:absolute;margin-left:0;margin-top:93.25pt;width:124.8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" fillcolor="white [3201]" strokecolor="black [3200]">
                <v:textbox style="mso-fit-shape-to-text:t">
                  <w:txbxContent>
                    <w:p w14:paraId="4B176478" w14:textId="65E4FC4E" w:rsidR="009A67C1" w:rsidRPr="009A67C1" w:rsidRDefault="009A67C1">
                      <w:pPr>
                        <w:rPr>
                          <w:b/>
                          <w:bCs/>
                          <w:sz w:val="26"/>
                          <w:szCs w:val="26"/>
                        </w:rPr>
                      </w:pPr>
                      <w:proofErr w:type="spellStart"/>
                      <w:r w:rsidRPr="009A67C1">
                        <w:rPr>
                          <w:b/>
                          <w:bCs/>
                          <w:sz w:val="26"/>
                          <w:szCs w:val="26"/>
                        </w:rPr>
                        <w:t>Livin</w:t>
                      </w:r>
                      <w:proofErr w:type="spellEnd"/>
                      <w:r w:rsidRPr="009A67C1">
                        <w:rPr>
                          <w:b/>
                          <w:bCs/>
                          <w:sz w:val="26"/>
                          <w:szCs w:val="26"/>
                        </w:rPr>
                        <w:t xml:space="preserve"> Spaces, LLC</w:t>
                      </w:r>
                    </w:p>
                  </w:txbxContent>
                </v:textbox>
                <w10:wrap type="square" anchorx="margin"/>
              </v:shape>
            </w:pict>
          </mc:Fallback>
        </mc:AlternateContent>
      </w:r>
      <w:r>
        <w:rPr>
          <w:noProof/>
        </w:rPr>
        <w:drawing>
          <wp:anchor distT="114300" distB="114300" distL="114300" distR="114300" simplePos="0" relativeHeight="251660288" behindDoc="0" locked="0" layoutInCell="1" hidden="0" allowOverlap="1" wp14:anchorId="1E5155F1" wp14:editId="26BB5456">
            <wp:simplePos x="0" y="0"/>
            <wp:positionH relativeFrom="margin">
              <wp:align>left</wp:align>
            </wp:positionH>
            <wp:positionV relativeFrom="paragraph">
              <wp:posOffset>530860</wp:posOffset>
            </wp:positionV>
            <wp:extent cx="1781175" cy="482600"/>
            <wp:effectExtent l="0" t="0" r="9525" b="0"/>
            <wp:wrapSquare wrapText="bothSides" distT="114300" distB="11430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781175" cy="482600"/>
                    </a:xfrm>
                    <a:prstGeom prst="rect">
                      <a:avLst/>
                    </a:prstGeom>
                    <a:ln/>
                  </pic:spPr>
                </pic:pic>
              </a:graphicData>
            </a:graphic>
          </wp:anchor>
        </w:drawing>
      </w:r>
      <w:r w:rsidR="00B1255B" w:rsidRPr="00B1255B">
        <w:rPr>
          <w:noProof/>
          <w:sz w:val="16"/>
          <w:szCs w:val="16"/>
        </w:rPr>
        <w:drawing>
          <wp:anchor distT="0" distB="0" distL="114300" distR="114300" simplePos="0" relativeHeight="251670528" behindDoc="0" locked="0" layoutInCell="1" allowOverlap="1" wp14:anchorId="486E202F" wp14:editId="30BEED12">
            <wp:simplePos x="0" y="0"/>
            <wp:positionH relativeFrom="column">
              <wp:posOffset>6408420</wp:posOffset>
            </wp:positionH>
            <wp:positionV relativeFrom="paragraph">
              <wp:posOffset>10795</wp:posOffset>
            </wp:positionV>
            <wp:extent cx="739140" cy="805815"/>
            <wp:effectExtent l="0" t="0" r="3810" b="0"/>
            <wp:wrapThrough wrapText="bothSides">
              <wp:wrapPolygon edited="0">
                <wp:start x="0" y="0"/>
                <wp:lineTo x="0" y="20936"/>
                <wp:lineTo x="21155" y="20936"/>
                <wp:lineTo x="21155" y="0"/>
                <wp:lineTo x="0" y="0"/>
              </wp:wrapPolygon>
            </wp:wrapThrough>
            <wp:docPr id="1482275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55B">
        <w:rPr>
          <w:noProof/>
        </w:rPr>
        <w:drawing>
          <wp:anchor distT="114300" distB="114300" distL="114300" distR="114300" simplePos="0" relativeHeight="251662336" behindDoc="0" locked="0" layoutInCell="1" hidden="0" allowOverlap="1" wp14:anchorId="7BFF1DC7" wp14:editId="1F967A56">
            <wp:simplePos x="0" y="0"/>
            <wp:positionH relativeFrom="margin">
              <wp:align>right</wp:align>
            </wp:positionH>
            <wp:positionV relativeFrom="paragraph">
              <wp:posOffset>873760</wp:posOffset>
            </wp:positionV>
            <wp:extent cx="1092662" cy="924560"/>
            <wp:effectExtent l="0" t="0" r="0" b="889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92662" cy="924560"/>
                    </a:xfrm>
                    <a:prstGeom prst="rect">
                      <a:avLst/>
                    </a:prstGeom>
                    <a:ln/>
                  </pic:spPr>
                </pic:pic>
              </a:graphicData>
            </a:graphic>
          </wp:anchor>
        </w:drawing>
      </w:r>
      <w:r w:rsidR="00971C71">
        <w:rPr>
          <w:b/>
          <w:noProof/>
          <w:sz w:val="17"/>
          <w:szCs w:val="17"/>
        </w:rPr>
        <w:drawing>
          <wp:anchor distT="0" distB="0" distL="114300" distR="114300" simplePos="0" relativeHeight="251668480" behindDoc="0" locked="0" layoutInCell="1" allowOverlap="1" wp14:anchorId="1CBF52A7" wp14:editId="3E960C8A">
            <wp:simplePos x="0" y="0"/>
            <wp:positionH relativeFrom="margin">
              <wp:align>left</wp:align>
            </wp:positionH>
            <wp:positionV relativeFrom="paragraph">
              <wp:posOffset>45720</wp:posOffset>
            </wp:positionV>
            <wp:extent cx="1537970" cy="312420"/>
            <wp:effectExtent l="0" t="0" r="0" b="0"/>
            <wp:wrapThrough wrapText="bothSides">
              <wp:wrapPolygon edited="0">
                <wp:start x="9632" y="1317"/>
                <wp:lineTo x="1605" y="6585"/>
                <wp:lineTo x="1605" y="17122"/>
                <wp:lineTo x="9632" y="19756"/>
                <wp:lineTo x="12040" y="19756"/>
                <wp:lineTo x="19799" y="17122"/>
                <wp:lineTo x="19799" y="9220"/>
                <wp:lineTo x="12040" y="1317"/>
                <wp:lineTo x="9632" y="1317"/>
              </wp:wrapPolygon>
            </wp:wrapThrough>
            <wp:docPr id="7830635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272" b="38446"/>
                    <a:stretch/>
                  </pic:blipFill>
                  <pic:spPr bwMode="auto">
                    <a:xfrm>
                      <a:off x="0" y="0"/>
                      <a:ext cx="1537970" cy="31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5467E" w:rsidRPr="00024C02">
        <w:rPr>
          <w:rFonts w:ascii="Spectral SC" w:eastAsia="Spectral SC" w:hAnsi="Spectral SC" w:cs="Spectral SC"/>
          <w:b/>
          <w:noProof/>
          <w:sz w:val="18"/>
          <w:szCs w:val="18"/>
        </w:rPr>
        <mc:AlternateContent>
          <mc:Choice Requires="wps">
            <w:drawing>
              <wp:anchor distT="45720" distB="45720" distL="114300" distR="114300" simplePos="0" relativeHeight="251665408" behindDoc="0" locked="0" layoutInCell="1" allowOverlap="1" wp14:anchorId="0174D0D0" wp14:editId="1675737F">
                <wp:simplePos x="0" y="0"/>
                <wp:positionH relativeFrom="margin">
                  <wp:align>center</wp:align>
                </wp:positionH>
                <wp:positionV relativeFrom="paragraph">
                  <wp:posOffset>10795</wp:posOffset>
                </wp:positionV>
                <wp:extent cx="4168140" cy="2034540"/>
                <wp:effectExtent l="0" t="0" r="3810" b="3810"/>
                <wp:wrapThrough wrapText="bothSides">
                  <wp:wrapPolygon edited="0">
                    <wp:start x="0" y="0"/>
                    <wp:lineTo x="0" y="21438"/>
                    <wp:lineTo x="21521" y="21438"/>
                    <wp:lineTo x="2152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34540"/>
                        </a:xfrm>
                        <a:prstGeom prst="rect">
                          <a:avLst/>
                        </a:prstGeom>
                        <a:solidFill>
                          <a:srgbClr val="FFFFFF"/>
                        </a:solidFill>
                        <a:ln w="9525">
                          <a:noFill/>
                          <a:miter lim="800000"/>
                          <a:headEnd/>
                          <a:tailEnd/>
                        </a:ln>
                      </wps:spPr>
                      <wps:txbx>
                        <w:txbxContent>
                          <w:p w14:paraId="22D7FAA8" w14:textId="197DC441" w:rsidR="00D73695" w:rsidRPr="001B5854" w:rsidRDefault="00FD426B" w:rsidP="00916193">
                            <w:pPr>
                              <w:pStyle w:val="NoSpacing"/>
                              <w:spacing w:line="276" w:lineRule="auto"/>
                              <w:rPr>
                                <w:b/>
                                <w:bCs/>
                                <w:i/>
                                <w:iCs/>
                                <w:sz w:val="26"/>
                                <w:szCs w:val="26"/>
                              </w:rPr>
                            </w:pPr>
                            <w:r>
                              <w:rPr>
                                <w:b/>
                                <w:bCs/>
                                <w:i/>
                                <w:iCs/>
                                <w:sz w:val="26"/>
                                <w:szCs w:val="26"/>
                              </w:rPr>
                              <w:t xml:space="preserve">Paddle Palace and the </w:t>
                            </w:r>
                            <w:r w:rsidR="00D73695" w:rsidRPr="001B5854">
                              <w:rPr>
                                <w:b/>
                                <w:bCs/>
                                <w:i/>
                                <w:iCs/>
                                <w:sz w:val="26"/>
                                <w:szCs w:val="26"/>
                              </w:rPr>
                              <w:t>Greater Michigan T</w:t>
                            </w:r>
                            <w:r w:rsidR="001B5854" w:rsidRPr="001B5854">
                              <w:rPr>
                                <w:b/>
                                <w:bCs/>
                                <w:i/>
                                <w:iCs/>
                                <w:sz w:val="26"/>
                                <w:szCs w:val="26"/>
                              </w:rPr>
                              <w:t xml:space="preserve">able </w:t>
                            </w:r>
                            <w:r w:rsidR="00D73695" w:rsidRPr="001B5854">
                              <w:rPr>
                                <w:b/>
                                <w:bCs/>
                                <w:i/>
                                <w:iCs/>
                                <w:sz w:val="26"/>
                                <w:szCs w:val="26"/>
                              </w:rPr>
                              <w:t>T</w:t>
                            </w:r>
                            <w:r w:rsidR="001B5854" w:rsidRPr="001B5854">
                              <w:rPr>
                                <w:b/>
                                <w:bCs/>
                                <w:i/>
                                <w:iCs/>
                                <w:sz w:val="26"/>
                                <w:szCs w:val="26"/>
                              </w:rPr>
                              <w:t>ennis</w:t>
                            </w:r>
                            <w:r w:rsidR="00D73695" w:rsidRPr="001B5854">
                              <w:rPr>
                                <w:b/>
                                <w:bCs/>
                                <w:i/>
                                <w:iCs/>
                                <w:sz w:val="26"/>
                                <w:szCs w:val="26"/>
                              </w:rPr>
                              <w:t xml:space="preserve"> Org presents . . .</w:t>
                            </w:r>
                          </w:p>
                          <w:p w14:paraId="2E482C0A" w14:textId="68527D99" w:rsidR="00D73695" w:rsidRPr="00512952" w:rsidRDefault="00D73695" w:rsidP="0035467E">
                            <w:pPr>
                              <w:pStyle w:val="NoSpacing"/>
                              <w:jc w:val="center"/>
                              <w:rPr>
                                <w:b/>
                                <w:bCs/>
                                <w:color w:val="0FEF7A"/>
                                <w:sz w:val="56"/>
                                <w:szCs w:val="56"/>
                              </w:rPr>
                            </w:pPr>
                            <w:r w:rsidRPr="00512952">
                              <w:rPr>
                                <w:b/>
                                <w:bCs/>
                                <w:color w:val="0FEF7A"/>
                                <w:sz w:val="56"/>
                                <w:szCs w:val="56"/>
                              </w:rPr>
                              <w:t>Motor City Spring Open</w:t>
                            </w:r>
                          </w:p>
                          <w:p w14:paraId="77C1678E" w14:textId="5A27FD65" w:rsidR="00D73695" w:rsidRPr="005673D9" w:rsidRDefault="00D73695" w:rsidP="0035467E">
                            <w:pPr>
                              <w:pStyle w:val="NoSpacing"/>
                              <w:jc w:val="center"/>
                              <w:rPr>
                                <w:b/>
                                <w:bCs/>
                                <w:sz w:val="44"/>
                                <w:szCs w:val="44"/>
                              </w:rPr>
                            </w:pPr>
                            <w:r w:rsidRPr="005673D9">
                              <w:rPr>
                                <w:b/>
                                <w:bCs/>
                                <w:sz w:val="44"/>
                                <w:szCs w:val="44"/>
                              </w:rPr>
                              <w:t>April 19-20, 2024      Bloomfield Hills, M</w:t>
                            </w:r>
                            <w:r w:rsidR="005673D9" w:rsidRPr="005673D9">
                              <w:rPr>
                                <w:b/>
                                <w:bCs/>
                                <w:sz w:val="44"/>
                                <w:szCs w:val="44"/>
                              </w:rPr>
                              <w:t>I</w:t>
                            </w:r>
                          </w:p>
                          <w:p w14:paraId="0A4513F1" w14:textId="109384EF" w:rsidR="00024C02" w:rsidRPr="007D5642" w:rsidRDefault="005673D9" w:rsidP="007D5642">
                            <w:pPr>
                              <w:pStyle w:val="NoSpacing"/>
                              <w:jc w:val="center"/>
                              <w:rPr>
                                <w:b/>
                                <w:bCs/>
                                <w:i/>
                                <w:iCs/>
                                <w:sz w:val="28"/>
                                <w:szCs w:val="28"/>
                              </w:rPr>
                            </w:pPr>
                            <w:r w:rsidRPr="005673D9">
                              <w:rPr>
                                <w:b/>
                                <w:bCs/>
                                <w:sz w:val="28"/>
                                <w:szCs w:val="28"/>
                              </w:rPr>
                              <w:t xml:space="preserve">A </w:t>
                            </w:r>
                            <w:r w:rsidR="00FA72B8">
                              <w:rPr>
                                <w:b/>
                                <w:bCs/>
                                <w:sz w:val="28"/>
                                <w:szCs w:val="28"/>
                              </w:rPr>
                              <w:t>4</w:t>
                            </w:r>
                            <w:r w:rsidRPr="005673D9">
                              <w:rPr>
                                <w:b/>
                                <w:bCs/>
                                <w:sz w:val="28"/>
                                <w:szCs w:val="28"/>
                              </w:rPr>
                              <w:t xml:space="preserve">-Star USATT Sanctioned Tournament </w:t>
                            </w:r>
                            <w:r>
                              <w:rPr>
                                <w:b/>
                                <w:bCs/>
                                <w:sz w:val="28"/>
                                <w:szCs w:val="28"/>
                              </w:rPr>
                              <w:t>Awarding</w:t>
                            </w:r>
                            <w:r w:rsidRPr="005673D9">
                              <w:rPr>
                                <w:b/>
                                <w:bCs/>
                                <w:sz w:val="28"/>
                                <w:szCs w:val="28"/>
                              </w:rPr>
                              <w:t xml:space="preserve"> </w:t>
                            </w:r>
                            <w:r w:rsidRPr="00512952">
                              <w:rPr>
                                <w:b/>
                                <w:bCs/>
                                <w:color w:val="0FEF7A"/>
                                <w:sz w:val="28"/>
                                <w:szCs w:val="28"/>
                              </w:rPr>
                              <w:t xml:space="preserve">$2,850 </w:t>
                            </w:r>
                            <w:r w:rsidRPr="005673D9">
                              <w:rPr>
                                <w:b/>
                                <w:bCs/>
                                <w:sz w:val="28"/>
                                <w:szCs w:val="28"/>
                              </w:rPr>
                              <w:t>in Prize Mone</w:t>
                            </w:r>
                            <w:r w:rsidR="007D5642">
                              <w:rPr>
                                <w:b/>
                                <w:bCs/>
                                <w:sz w:val="28"/>
                                <w:szCs w:val="28"/>
                              </w:rPr>
                              <w:t>y</w:t>
                            </w:r>
                            <w:r w:rsidR="007C4449" w:rsidRPr="00D73695">
                              <w:rPr>
                                <w:rFonts w:ascii="Spectral SC" w:eastAsia="Spectral SC" w:hAnsi="Spectral SC" w:cs="Spectral S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D0D0" id="_x0000_s1027" type="#_x0000_t202" style="position:absolute;margin-left:0;margin-top:.85pt;width:328.2pt;height:160.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" stroked="f">
                <v:textbox>
                  <w:txbxContent>
                    <w:p w14:paraId="22D7FAA8" w14:textId="197DC441" w:rsidR="00D73695" w:rsidRPr="001B5854" w:rsidRDefault="00FD426B" w:rsidP="00916193">
                      <w:pPr>
                        <w:pStyle w:val="NoSpacing"/>
                        <w:spacing w:line="276" w:lineRule="auto"/>
                        <w:rPr>
                          <w:b/>
                          <w:bCs/>
                          <w:i/>
                          <w:iCs/>
                          <w:sz w:val="26"/>
                          <w:szCs w:val="26"/>
                        </w:rPr>
                      </w:pPr>
                      <w:r>
                        <w:rPr>
                          <w:b/>
                          <w:bCs/>
                          <w:i/>
                          <w:iCs/>
                          <w:sz w:val="26"/>
                          <w:szCs w:val="26"/>
                        </w:rPr>
                        <w:t xml:space="preserve">Paddle Palace and the </w:t>
                      </w:r>
                      <w:r w:rsidR="00D73695" w:rsidRPr="001B5854">
                        <w:rPr>
                          <w:b/>
                          <w:bCs/>
                          <w:i/>
                          <w:iCs/>
                          <w:sz w:val="26"/>
                          <w:szCs w:val="26"/>
                        </w:rPr>
                        <w:t>Greater Michigan T</w:t>
                      </w:r>
                      <w:r w:rsidR="001B5854" w:rsidRPr="001B5854">
                        <w:rPr>
                          <w:b/>
                          <w:bCs/>
                          <w:i/>
                          <w:iCs/>
                          <w:sz w:val="26"/>
                          <w:szCs w:val="26"/>
                        </w:rPr>
                        <w:t xml:space="preserve">able </w:t>
                      </w:r>
                      <w:r w:rsidR="00D73695" w:rsidRPr="001B5854">
                        <w:rPr>
                          <w:b/>
                          <w:bCs/>
                          <w:i/>
                          <w:iCs/>
                          <w:sz w:val="26"/>
                          <w:szCs w:val="26"/>
                        </w:rPr>
                        <w:t>T</w:t>
                      </w:r>
                      <w:r w:rsidR="001B5854" w:rsidRPr="001B5854">
                        <w:rPr>
                          <w:b/>
                          <w:bCs/>
                          <w:i/>
                          <w:iCs/>
                          <w:sz w:val="26"/>
                          <w:szCs w:val="26"/>
                        </w:rPr>
                        <w:t>ennis</w:t>
                      </w:r>
                      <w:r w:rsidR="00D73695" w:rsidRPr="001B5854">
                        <w:rPr>
                          <w:b/>
                          <w:bCs/>
                          <w:i/>
                          <w:iCs/>
                          <w:sz w:val="26"/>
                          <w:szCs w:val="26"/>
                        </w:rPr>
                        <w:t xml:space="preserve"> Org presents . . .</w:t>
                      </w:r>
                    </w:p>
                    <w:p w14:paraId="2E482C0A" w14:textId="68527D99" w:rsidR="00D73695" w:rsidRPr="00512952" w:rsidRDefault="00D73695" w:rsidP="0035467E">
                      <w:pPr>
                        <w:pStyle w:val="NoSpacing"/>
                        <w:jc w:val="center"/>
                        <w:rPr>
                          <w:b/>
                          <w:bCs/>
                          <w:color w:val="0FEF7A"/>
                          <w:sz w:val="56"/>
                          <w:szCs w:val="56"/>
                        </w:rPr>
                      </w:pPr>
                      <w:r w:rsidRPr="00512952">
                        <w:rPr>
                          <w:b/>
                          <w:bCs/>
                          <w:color w:val="0FEF7A"/>
                          <w:sz w:val="56"/>
                          <w:szCs w:val="56"/>
                        </w:rPr>
                        <w:t>Motor City Spring Open</w:t>
                      </w:r>
                    </w:p>
                    <w:p w14:paraId="77C1678E" w14:textId="5A27FD65" w:rsidR="00D73695" w:rsidRPr="005673D9" w:rsidRDefault="00D73695" w:rsidP="0035467E">
                      <w:pPr>
                        <w:pStyle w:val="NoSpacing"/>
                        <w:jc w:val="center"/>
                        <w:rPr>
                          <w:b/>
                          <w:bCs/>
                          <w:sz w:val="44"/>
                          <w:szCs w:val="44"/>
                        </w:rPr>
                      </w:pPr>
                      <w:r w:rsidRPr="005673D9">
                        <w:rPr>
                          <w:b/>
                          <w:bCs/>
                          <w:sz w:val="44"/>
                          <w:szCs w:val="44"/>
                        </w:rPr>
                        <w:t>April 19-20, 2024      Bloomfield Hills, M</w:t>
                      </w:r>
                      <w:r w:rsidR="005673D9" w:rsidRPr="005673D9">
                        <w:rPr>
                          <w:b/>
                          <w:bCs/>
                          <w:sz w:val="44"/>
                          <w:szCs w:val="44"/>
                        </w:rPr>
                        <w:t>I</w:t>
                      </w:r>
                    </w:p>
                    <w:p w14:paraId="0A4513F1" w14:textId="109384EF" w:rsidR="00024C02" w:rsidRPr="007D5642" w:rsidRDefault="005673D9" w:rsidP="007D5642">
                      <w:pPr>
                        <w:pStyle w:val="NoSpacing"/>
                        <w:jc w:val="center"/>
                        <w:rPr>
                          <w:b/>
                          <w:bCs/>
                          <w:i/>
                          <w:iCs/>
                          <w:sz w:val="28"/>
                          <w:szCs w:val="28"/>
                        </w:rPr>
                      </w:pPr>
                      <w:r w:rsidRPr="005673D9">
                        <w:rPr>
                          <w:b/>
                          <w:bCs/>
                          <w:sz w:val="28"/>
                          <w:szCs w:val="28"/>
                        </w:rPr>
                        <w:t xml:space="preserve">A </w:t>
                      </w:r>
                      <w:r w:rsidR="00FA72B8">
                        <w:rPr>
                          <w:b/>
                          <w:bCs/>
                          <w:sz w:val="28"/>
                          <w:szCs w:val="28"/>
                        </w:rPr>
                        <w:t>4</w:t>
                      </w:r>
                      <w:r w:rsidRPr="005673D9">
                        <w:rPr>
                          <w:b/>
                          <w:bCs/>
                          <w:sz w:val="28"/>
                          <w:szCs w:val="28"/>
                        </w:rPr>
                        <w:t xml:space="preserve">-Star USATT Sanctioned Tournament </w:t>
                      </w:r>
                      <w:r>
                        <w:rPr>
                          <w:b/>
                          <w:bCs/>
                          <w:sz w:val="28"/>
                          <w:szCs w:val="28"/>
                        </w:rPr>
                        <w:t>Awarding</w:t>
                      </w:r>
                      <w:r w:rsidRPr="005673D9">
                        <w:rPr>
                          <w:b/>
                          <w:bCs/>
                          <w:sz w:val="28"/>
                          <w:szCs w:val="28"/>
                        </w:rPr>
                        <w:t xml:space="preserve"> </w:t>
                      </w:r>
                      <w:r w:rsidRPr="00512952">
                        <w:rPr>
                          <w:b/>
                          <w:bCs/>
                          <w:color w:val="0FEF7A"/>
                          <w:sz w:val="28"/>
                          <w:szCs w:val="28"/>
                        </w:rPr>
                        <w:t xml:space="preserve">$2,850 </w:t>
                      </w:r>
                      <w:r w:rsidRPr="005673D9">
                        <w:rPr>
                          <w:b/>
                          <w:bCs/>
                          <w:sz w:val="28"/>
                          <w:szCs w:val="28"/>
                        </w:rPr>
                        <w:t>in Prize Mone</w:t>
                      </w:r>
                      <w:r w:rsidR="007D5642">
                        <w:rPr>
                          <w:b/>
                          <w:bCs/>
                          <w:sz w:val="28"/>
                          <w:szCs w:val="28"/>
                        </w:rPr>
                        <w:t>y</w:t>
                      </w:r>
                      <w:r w:rsidR="007C4449" w:rsidRPr="00D73695">
                        <w:rPr>
                          <w:rFonts w:ascii="Spectral SC" w:eastAsia="Spectral SC" w:hAnsi="Spectral SC" w:cs="Spectral SC"/>
                          <w:b/>
                        </w:rPr>
                        <w:t xml:space="preserve">             </w:t>
                      </w:r>
                    </w:p>
                  </w:txbxContent>
                </v:textbox>
                <w10:wrap type="through" anchorx="margin"/>
              </v:shape>
            </w:pict>
          </mc:Fallback>
        </mc:AlternateContent>
      </w:r>
    </w:p>
    <w:tbl>
      <w:tblPr>
        <w:tblStyle w:val="a0"/>
        <w:tblW w:w="1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2415"/>
        <w:gridCol w:w="780"/>
        <w:gridCol w:w="675"/>
        <w:gridCol w:w="825"/>
        <w:gridCol w:w="825"/>
        <w:gridCol w:w="825"/>
        <w:gridCol w:w="885"/>
        <w:gridCol w:w="4055"/>
      </w:tblGrid>
      <w:tr w:rsidR="00DE01D0" w14:paraId="7C73B347" w14:textId="77777777" w:rsidTr="00A83CF0">
        <w:tc>
          <w:tcPr>
            <w:tcW w:w="315" w:type="dxa"/>
            <w:shd w:val="clear" w:color="auto" w:fill="666666"/>
            <w:tcMar>
              <w:top w:w="-44" w:type="dxa"/>
              <w:left w:w="-44" w:type="dxa"/>
              <w:bottom w:w="-44" w:type="dxa"/>
              <w:right w:w="-44" w:type="dxa"/>
            </w:tcMar>
          </w:tcPr>
          <w:p w14:paraId="55407A54" w14:textId="77777777" w:rsidR="00DE01D0" w:rsidRDefault="00DE01D0">
            <w:pPr>
              <w:pBdr>
                <w:top w:val="nil"/>
                <w:left w:val="nil"/>
                <w:bottom w:val="nil"/>
                <w:right w:val="nil"/>
                <w:between w:val="nil"/>
              </w:pBdr>
              <w:rPr>
                <w:rFonts w:ascii="Spectral" w:eastAsia="Spectral" w:hAnsi="Spectral" w:cs="Spectral"/>
                <w:b/>
                <w:color w:val="FFFFFF"/>
                <w:sz w:val="15"/>
                <w:szCs w:val="15"/>
              </w:rPr>
            </w:pPr>
          </w:p>
        </w:tc>
        <w:tc>
          <w:tcPr>
            <w:tcW w:w="2415" w:type="dxa"/>
            <w:shd w:val="clear" w:color="auto" w:fill="666666"/>
            <w:tcMar>
              <w:top w:w="-44" w:type="dxa"/>
              <w:left w:w="-44" w:type="dxa"/>
              <w:bottom w:w="-44" w:type="dxa"/>
              <w:right w:w="-44" w:type="dxa"/>
            </w:tcMar>
          </w:tcPr>
          <w:p w14:paraId="25A1C880" w14:textId="77777777" w:rsidR="00DE01D0" w:rsidRDefault="00000000">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Event</w:t>
            </w:r>
          </w:p>
        </w:tc>
        <w:tc>
          <w:tcPr>
            <w:tcW w:w="780" w:type="dxa"/>
            <w:shd w:val="clear" w:color="auto" w:fill="666666"/>
            <w:tcMar>
              <w:top w:w="-44" w:type="dxa"/>
              <w:left w:w="-44" w:type="dxa"/>
              <w:bottom w:w="-44" w:type="dxa"/>
              <w:right w:w="-44" w:type="dxa"/>
            </w:tcMar>
          </w:tcPr>
          <w:p w14:paraId="4A95A420"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Fee</w:t>
            </w:r>
          </w:p>
        </w:tc>
        <w:tc>
          <w:tcPr>
            <w:tcW w:w="675" w:type="dxa"/>
            <w:shd w:val="clear" w:color="auto" w:fill="666666"/>
            <w:tcMar>
              <w:top w:w="-44" w:type="dxa"/>
              <w:left w:w="-44" w:type="dxa"/>
              <w:bottom w:w="-44" w:type="dxa"/>
              <w:right w:w="-44" w:type="dxa"/>
            </w:tcMar>
          </w:tcPr>
          <w:p w14:paraId="69C6405B"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Time</w:t>
            </w:r>
          </w:p>
        </w:tc>
        <w:tc>
          <w:tcPr>
            <w:tcW w:w="825" w:type="dxa"/>
            <w:shd w:val="clear" w:color="auto" w:fill="666666"/>
            <w:tcMar>
              <w:top w:w="-44" w:type="dxa"/>
              <w:left w:w="-44" w:type="dxa"/>
              <w:bottom w:w="-44" w:type="dxa"/>
              <w:right w:w="-44" w:type="dxa"/>
            </w:tcMar>
          </w:tcPr>
          <w:p w14:paraId="759FD000"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1st Place</w:t>
            </w:r>
          </w:p>
        </w:tc>
        <w:tc>
          <w:tcPr>
            <w:tcW w:w="825" w:type="dxa"/>
            <w:shd w:val="clear" w:color="auto" w:fill="666666"/>
            <w:tcMar>
              <w:top w:w="-44" w:type="dxa"/>
              <w:left w:w="-44" w:type="dxa"/>
              <w:bottom w:w="-44" w:type="dxa"/>
              <w:right w:w="-44" w:type="dxa"/>
            </w:tcMar>
          </w:tcPr>
          <w:p w14:paraId="0EFB9440"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2nd Place</w:t>
            </w:r>
          </w:p>
        </w:tc>
        <w:tc>
          <w:tcPr>
            <w:tcW w:w="825" w:type="dxa"/>
            <w:shd w:val="clear" w:color="auto" w:fill="666666"/>
            <w:tcMar>
              <w:top w:w="-44" w:type="dxa"/>
              <w:left w:w="-44" w:type="dxa"/>
              <w:bottom w:w="-44" w:type="dxa"/>
              <w:right w:w="-44" w:type="dxa"/>
            </w:tcMar>
          </w:tcPr>
          <w:p w14:paraId="647325A7"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3rd Place</w:t>
            </w:r>
          </w:p>
        </w:tc>
        <w:tc>
          <w:tcPr>
            <w:tcW w:w="885" w:type="dxa"/>
            <w:shd w:val="clear" w:color="auto" w:fill="666666"/>
            <w:tcMar>
              <w:top w:w="-44" w:type="dxa"/>
              <w:left w:w="-44" w:type="dxa"/>
              <w:bottom w:w="-44" w:type="dxa"/>
              <w:right w:w="-44" w:type="dxa"/>
            </w:tcMar>
          </w:tcPr>
          <w:p w14:paraId="30785FAB"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4th Place</w:t>
            </w:r>
          </w:p>
        </w:tc>
        <w:tc>
          <w:tcPr>
            <w:tcW w:w="4055" w:type="dxa"/>
            <w:shd w:val="clear" w:color="auto" w:fill="666666"/>
            <w:tcMar>
              <w:top w:w="-44" w:type="dxa"/>
              <w:left w:w="-44" w:type="dxa"/>
              <w:bottom w:w="-44" w:type="dxa"/>
              <w:right w:w="-44" w:type="dxa"/>
            </w:tcMar>
          </w:tcPr>
          <w:p w14:paraId="14FB0175" w14:textId="77777777" w:rsidR="00DE01D0" w:rsidRDefault="00000000">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VENUE</w:t>
            </w:r>
          </w:p>
        </w:tc>
      </w:tr>
      <w:tr w:rsidR="009810E1" w14:paraId="071EE6BE" w14:textId="77777777" w:rsidTr="00A83CF0">
        <w:tc>
          <w:tcPr>
            <w:tcW w:w="315" w:type="dxa"/>
            <w:shd w:val="clear" w:color="auto" w:fill="666666"/>
            <w:tcMar>
              <w:top w:w="-44" w:type="dxa"/>
              <w:left w:w="-44" w:type="dxa"/>
              <w:bottom w:w="-44" w:type="dxa"/>
              <w:right w:w="-44" w:type="dxa"/>
            </w:tcMar>
          </w:tcPr>
          <w:p w14:paraId="7DB19975" w14:textId="77777777" w:rsidR="009810E1" w:rsidRDefault="009810E1" w:rsidP="009810E1">
            <w:pPr>
              <w:pBdr>
                <w:top w:val="nil"/>
                <w:left w:val="nil"/>
                <w:bottom w:val="nil"/>
                <w:right w:val="nil"/>
                <w:between w:val="nil"/>
              </w:pBdr>
              <w:rPr>
                <w:rFonts w:ascii="Spectral" w:eastAsia="Spectral" w:hAnsi="Spectral" w:cs="Spectral"/>
                <w:b/>
                <w:color w:val="FFFFFF"/>
                <w:sz w:val="15"/>
                <w:szCs w:val="15"/>
              </w:rPr>
            </w:pPr>
          </w:p>
        </w:tc>
        <w:tc>
          <w:tcPr>
            <w:tcW w:w="2415" w:type="dxa"/>
            <w:shd w:val="clear" w:color="auto" w:fill="595959" w:themeFill="text1" w:themeFillTint="A6"/>
            <w:tcMar>
              <w:top w:w="-44" w:type="dxa"/>
              <w:left w:w="-44" w:type="dxa"/>
              <w:bottom w:w="-44" w:type="dxa"/>
              <w:right w:w="-44" w:type="dxa"/>
            </w:tcMar>
          </w:tcPr>
          <w:p w14:paraId="215928A6" w14:textId="77777777" w:rsidR="009810E1" w:rsidRDefault="009810E1" w:rsidP="009810E1">
            <w:pPr>
              <w:pBdr>
                <w:top w:val="nil"/>
                <w:left w:val="nil"/>
                <w:bottom w:val="nil"/>
                <w:right w:val="nil"/>
                <w:between w:val="nil"/>
              </w:pBdr>
              <w:rPr>
                <w:rFonts w:ascii="Spectral" w:eastAsia="Spectral" w:hAnsi="Spectral" w:cs="Spectral"/>
                <w:b/>
                <w:sz w:val="15"/>
                <w:szCs w:val="15"/>
              </w:rPr>
            </w:pPr>
            <w:r w:rsidRPr="007C4449">
              <w:rPr>
                <w:rFonts w:ascii="Spectral" w:eastAsia="Spectral" w:hAnsi="Spectral" w:cs="Spectral"/>
                <w:b/>
                <w:color w:val="FFFFFF" w:themeColor="background1"/>
                <w:sz w:val="15"/>
                <w:szCs w:val="15"/>
              </w:rPr>
              <w:t>FRIDAY</w:t>
            </w:r>
          </w:p>
        </w:tc>
        <w:tc>
          <w:tcPr>
            <w:tcW w:w="780" w:type="dxa"/>
            <w:shd w:val="clear" w:color="auto" w:fill="595959" w:themeFill="text1" w:themeFillTint="A6"/>
            <w:tcMar>
              <w:top w:w="-44" w:type="dxa"/>
              <w:left w:w="-44" w:type="dxa"/>
              <w:bottom w:w="-44" w:type="dxa"/>
              <w:right w:w="-44" w:type="dxa"/>
            </w:tcMar>
          </w:tcPr>
          <w:p w14:paraId="7479279E"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675" w:type="dxa"/>
            <w:shd w:val="clear" w:color="auto" w:fill="595959" w:themeFill="text1" w:themeFillTint="A6"/>
            <w:tcMar>
              <w:top w:w="-44" w:type="dxa"/>
              <w:left w:w="-44" w:type="dxa"/>
              <w:bottom w:w="-44" w:type="dxa"/>
              <w:right w:w="-44" w:type="dxa"/>
            </w:tcMar>
          </w:tcPr>
          <w:p w14:paraId="66F1C4E4"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825" w:type="dxa"/>
            <w:shd w:val="clear" w:color="auto" w:fill="595959" w:themeFill="text1" w:themeFillTint="A6"/>
            <w:tcMar>
              <w:top w:w="-44" w:type="dxa"/>
              <w:left w:w="-44" w:type="dxa"/>
              <w:bottom w:w="-44" w:type="dxa"/>
              <w:right w:w="-44" w:type="dxa"/>
            </w:tcMar>
          </w:tcPr>
          <w:p w14:paraId="641B5FA1"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825" w:type="dxa"/>
            <w:shd w:val="clear" w:color="auto" w:fill="595959" w:themeFill="text1" w:themeFillTint="A6"/>
            <w:tcMar>
              <w:top w:w="-44" w:type="dxa"/>
              <w:left w:w="-44" w:type="dxa"/>
              <w:bottom w:w="-44" w:type="dxa"/>
              <w:right w:w="-44" w:type="dxa"/>
            </w:tcMar>
          </w:tcPr>
          <w:p w14:paraId="0930868C"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825" w:type="dxa"/>
            <w:shd w:val="clear" w:color="auto" w:fill="595959" w:themeFill="text1" w:themeFillTint="A6"/>
            <w:tcMar>
              <w:top w:w="-44" w:type="dxa"/>
              <w:left w:w="-44" w:type="dxa"/>
              <w:bottom w:w="-44" w:type="dxa"/>
              <w:right w:w="-44" w:type="dxa"/>
            </w:tcMar>
          </w:tcPr>
          <w:p w14:paraId="25A66148"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595959" w:themeFill="text1" w:themeFillTint="A6"/>
            <w:tcMar>
              <w:top w:w="-44" w:type="dxa"/>
              <w:left w:w="-44" w:type="dxa"/>
              <w:bottom w:w="-44" w:type="dxa"/>
              <w:right w:w="-44" w:type="dxa"/>
            </w:tcMar>
          </w:tcPr>
          <w:p w14:paraId="7AEED860" w14:textId="77777777" w:rsidR="009810E1" w:rsidRDefault="009810E1" w:rsidP="009810E1">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37EFD72F" w14:textId="77777777" w:rsidR="009810E1" w:rsidRDefault="009810E1" w:rsidP="009810E1">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 xml:space="preserve">Cranbrook Kingswood Middle School for </w:t>
            </w:r>
            <w:r w:rsidR="00BE7DCB">
              <w:rPr>
                <w:rFonts w:ascii="Spectral" w:eastAsia="Spectral" w:hAnsi="Spectral" w:cs="Spectral"/>
                <w:b/>
                <w:color w:val="FFFFFF"/>
                <w:sz w:val="15"/>
                <w:szCs w:val="15"/>
              </w:rPr>
              <w:t>Girls</w:t>
            </w:r>
          </w:p>
        </w:tc>
      </w:tr>
      <w:tr w:rsidR="007A2901" w14:paraId="7AD36D9E" w14:textId="77777777" w:rsidTr="00A83CF0">
        <w:tc>
          <w:tcPr>
            <w:tcW w:w="315" w:type="dxa"/>
            <w:shd w:val="clear" w:color="auto" w:fill="666666"/>
            <w:tcMar>
              <w:top w:w="-44" w:type="dxa"/>
              <w:left w:w="-44" w:type="dxa"/>
              <w:bottom w:w="-44" w:type="dxa"/>
              <w:right w:w="-44" w:type="dxa"/>
            </w:tcMar>
          </w:tcPr>
          <w:p w14:paraId="4786B122" w14:textId="77777777" w:rsidR="007A2901" w:rsidRDefault="004149D7" w:rsidP="007A2901">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1.</w:t>
            </w:r>
          </w:p>
        </w:tc>
        <w:tc>
          <w:tcPr>
            <w:tcW w:w="2415" w:type="dxa"/>
            <w:shd w:val="clear" w:color="auto" w:fill="auto"/>
            <w:tcMar>
              <w:top w:w="-44" w:type="dxa"/>
              <w:left w:w="-44" w:type="dxa"/>
              <w:bottom w:w="-44" w:type="dxa"/>
              <w:right w:w="-44" w:type="dxa"/>
            </w:tcMar>
          </w:tcPr>
          <w:p w14:paraId="15464257" w14:textId="0E2A945D" w:rsidR="007A2901" w:rsidRDefault="007A2901" w:rsidP="007A2901">
            <w:pPr>
              <w:pBdr>
                <w:top w:val="nil"/>
                <w:left w:val="nil"/>
                <w:bottom w:val="nil"/>
                <w:right w:val="nil"/>
                <w:between w:val="nil"/>
              </w:pBdr>
              <w:rPr>
                <w:rFonts w:ascii="Spectral" w:eastAsia="Spectral" w:hAnsi="Spectral" w:cs="Spectral"/>
                <w:b/>
                <w:sz w:val="15"/>
                <w:szCs w:val="15"/>
              </w:rPr>
            </w:pPr>
            <w:r>
              <w:rPr>
                <w:rFonts w:ascii="Spectral" w:eastAsia="Spectral" w:hAnsi="Spectral" w:cs="Spectral"/>
                <w:b/>
                <w:sz w:val="15"/>
                <w:szCs w:val="15"/>
              </w:rPr>
              <w:t xml:space="preserve">Under </w:t>
            </w:r>
            <w:r w:rsidR="0098721D">
              <w:rPr>
                <w:rFonts w:ascii="Spectral" w:eastAsia="Spectral" w:hAnsi="Spectral" w:cs="Spectral"/>
                <w:b/>
                <w:sz w:val="15"/>
                <w:szCs w:val="15"/>
              </w:rPr>
              <w:t>3800 Doubles</w:t>
            </w:r>
          </w:p>
        </w:tc>
        <w:tc>
          <w:tcPr>
            <w:tcW w:w="780" w:type="dxa"/>
            <w:shd w:val="clear" w:color="auto" w:fill="auto"/>
            <w:tcMar>
              <w:top w:w="-44" w:type="dxa"/>
              <w:left w:w="-44" w:type="dxa"/>
              <w:bottom w:w="-44" w:type="dxa"/>
              <w:right w:w="-44" w:type="dxa"/>
            </w:tcMar>
          </w:tcPr>
          <w:p w14:paraId="436BC70B" w14:textId="151482E1" w:rsidR="007A2901" w:rsidRDefault="007A2901" w:rsidP="007A290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w:t>
            </w:r>
            <w:r w:rsidR="0098721D">
              <w:rPr>
                <w:rFonts w:ascii="Spectral" w:eastAsia="Spectral" w:hAnsi="Spectral" w:cs="Spectral"/>
                <w:b/>
                <w:sz w:val="15"/>
                <w:szCs w:val="15"/>
              </w:rPr>
              <w:t>25/pp</w:t>
            </w:r>
          </w:p>
        </w:tc>
        <w:tc>
          <w:tcPr>
            <w:tcW w:w="675" w:type="dxa"/>
            <w:shd w:val="clear" w:color="auto" w:fill="auto"/>
            <w:tcMar>
              <w:top w:w="-44" w:type="dxa"/>
              <w:left w:w="-44" w:type="dxa"/>
              <w:bottom w:w="-44" w:type="dxa"/>
              <w:right w:w="-44" w:type="dxa"/>
            </w:tcMar>
          </w:tcPr>
          <w:p w14:paraId="18BFB6C2" w14:textId="7EB278BE" w:rsidR="007A2901" w:rsidRDefault="007A2901" w:rsidP="007A290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6 pm</w:t>
            </w:r>
          </w:p>
        </w:tc>
        <w:tc>
          <w:tcPr>
            <w:tcW w:w="825" w:type="dxa"/>
            <w:shd w:val="clear" w:color="auto" w:fill="auto"/>
            <w:tcMar>
              <w:top w:w="-44" w:type="dxa"/>
              <w:left w:w="-44" w:type="dxa"/>
              <w:bottom w:w="-44" w:type="dxa"/>
              <w:right w:w="-44" w:type="dxa"/>
            </w:tcMar>
          </w:tcPr>
          <w:p w14:paraId="0DD2E814" w14:textId="19F219BD" w:rsidR="007A2901" w:rsidRDefault="007A2901" w:rsidP="007A290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w:t>
            </w:r>
            <w:r w:rsidR="0098721D">
              <w:rPr>
                <w:rFonts w:ascii="Spectral" w:eastAsia="Spectral" w:hAnsi="Spectral" w:cs="Spectral"/>
                <w:b/>
                <w:sz w:val="15"/>
                <w:szCs w:val="15"/>
              </w:rPr>
              <w:t>50</w:t>
            </w:r>
          </w:p>
        </w:tc>
        <w:tc>
          <w:tcPr>
            <w:tcW w:w="825" w:type="dxa"/>
            <w:shd w:val="clear" w:color="auto" w:fill="auto"/>
            <w:tcMar>
              <w:top w:w="-44" w:type="dxa"/>
              <w:left w:w="-44" w:type="dxa"/>
              <w:bottom w:w="-44" w:type="dxa"/>
              <w:right w:w="-44" w:type="dxa"/>
            </w:tcMar>
          </w:tcPr>
          <w:p w14:paraId="6F1DF232" w14:textId="44F22208" w:rsidR="007A2901" w:rsidRDefault="007A2901" w:rsidP="007A290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w:t>
            </w:r>
            <w:r w:rsidR="0098721D">
              <w:rPr>
                <w:rFonts w:ascii="Spectral" w:eastAsia="Spectral" w:hAnsi="Spectral" w:cs="Spectral"/>
                <w:b/>
                <w:sz w:val="15"/>
                <w:szCs w:val="15"/>
              </w:rPr>
              <w:t>100</w:t>
            </w:r>
          </w:p>
        </w:tc>
        <w:tc>
          <w:tcPr>
            <w:tcW w:w="825" w:type="dxa"/>
            <w:shd w:val="clear" w:color="auto" w:fill="auto"/>
            <w:tcMar>
              <w:top w:w="-44" w:type="dxa"/>
              <w:left w:w="-44" w:type="dxa"/>
              <w:bottom w:w="-44" w:type="dxa"/>
              <w:right w:w="-44" w:type="dxa"/>
            </w:tcMar>
          </w:tcPr>
          <w:p w14:paraId="6AE16B70" w14:textId="77777777" w:rsidR="007A2901" w:rsidRDefault="007A2901" w:rsidP="007A2901">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64E38A84" w14:textId="77777777" w:rsidR="007A2901" w:rsidRDefault="007A2901" w:rsidP="007A2901">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0845DA46" w14:textId="77777777" w:rsidR="007A2901" w:rsidRDefault="00BE7DCB" w:rsidP="007A2901">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39221 Woodward Ave.</w:t>
            </w:r>
            <w:r w:rsidR="007A2901">
              <w:rPr>
                <w:rFonts w:ascii="Spectral" w:eastAsia="Spectral" w:hAnsi="Spectral" w:cs="Spectral"/>
                <w:b/>
                <w:color w:val="FFFFFF"/>
                <w:sz w:val="15"/>
                <w:szCs w:val="15"/>
              </w:rPr>
              <w:t>, Bloomfield Hills, MI  48304</w:t>
            </w:r>
          </w:p>
        </w:tc>
      </w:tr>
      <w:tr w:rsidR="00782871" w14:paraId="74079189" w14:textId="77777777" w:rsidTr="00A83CF0">
        <w:tc>
          <w:tcPr>
            <w:tcW w:w="315" w:type="dxa"/>
            <w:shd w:val="clear" w:color="auto" w:fill="666666"/>
            <w:tcMar>
              <w:top w:w="-44" w:type="dxa"/>
              <w:left w:w="-44" w:type="dxa"/>
              <w:bottom w:w="-44" w:type="dxa"/>
              <w:right w:w="-44" w:type="dxa"/>
            </w:tcMar>
          </w:tcPr>
          <w:p w14:paraId="1C213D76" w14:textId="77777777" w:rsidR="00782871" w:rsidRDefault="004149D7" w:rsidP="00782871">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2.</w:t>
            </w:r>
          </w:p>
        </w:tc>
        <w:tc>
          <w:tcPr>
            <w:tcW w:w="2415" w:type="dxa"/>
            <w:shd w:val="clear" w:color="auto" w:fill="auto"/>
            <w:tcMar>
              <w:top w:w="-44" w:type="dxa"/>
              <w:left w:w="-44" w:type="dxa"/>
              <w:bottom w:w="-44" w:type="dxa"/>
              <w:right w:w="-44" w:type="dxa"/>
            </w:tcMar>
          </w:tcPr>
          <w:p w14:paraId="423FA378" w14:textId="108E6222" w:rsidR="00782871" w:rsidRDefault="00782871" w:rsidP="00782871">
            <w:pPr>
              <w:rPr>
                <w:rFonts w:ascii="Spectral" w:eastAsia="Spectral" w:hAnsi="Spectral" w:cs="Spectral"/>
                <w:b/>
                <w:sz w:val="15"/>
                <w:szCs w:val="15"/>
              </w:rPr>
            </w:pPr>
            <w:r>
              <w:rPr>
                <w:rFonts w:ascii="Spectral" w:eastAsia="Spectral" w:hAnsi="Spectral" w:cs="Spectral"/>
                <w:b/>
                <w:sz w:val="15"/>
                <w:szCs w:val="15"/>
              </w:rPr>
              <w:t>Under 1</w:t>
            </w:r>
            <w:r w:rsidR="0098721D">
              <w:rPr>
                <w:rFonts w:ascii="Spectral" w:eastAsia="Spectral" w:hAnsi="Spectral" w:cs="Spectral"/>
                <w:b/>
                <w:sz w:val="15"/>
                <w:szCs w:val="15"/>
              </w:rPr>
              <w:t>5</w:t>
            </w:r>
            <w:r>
              <w:rPr>
                <w:rFonts w:ascii="Spectral" w:eastAsia="Spectral" w:hAnsi="Spectral" w:cs="Spectral"/>
                <w:b/>
                <w:sz w:val="15"/>
                <w:szCs w:val="15"/>
              </w:rPr>
              <w:t xml:space="preserve">00 </w:t>
            </w:r>
          </w:p>
        </w:tc>
        <w:tc>
          <w:tcPr>
            <w:tcW w:w="780" w:type="dxa"/>
            <w:shd w:val="clear" w:color="auto" w:fill="auto"/>
            <w:tcMar>
              <w:top w:w="-44" w:type="dxa"/>
              <w:left w:w="-44" w:type="dxa"/>
              <w:bottom w:w="-44" w:type="dxa"/>
              <w:right w:w="-44" w:type="dxa"/>
            </w:tcMar>
          </w:tcPr>
          <w:p w14:paraId="1E6F1700"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$30</w:t>
            </w:r>
          </w:p>
        </w:tc>
        <w:tc>
          <w:tcPr>
            <w:tcW w:w="675" w:type="dxa"/>
            <w:shd w:val="clear" w:color="auto" w:fill="auto"/>
            <w:tcMar>
              <w:top w:w="-44" w:type="dxa"/>
              <w:left w:w="-44" w:type="dxa"/>
              <w:bottom w:w="-44" w:type="dxa"/>
              <w:right w:w="-44" w:type="dxa"/>
            </w:tcMar>
          </w:tcPr>
          <w:p w14:paraId="26D21DC3" w14:textId="3568AE08"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6</w:t>
            </w:r>
            <w:r w:rsidR="00FF56B7">
              <w:rPr>
                <w:rFonts w:ascii="Spectral" w:eastAsia="Spectral" w:hAnsi="Spectral" w:cs="Spectral"/>
                <w:b/>
                <w:sz w:val="15"/>
                <w:szCs w:val="15"/>
              </w:rPr>
              <w:t xml:space="preserve"> </w:t>
            </w:r>
            <w:r>
              <w:rPr>
                <w:rFonts w:ascii="Spectral" w:eastAsia="Spectral" w:hAnsi="Spectral" w:cs="Spectral"/>
                <w:b/>
                <w:sz w:val="15"/>
                <w:szCs w:val="15"/>
              </w:rPr>
              <w:t>pm</w:t>
            </w:r>
          </w:p>
        </w:tc>
        <w:tc>
          <w:tcPr>
            <w:tcW w:w="825" w:type="dxa"/>
            <w:shd w:val="clear" w:color="auto" w:fill="auto"/>
            <w:tcMar>
              <w:top w:w="-44" w:type="dxa"/>
              <w:left w:w="-44" w:type="dxa"/>
              <w:bottom w:w="-44" w:type="dxa"/>
              <w:right w:w="-44" w:type="dxa"/>
            </w:tcMar>
          </w:tcPr>
          <w:p w14:paraId="65CC959C" w14:textId="10C4929F" w:rsidR="00782871" w:rsidRDefault="0098721D"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$50</w:t>
            </w:r>
          </w:p>
        </w:tc>
        <w:tc>
          <w:tcPr>
            <w:tcW w:w="825" w:type="dxa"/>
            <w:shd w:val="clear" w:color="auto" w:fill="auto"/>
            <w:tcMar>
              <w:top w:w="-44" w:type="dxa"/>
              <w:left w:w="-44" w:type="dxa"/>
              <w:bottom w:w="-44" w:type="dxa"/>
              <w:right w:w="-44" w:type="dxa"/>
            </w:tcMar>
          </w:tcPr>
          <w:p w14:paraId="74945E5B"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7AF4BD58"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1A10D594"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12DE44F1" w14:textId="77777777" w:rsidR="00782871" w:rsidRDefault="00782871" w:rsidP="00782871">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Gym, Wood Floors, 25 ft. ceiling (8 am open</w:t>
            </w:r>
            <w:r w:rsidR="00BE7DCB">
              <w:rPr>
                <w:rFonts w:ascii="Spectral" w:eastAsia="Spectral" w:hAnsi="Spectral" w:cs="Spectral"/>
                <w:b/>
                <w:color w:val="FFFFFF"/>
                <w:sz w:val="15"/>
                <w:szCs w:val="15"/>
              </w:rPr>
              <w:t xml:space="preserve"> on Sat</w:t>
            </w:r>
            <w:r>
              <w:rPr>
                <w:rFonts w:ascii="Spectral" w:eastAsia="Spectral" w:hAnsi="Spectral" w:cs="Spectral"/>
                <w:b/>
                <w:color w:val="FFFFFF"/>
                <w:sz w:val="15"/>
                <w:szCs w:val="15"/>
              </w:rPr>
              <w:t>)</w:t>
            </w:r>
          </w:p>
        </w:tc>
      </w:tr>
      <w:tr w:rsidR="00782871" w14:paraId="4C442445" w14:textId="77777777" w:rsidTr="00A83CF0">
        <w:tc>
          <w:tcPr>
            <w:tcW w:w="315" w:type="dxa"/>
            <w:shd w:val="clear" w:color="auto" w:fill="666666"/>
            <w:tcMar>
              <w:top w:w="-44" w:type="dxa"/>
              <w:left w:w="-44" w:type="dxa"/>
              <w:bottom w:w="-44" w:type="dxa"/>
              <w:right w:w="-44" w:type="dxa"/>
            </w:tcMar>
          </w:tcPr>
          <w:p w14:paraId="6167399E" w14:textId="77777777" w:rsidR="00782871" w:rsidRDefault="004149D7" w:rsidP="00782871">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3.</w:t>
            </w:r>
          </w:p>
        </w:tc>
        <w:tc>
          <w:tcPr>
            <w:tcW w:w="2415" w:type="dxa"/>
            <w:shd w:val="clear" w:color="auto" w:fill="auto"/>
            <w:tcMar>
              <w:top w:w="-44" w:type="dxa"/>
              <w:left w:w="-44" w:type="dxa"/>
              <w:bottom w:w="-44" w:type="dxa"/>
              <w:right w:w="-44" w:type="dxa"/>
            </w:tcMar>
          </w:tcPr>
          <w:p w14:paraId="501A3E2F" w14:textId="1DE4278C" w:rsidR="00782871" w:rsidRDefault="00782871" w:rsidP="00782871">
            <w:pPr>
              <w:rPr>
                <w:rFonts w:ascii="Spectral" w:eastAsia="Spectral" w:hAnsi="Spectral" w:cs="Spectral"/>
                <w:b/>
                <w:sz w:val="15"/>
                <w:szCs w:val="15"/>
              </w:rPr>
            </w:pPr>
            <w:r>
              <w:rPr>
                <w:rFonts w:ascii="Spectral" w:eastAsia="Spectral" w:hAnsi="Spectral" w:cs="Spectral"/>
                <w:b/>
                <w:sz w:val="15"/>
                <w:szCs w:val="15"/>
              </w:rPr>
              <w:t>Under 1</w:t>
            </w:r>
            <w:r w:rsidR="0098721D">
              <w:rPr>
                <w:rFonts w:ascii="Spectral" w:eastAsia="Spectral" w:hAnsi="Spectral" w:cs="Spectral"/>
                <w:b/>
                <w:sz w:val="15"/>
                <w:szCs w:val="15"/>
              </w:rPr>
              <w:t>2</w:t>
            </w:r>
            <w:r>
              <w:rPr>
                <w:rFonts w:ascii="Spectral" w:eastAsia="Spectral" w:hAnsi="Spectral" w:cs="Spectral"/>
                <w:b/>
                <w:sz w:val="15"/>
                <w:szCs w:val="15"/>
              </w:rPr>
              <w:t xml:space="preserve">00 </w:t>
            </w:r>
          </w:p>
        </w:tc>
        <w:tc>
          <w:tcPr>
            <w:tcW w:w="780" w:type="dxa"/>
            <w:shd w:val="clear" w:color="auto" w:fill="auto"/>
            <w:tcMar>
              <w:top w:w="-44" w:type="dxa"/>
              <w:left w:w="-44" w:type="dxa"/>
              <w:bottom w:w="-44" w:type="dxa"/>
              <w:right w:w="-44" w:type="dxa"/>
            </w:tcMar>
          </w:tcPr>
          <w:p w14:paraId="19D07E79"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$30</w:t>
            </w:r>
          </w:p>
        </w:tc>
        <w:tc>
          <w:tcPr>
            <w:tcW w:w="675" w:type="dxa"/>
            <w:shd w:val="clear" w:color="auto" w:fill="auto"/>
            <w:tcMar>
              <w:top w:w="-44" w:type="dxa"/>
              <w:left w:w="-44" w:type="dxa"/>
              <w:bottom w:w="-44" w:type="dxa"/>
              <w:right w:w="-44" w:type="dxa"/>
            </w:tcMar>
          </w:tcPr>
          <w:p w14:paraId="6E90A2EC" w14:textId="36CD6E8E"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6 pm</w:t>
            </w:r>
          </w:p>
        </w:tc>
        <w:tc>
          <w:tcPr>
            <w:tcW w:w="825" w:type="dxa"/>
            <w:shd w:val="clear" w:color="auto" w:fill="auto"/>
            <w:tcMar>
              <w:top w:w="-44" w:type="dxa"/>
              <w:left w:w="-44" w:type="dxa"/>
              <w:bottom w:w="-44" w:type="dxa"/>
              <w:right w:w="-44" w:type="dxa"/>
            </w:tcMar>
          </w:tcPr>
          <w:p w14:paraId="3DC73610"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1E71E73F"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12C110CA"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13ADD201" w14:textId="77777777" w:rsidR="00782871" w:rsidRDefault="00782871" w:rsidP="00782871">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0E5E21D2" w14:textId="33165CA9" w:rsidR="00782871" w:rsidRDefault="00782871" w:rsidP="00782871">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 xml:space="preserve">Court size </w:t>
            </w:r>
            <w:r w:rsidR="00735062">
              <w:rPr>
                <w:rFonts w:ascii="Spectral" w:eastAsia="Spectral" w:hAnsi="Spectral" w:cs="Spectral"/>
                <w:b/>
                <w:color w:val="FFFFFF"/>
                <w:sz w:val="15"/>
                <w:szCs w:val="15"/>
              </w:rPr>
              <w:t xml:space="preserve">exceeds </w:t>
            </w:r>
            <w:r>
              <w:rPr>
                <w:rFonts w:ascii="Spectral" w:eastAsia="Spectral" w:hAnsi="Spectral" w:cs="Spectral"/>
                <w:b/>
                <w:color w:val="FFFFFF"/>
                <w:sz w:val="15"/>
                <w:szCs w:val="15"/>
              </w:rPr>
              <w:t>minimum sanction requirements</w:t>
            </w:r>
          </w:p>
        </w:tc>
      </w:tr>
      <w:tr w:rsidR="00800758" w14:paraId="2F585A08" w14:textId="77777777" w:rsidTr="00A83CF0">
        <w:tc>
          <w:tcPr>
            <w:tcW w:w="315" w:type="dxa"/>
            <w:shd w:val="clear" w:color="auto" w:fill="666666"/>
            <w:tcMar>
              <w:top w:w="-44" w:type="dxa"/>
              <w:left w:w="-44" w:type="dxa"/>
              <w:bottom w:w="-44" w:type="dxa"/>
              <w:right w:w="-44" w:type="dxa"/>
            </w:tcMar>
          </w:tcPr>
          <w:p w14:paraId="6D3040A2" w14:textId="77777777" w:rsidR="00800758" w:rsidRDefault="00800758" w:rsidP="00800758">
            <w:pPr>
              <w:pBdr>
                <w:top w:val="nil"/>
                <w:left w:val="nil"/>
                <w:bottom w:val="nil"/>
                <w:right w:val="nil"/>
                <w:between w:val="nil"/>
              </w:pBdr>
              <w:rPr>
                <w:rFonts w:ascii="Spectral" w:eastAsia="Spectral" w:hAnsi="Spectral" w:cs="Spectral"/>
                <w:b/>
                <w:color w:val="FFFFFF"/>
                <w:sz w:val="15"/>
                <w:szCs w:val="15"/>
              </w:rPr>
            </w:pPr>
          </w:p>
        </w:tc>
        <w:tc>
          <w:tcPr>
            <w:tcW w:w="2415" w:type="dxa"/>
            <w:shd w:val="clear" w:color="auto" w:fill="595959" w:themeFill="text1" w:themeFillTint="A6"/>
            <w:tcMar>
              <w:top w:w="-44" w:type="dxa"/>
              <w:left w:w="-44" w:type="dxa"/>
              <w:bottom w:w="-44" w:type="dxa"/>
              <w:right w:w="-44" w:type="dxa"/>
            </w:tcMar>
          </w:tcPr>
          <w:p w14:paraId="6F2C7152" w14:textId="77777777" w:rsidR="00800758" w:rsidRPr="007C4449" w:rsidRDefault="00800758" w:rsidP="00800758">
            <w:pPr>
              <w:pBdr>
                <w:top w:val="nil"/>
                <w:left w:val="nil"/>
                <w:bottom w:val="nil"/>
                <w:right w:val="nil"/>
                <w:between w:val="nil"/>
              </w:pBdr>
              <w:rPr>
                <w:rFonts w:ascii="Spectral" w:eastAsia="Spectral" w:hAnsi="Spectral" w:cs="Spectral"/>
                <w:b/>
                <w:color w:val="FFFFFF" w:themeColor="background1"/>
                <w:sz w:val="15"/>
                <w:szCs w:val="15"/>
              </w:rPr>
            </w:pPr>
            <w:r w:rsidRPr="007C4449">
              <w:rPr>
                <w:rFonts w:ascii="Spectral" w:eastAsia="Spectral" w:hAnsi="Spectral" w:cs="Spectral"/>
                <w:b/>
                <w:color w:val="FFFFFF" w:themeColor="background1"/>
                <w:sz w:val="15"/>
                <w:szCs w:val="15"/>
              </w:rPr>
              <w:t>SATURDAY</w:t>
            </w:r>
          </w:p>
        </w:tc>
        <w:tc>
          <w:tcPr>
            <w:tcW w:w="780" w:type="dxa"/>
            <w:shd w:val="clear" w:color="auto" w:fill="595959" w:themeFill="text1" w:themeFillTint="A6"/>
            <w:tcMar>
              <w:top w:w="-44" w:type="dxa"/>
              <w:left w:w="-44" w:type="dxa"/>
              <w:bottom w:w="-44" w:type="dxa"/>
              <w:right w:w="-44" w:type="dxa"/>
            </w:tcMar>
          </w:tcPr>
          <w:p w14:paraId="17045B57"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675" w:type="dxa"/>
            <w:shd w:val="clear" w:color="auto" w:fill="595959" w:themeFill="text1" w:themeFillTint="A6"/>
            <w:tcMar>
              <w:top w:w="-44" w:type="dxa"/>
              <w:left w:w="-44" w:type="dxa"/>
              <w:bottom w:w="-44" w:type="dxa"/>
              <w:right w:w="-44" w:type="dxa"/>
            </w:tcMar>
          </w:tcPr>
          <w:p w14:paraId="1D30D886"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825" w:type="dxa"/>
            <w:shd w:val="clear" w:color="auto" w:fill="595959" w:themeFill="text1" w:themeFillTint="A6"/>
            <w:tcMar>
              <w:top w:w="-44" w:type="dxa"/>
              <w:left w:w="-44" w:type="dxa"/>
              <w:bottom w:w="-44" w:type="dxa"/>
              <w:right w:w="-44" w:type="dxa"/>
            </w:tcMar>
          </w:tcPr>
          <w:p w14:paraId="75EF3DD4"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825" w:type="dxa"/>
            <w:shd w:val="clear" w:color="auto" w:fill="595959" w:themeFill="text1" w:themeFillTint="A6"/>
            <w:tcMar>
              <w:top w:w="-44" w:type="dxa"/>
              <w:left w:w="-44" w:type="dxa"/>
              <w:bottom w:w="-44" w:type="dxa"/>
              <w:right w:w="-44" w:type="dxa"/>
            </w:tcMar>
          </w:tcPr>
          <w:p w14:paraId="7623F436"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825" w:type="dxa"/>
            <w:shd w:val="clear" w:color="auto" w:fill="595959" w:themeFill="text1" w:themeFillTint="A6"/>
            <w:tcMar>
              <w:top w:w="-44" w:type="dxa"/>
              <w:left w:w="-44" w:type="dxa"/>
              <w:bottom w:w="-44" w:type="dxa"/>
              <w:right w:w="-44" w:type="dxa"/>
            </w:tcMar>
          </w:tcPr>
          <w:p w14:paraId="5C5CA1BE"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885" w:type="dxa"/>
            <w:shd w:val="clear" w:color="auto" w:fill="595959" w:themeFill="text1" w:themeFillTint="A6"/>
            <w:tcMar>
              <w:top w:w="-44" w:type="dxa"/>
              <w:left w:w="-44" w:type="dxa"/>
              <w:bottom w:w="-44" w:type="dxa"/>
              <w:right w:w="-44" w:type="dxa"/>
            </w:tcMar>
          </w:tcPr>
          <w:p w14:paraId="68B5E60A" w14:textId="77777777" w:rsidR="00800758" w:rsidRPr="007C4449" w:rsidRDefault="00800758" w:rsidP="00800758">
            <w:pPr>
              <w:pBdr>
                <w:top w:val="nil"/>
                <w:left w:val="nil"/>
                <w:bottom w:val="nil"/>
                <w:right w:val="nil"/>
                <w:between w:val="nil"/>
              </w:pBdr>
              <w:jc w:val="center"/>
              <w:rPr>
                <w:rFonts w:ascii="Spectral" w:eastAsia="Spectral" w:hAnsi="Spectral" w:cs="Spectral"/>
                <w:b/>
                <w:color w:val="FFFFFF" w:themeColor="background1"/>
                <w:sz w:val="15"/>
                <w:szCs w:val="15"/>
              </w:rPr>
            </w:pPr>
          </w:p>
        </w:tc>
        <w:tc>
          <w:tcPr>
            <w:tcW w:w="4055" w:type="dxa"/>
            <w:shd w:val="clear" w:color="auto" w:fill="666666"/>
            <w:tcMar>
              <w:top w:w="-44" w:type="dxa"/>
              <w:left w:w="-44" w:type="dxa"/>
              <w:bottom w:w="-44" w:type="dxa"/>
              <w:right w:w="-44" w:type="dxa"/>
            </w:tcMar>
          </w:tcPr>
          <w:p w14:paraId="2546FCAE" w14:textId="1F7E0ECA" w:rsidR="00800758" w:rsidRDefault="00800758" w:rsidP="00800758">
            <w:pPr>
              <w:pBdr>
                <w:top w:val="nil"/>
                <w:left w:val="nil"/>
                <w:bottom w:val="nil"/>
                <w:right w:val="nil"/>
                <w:between w:val="nil"/>
              </w:pBdr>
              <w:jc w:val="center"/>
              <w:rPr>
                <w:rFonts w:ascii="Spectral" w:eastAsia="Spectral" w:hAnsi="Spectral" w:cs="Spectral"/>
                <w:b/>
                <w:color w:val="FFFFFF"/>
                <w:sz w:val="15"/>
                <w:szCs w:val="15"/>
              </w:rPr>
            </w:pPr>
          </w:p>
        </w:tc>
      </w:tr>
      <w:tr w:rsidR="00100249" w14:paraId="645E8A6F" w14:textId="77777777" w:rsidTr="00A83CF0">
        <w:tc>
          <w:tcPr>
            <w:tcW w:w="315" w:type="dxa"/>
            <w:shd w:val="clear" w:color="auto" w:fill="666666"/>
            <w:tcMar>
              <w:top w:w="-44" w:type="dxa"/>
              <w:left w:w="-44" w:type="dxa"/>
              <w:bottom w:w="-44" w:type="dxa"/>
              <w:right w:w="-44" w:type="dxa"/>
            </w:tcMar>
          </w:tcPr>
          <w:p w14:paraId="6B82AEEF"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4.</w:t>
            </w:r>
          </w:p>
        </w:tc>
        <w:tc>
          <w:tcPr>
            <w:tcW w:w="2415" w:type="dxa"/>
            <w:shd w:val="clear" w:color="auto" w:fill="auto"/>
            <w:tcMar>
              <w:top w:w="-44" w:type="dxa"/>
              <w:left w:w="-44" w:type="dxa"/>
              <w:bottom w:w="-44" w:type="dxa"/>
              <w:right w:w="-44" w:type="dxa"/>
            </w:tcMar>
          </w:tcPr>
          <w:p w14:paraId="0F7DF25A" w14:textId="77777777" w:rsidR="00100249" w:rsidRDefault="00100249" w:rsidP="00100249">
            <w:pPr>
              <w:pBdr>
                <w:top w:val="nil"/>
                <w:left w:val="nil"/>
                <w:bottom w:val="nil"/>
                <w:right w:val="nil"/>
                <w:between w:val="nil"/>
              </w:pBdr>
              <w:rPr>
                <w:rFonts w:ascii="Spectral" w:eastAsia="Spectral" w:hAnsi="Spectral" w:cs="Spectral"/>
                <w:b/>
                <w:sz w:val="15"/>
                <w:szCs w:val="15"/>
              </w:rPr>
            </w:pPr>
            <w:r>
              <w:rPr>
                <w:rFonts w:ascii="Spectral" w:eastAsia="Spectral" w:hAnsi="Spectral" w:cs="Spectral"/>
                <w:b/>
                <w:sz w:val="15"/>
                <w:szCs w:val="15"/>
              </w:rPr>
              <w:t xml:space="preserve">Under 2200  </w:t>
            </w:r>
          </w:p>
        </w:tc>
        <w:tc>
          <w:tcPr>
            <w:tcW w:w="780" w:type="dxa"/>
            <w:shd w:val="clear" w:color="auto" w:fill="auto"/>
            <w:tcMar>
              <w:top w:w="-44" w:type="dxa"/>
              <w:left w:w="-44" w:type="dxa"/>
              <w:bottom w:w="-44" w:type="dxa"/>
              <w:right w:w="-44" w:type="dxa"/>
            </w:tcMar>
          </w:tcPr>
          <w:p w14:paraId="6DC70CFB"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$40</w:t>
            </w:r>
          </w:p>
        </w:tc>
        <w:tc>
          <w:tcPr>
            <w:tcW w:w="675" w:type="dxa"/>
            <w:shd w:val="clear" w:color="auto" w:fill="auto"/>
            <w:tcMar>
              <w:top w:w="-44" w:type="dxa"/>
              <w:left w:w="-44" w:type="dxa"/>
              <w:bottom w:w="-44" w:type="dxa"/>
              <w:right w:w="-44" w:type="dxa"/>
            </w:tcMar>
          </w:tcPr>
          <w:p w14:paraId="0849F26C"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9 am</w:t>
            </w:r>
          </w:p>
        </w:tc>
        <w:tc>
          <w:tcPr>
            <w:tcW w:w="825" w:type="dxa"/>
            <w:shd w:val="clear" w:color="auto" w:fill="auto"/>
            <w:tcMar>
              <w:top w:w="-44" w:type="dxa"/>
              <w:left w:w="-44" w:type="dxa"/>
              <w:bottom w:w="-44" w:type="dxa"/>
              <w:right w:w="-44" w:type="dxa"/>
            </w:tcMar>
          </w:tcPr>
          <w:p w14:paraId="17E5C8D1" w14:textId="3440AE83"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$200</w:t>
            </w:r>
          </w:p>
        </w:tc>
        <w:tc>
          <w:tcPr>
            <w:tcW w:w="825" w:type="dxa"/>
            <w:shd w:val="clear" w:color="auto" w:fill="auto"/>
            <w:tcMar>
              <w:top w:w="-44" w:type="dxa"/>
              <w:left w:w="-44" w:type="dxa"/>
              <w:bottom w:w="-44" w:type="dxa"/>
              <w:right w:w="-44" w:type="dxa"/>
            </w:tcMar>
          </w:tcPr>
          <w:p w14:paraId="6555BA83"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$100</w:t>
            </w:r>
          </w:p>
        </w:tc>
        <w:tc>
          <w:tcPr>
            <w:tcW w:w="825" w:type="dxa"/>
            <w:shd w:val="clear" w:color="auto" w:fill="auto"/>
            <w:tcMar>
              <w:top w:w="-44" w:type="dxa"/>
              <w:left w:w="-44" w:type="dxa"/>
              <w:bottom w:w="-44" w:type="dxa"/>
              <w:right w:w="-44" w:type="dxa"/>
            </w:tcMar>
          </w:tcPr>
          <w:p w14:paraId="24E12376"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6C1A209C"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4161EA19" w14:textId="325A3CE5"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EQUIPMENT</w:t>
            </w:r>
          </w:p>
        </w:tc>
      </w:tr>
      <w:tr w:rsidR="00100249" w14:paraId="547E5C48" w14:textId="77777777" w:rsidTr="00A83CF0">
        <w:tc>
          <w:tcPr>
            <w:tcW w:w="315" w:type="dxa"/>
            <w:shd w:val="clear" w:color="auto" w:fill="666666"/>
            <w:tcMar>
              <w:top w:w="-44" w:type="dxa"/>
              <w:left w:w="-44" w:type="dxa"/>
              <w:bottom w:w="-44" w:type="dxa"/>
              <w:right w:w="-44" w:type="dxa"/>
            </w:tcMar>
          </w:tcPr>
          <w:p w14:paraId="19F1BDDC"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5.</w:t>
            </w:r>
          </w:p>
        </w:tc>
        <w:tc>
          <w:tcPr>
            <w:tcW w:w="2415" w:type="dxa"/>
            <w:shd w:val="clear" w:color="auto" w:fill="auto"/>
            <w:tcMar>
              <w:top w:w="-44" w:type="dxa"/>
              <w:left w:w="-44" w:type="dxa"/>
              <w:bottom w:w="-44" w:type="dxa"/>
              <w:right w:w="-44" w:type="dxa"/>
            </w:tcMar>
          </w:tcPr>
          <w:p w14:paraId="6A0D6C39" w14:textId="3D7AB920" w:rsidR="00100249" w:rsidRDefault="00100249" w:rsidP="00100249">
            <w:pPr>
              <w:rPr>
                <w:rFonts w:ascii="Spectral" w:eastAsia="Spectral" w:hAnsi="Spectral" w:cs="Spectral"/>
                <w:b/>
                <w:sz w:val="15"/>
                <w:szCs w:val="15"/>
              </w:rPr>
            </w:pPr>
            <w:r>
              <w:rPr>
                <w:rFonts w:ascii="Spectral" w:eastAsia="Spectral" w:hAnsi="Spectral" w:cs="Spectral"/>
                <w:b/>
                <w:sz w:val="15"/>
                <w:szCs w:val="15"/>
              </w:rPr>
              <w:t xml:space="preserve">Women’s Open </w:t>
            </w:r>
          </w:p>
        </w:tc>
        <w:tc>
          <w:tcPr>
            <w:tcW w:w="780" w:type="dxa"/>
            <w:shd w:val="clear" w:color="auto" w:fill="auto"/>
            <w:tcMar>
              <w:top w:w="-44" w:type="dxa"/>
              <w:left w:w="-44" w:type="dxa"/>
              <w:bottom w:w="-44" w:type="dxa"/>
              <w:right w:w="-44" w:type="dxa"/>
            </w:tcMar>
          </w:tcPr>
          <w:p w14:paraId="1FFDB59A" w14:textId="7540C10C"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$40</w:t>
            </w:r>
          </w:p>
        </w:tc>
        <w:tc>
          <w:tcPr>
            <w:tcW w:w="675" w:type="dxa"/>
            <w:shd w:val="clear" w:color="auto" w:fill="auto"/>
            <w:tcMar>
              <w:top w:w="-44" w:type="dxa"/>
              <w:left w:w="-44" w:type="dxa"/>
              <w:bottom w:w="-44" w:type="dxa"/>
              <w:right w:w="-44" w:type="dxa"/>
            </w:tcMar>
          </w:tcPr>
          <w:p w14:paraId="632CA830"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9 am</w:t>
            </w:r>
          </w:p>
        </w:tc>
        <w:tc>
          <w:tcPr>
            <w:tcW w:w="825" w:type="dxa"/>
            <w:shd w:val="clear" w:color="auto" w:fill="auto"/>
            <w:tcMar>
              <w:top w:w="-44" w:type="dxa"/>
              <w:left w:w="-44" w:type="dxa"/>
              <w:bottom w:w="-44" w:type="dxa"/>
              <w:right w:w="-44" w:type="dxa"/>
            </w:tcMar>
          </w:tcPr>
          <w:p w14:paraId="433D3212" w14:textId="0361736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$150</w:t>
            </w:r>
          </w:p>
        </w:tc>
        <w:tc>
          <w:tcPr>
            <w:tcW w:w="825" w:type="dxa"/>
            <w:shd w:val="clear" w:color="auto" w:fill="auto"/>
            <w:tcMar>
              <w:top w:w="-44" w:type="dxa"/>
              <w:left w:w="-44" w:type="dxa"/>
              <w:bottom w:w="-44" w:type="dxa"/>
              <w:right w:w="-44" w:type="dxa"/>
            </w:tcMar>
          </w:tcPr>
          <w:p w14:paraId="1DB6C750" w14:textId="1FA2714F"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$125</w:t>
            </w:r>
          </w:p>
        </w:tc>
        <w:tc>
          <w:tcPr>
            <w:tcW w:w="825" w:type="dxa"/>
            <w:shd w:val="clear" w:color="auto" w:fill="auto"/>
            <w:tcMar>
              <w:top w:w="-44" w:type="dxa"/>
              <w:left w:w="-44" w:type="dxa"/>
              <w:bottom w:w="-44" w:type="dxa"/>
              <w:right w:w="-44" w:type="dxa"/>
            </w:tcMar>
          </w:tcPr>
          <w:p w14:paraId="08091BB0" w14:textId="24D1979A"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$75</w:t>
            </w:r>
          </w:p>
        </w:tc>
        <w:tc>
          <w:tcPr>
            <w:tcW w:w="885" w:type="dxa"/>
            <w:shd w:val="clear" w:color="auto" w:fill="auto"/>
            <w:tcMar>
              <w:top w:w="-44" w:type="dxa"/>
              <w:left w:w="-44" w:type="dxa"/>
              <w:bottom w:w="-44" w:type="dxa"/>
              <w:right w:w="-44" w:type="dxa"/>
            </w:tcMar>
          </w:tcPr>
          <w:p w14:paraId="6077D752" w14:textId="068F4F98"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$50</w:t>
            </w:r>
          </w:p>
        </w:tc>
        <w:tc>
          <w:tcPr>
            <w:tcW w:w="4055" w:type="dxa"/>
            <w:shd w:val="clear" w:color="auto" w:fill="666666"/>
            <w:tcMar>
              <w:top w:w="-44" w:type="dxa"/>
              <w:left w:w="-44" w:type="dxa"/>
              <w:bottom w:w="-44" w:type="dxa"/>
              <w:right w:w="-44" w:type="dxa"/>
            </w:tcMar>
          </w:tcPr>
          <w:p w14:paraId="708C6151" w14:textId="4ADEDDB4"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 xml:space="preserve">12 USATT approved </w:t>
            </w:r>
            <w:proofErr w:type="spellStart"/>
            <w:r>
              <w:rPr>
                <w:rFonts w:ascii="Spectral" w:eastAsia="Spectral" w:hAnsi="Spectral" w:cs="Spectral"/>
                <w:b/>
                <w:color w:val="FFFFFF"/>
                <w:sz w:val="15"/>
                <w:szCs w:val="15"/>
              </w:rPr>
              <w:t>Donic</w:t>
            </w:r>
            <w:proofErr w:type="spellEnd"/>
            <w:r>
              <w:rPr>
                <w:rFonts w:ascii="Spectral" w:eastAsia="Spectral" w:hAnsi="Spectral" w:cs="Spectral"/>
                <w:b/>
                <w:color w:val="FFFFFF"/>
                <w:sz w:val="15"/>
                <w:szCs w:val="15"/>
              </w:rPr>
              <w:t xml:space="preserve"> tables/nets, barriers</w:t>
            </w:r>
          </w:p>
        </w:tc>
      </w:tr>
      <w:tr w:rsidR="00100249" w14:paraId="3BB80183" w14:textId="77777777" w:rsidTr="00A83CF0">
        <w:tc>
          <w:tcPr>
            <w:tcW w:w="315" w:type="dxa"/>
            <w:shd w:val="clear" w:color="auto" w:fill="666666"/>
            <w:tcMar>
              <w:top w:w="-44" w:type="dxa"/>
              <w:left w:w="-44" w:type="dxa"/>
              <w:bottom w:w="-44" w:type="dxa"/>
              <w:right w:w="-44" w:type="dxa"/>
            </w:tcMar>
          </w:tcPr>
          <w:p w14:paraId="0EA719BD"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6.</w:t>
            </w:r>
          </w:p>
        </w:tc>
        <w:tc>
          <w:tcPr>
            <w:tcW w:w="2415" w:type="dxa"/>
            <w:shd w:val="clear" w:color="auto" w:fill="auto"/>
            <w:tcMar>
              <w:top w:w="-44" w:type="dxa"/>
              <w:left w:w="-44" w:type="dxa"/>
              <w:bottom w:w="-44" w:type="dxa"/>
              <w:right w:w="-44" w:type="dxa"/>
            </w:tcMar>
          </w:tcPr>
          <w:p w14:paraId="3B932A7F" w14:textId="1F88FCA4" w:rsidR="00100249" w:rsidRDefault="00100249" w:rsidP="00100249">
            <w:pPr>
              <w:rPr>
                <w:rFonts w:ascii="Spectral" w:eastAsia="Spectral" w:hAnsi="Spectral" w:cs="Spectral"/>
                <w:b/>
                <w:sz w:val="15"/>
                <w:szCs w:val="15"/>
              </w:rPr>
            </w:pPr>
            <w:r>
              <w:rPr>
                <w:rFonts w:ascii="Spectral" w:eastAsia="Spectral" w:hAnsi="Spectral" w:cs="Spectral"/>
                <w:b/>
                <w:sz w:val="15"/>
                <w:szCs w:val="15"/>
              </w:rPr>
              <w:t xml:space="preserve">Under 1600 </w:t>
            </w:r>
          </w:p>
        </w:tc>
        <w:tc>
          <w:tcPr>
            <w:tcW w:w="780" w:type="dxa"/>
            <w:shd w:val="clear" w:color="auto" w:fill="auto"/>
            <w:tcMar>
              <w:top w:w="-44" w:type="dxa"/>
              <w:left w:w="-44" w:type="dxa"/>
              <w:bottom w:w="-44" w:type="dxa"/>
              <w:right w:w="-44" w:type="dxa"/>
            </w:tcMar>
          </w:tcPr>
          <w:p w14:paraId="17D224E1"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$35</w:t>
            </w:r>
          </w:p>
        </w:tc>
        <w:tc>
          <w:tcPr>
            <w:tcW w:w="675" w:type="dxa"/>
            <w:shd w:val="clear" w:color="auto" w:fill="auto"/>
            <w:tcMar>
              <w:top w:w="-44" w:type="dxa"/>
              <w:left w:w="-44" w:type="dxa"/>
              <w:bottom w:w="-44" w:type="dxa"/>
              <w:right w:w="-44" w:type="dxa"/>
            </w:tcMar>
          </w:tcPr>
          <w:p w14:paraId="73DD7DF0"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9 am</w:t>
            </w:r>
          </w:p>
        </w:tc>
        <w:tc>
          <w:tcPr>
            <w:tcW w:w="825" w:type="dxa"/>
            <w:shd w:val="clear" w:color="auto" w:fill="auto"/>
            <w:tcMar>
              <w:top w:w="-44" w:type="dxa"/>
              <w:left w:w="-44" w:type="dxa"/>
              <w:bottom w:w="-44" w:type="dxa"/>
              <w:right w:w="-44" w:type="dxa"/>
            </w:tcMar>
          </w:tcPr>
          <w:p w14:paraId="133554DB"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$75</w:t>
            </w:r>
          </w:p>
        </w:tc>
        <w:tc>
          <w:tcPr>
            <w:tcW w:w="825" w:type="dxa"/>
            <w:shd w:val="clear" w:color="auto" w:fill="auto"/>
            <w:tcMar>
              <w:top w:w="-44" w:type="dxa"/>
              <w:left w:w="-44" w:type="dxa"/>
              <w:bottom w:w="-44" w:type="dxa"/>
              <w:right w:w="-44" w:type="dxa"/>
            </w:tcMar>
          </w:tcPr>
          <w:p w14:paraId="000501FF"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5B2A3C19"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7E506837"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6DBB0B93" w14:textId="62EC2B4A"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 xml:space="preserve">White </w:t>
            </w:r>
            <w:proofErr w:type="spellStart"/>
            <w:r>
              <w:rPr>
                <w:rFonts w:ascii="Spectral" w:eastAsia="Spectral" w:hAnsi="Spectral" w:cs="Spectral"/>
                <w:b/>
                <w:color w:val="FFFFFF"/>
                <w:sz w:val="15"/>
                <w:szCs w:val="15"/>
              </w:rPr>
              <w:t>Nittaku</w:t>
            </w:r>
            <w:proofErr w:type="spellEnd"/>
            <w:r>
              <w:rPr>
                <w:rFonts w:ascii="Spectral" w:eastAsia="Spectral" w:hAnsi="Spectral" w:cs="Spectral"/>
                <w:b/>
                <w:color w:val="FFFFFF"/>
                <w:sz w:val="15"/>
                <w:szCs w:val="15"/>
              </w:rPr>
              <w:t xml:space="preserve"> Premium 3-Star balls</w:t>
            </w:r>
          </w:p>
        </w:tc>
      </w:tr>
      <w:tr w:rsidR="00100249" w14:paraId="033BE9E1" w14:textId="77777777" w:rsidTr="00A83CF0">
        <w:tc>
          <w:tcPr>
            <w:tcW w:w="315" w:type="dxa"/>
            <w:shd w:val="clear" w:color="auto" w:fill="666666"/>
            <w:tcMar>
              <w:top w:w="-44" w:type="dxa"/>
              <w:left w:w="-44" w:type="dxa"/>
              <w:bottom w:w="-44" w:type="dxa"/>
              <w:right w:w="-44" w:type="dxa"/>
            </w:tcMar>
          </w:tcPr>
          <w:p w14:paraId="1D1EC2DA"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7.</w:t>
            </w:r>
          </w:p>
        </w:tc>
        <w:tc>
          <w:tcPr>
            <w:tcW w:w="2415" w:type="dxa"/>
            <w:shd w:val="clear" w:color="auto" w:fill="auto"/>
            <w:tcMar>
              <w:top w:w="-44" w:type="dxa"/>
              <w:left w:w="-44" w:type="dxa"/>
              <w:bottom w:w="-44" w:type="dxa"/>
              <w:right w:w="-44" w:type="dxa"/>
            </w:tcMar>
          </w:tcPr>
          <w:p w14:paraId="4025EAE1" w14:textId="77777777" w:rsidR="00100249" w:rsidRDefault="00100249" w:rsidP="00100249">
            <w:pPr>
              <w:pBdr>
                <w:top w:val="nil"/>
                <w:left w:val="nil"/>
                <w:bottom w:val="nil"/>
                <w:right w:val="nil"/>
                <w:between w:val="nil"/>
              </w:pBdr>
              <w:rPr>
                <w:rFonts w:ascii="Spectral" w:eastAsia="Spectral" w:hAnsi="Spectral" w:cs="Spectral"/>
                <w:b/>
                <w:sz w:val="15"/>
                <w:szCs w:val="15"/>
              </w:rPr>
            </w:pPr>
            <w:r>
              <w:rPr>
                <w:rFonts w:ascii="Spectral" w:eastAsia="Spectral" w:hAnsi="Spectral" w:cs="Spectral"/>
                <w:b/>
                <w:sz w:val="15"/>
                <w:szCs w:val="15"/>
              </w:rPr>
              <w:t xml:space="preserve">Open Singles </w:t>
            </w:r>
          </w:p>
        </w:tc>
        <w:tc>
          <w:tcPr>
            <w:tcW w:w="780" w:type="dxa"/>
            <w:shd w:val="clear" w:color="auto" w:fill="auto"/>
            <w:tcMar>
              <w:top w:w="-44" w:type="dxa"/>
              <w:left w:w="-44" w:type="dxa"/>
              <w:bottom w:w="-44" w:type="dxa"/>
              <w:right w:w="-44" w:type="dxa"/>
            </w:tcMar>
          </w:tcPr>
          <w:p w14:paraId="09B090BC"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$60</w:t>
            </w:r>
          </w:p>
        </w:tc>
        <w:tc>
          <w:tcPr>
            <w:tcW w:w="675" w:type="dxa"/>
            <w:shd w:val="clear" w:color="auto" w:fill="auto"/>
            <w:tcMar>
              <w:top w:w="-44" w:type="dxa"/>
              <w:left w:w="-44" w:type="dxa"/>
              <w:bottom w:w="-44" w:type="dxa"/>
              <w:right w:w="-44" w:type="dxa"/>
            </w:tcMar>
          </w:tcPr>
          <w:p w14:paraId="55AD2B5A"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 pm</w:t>
            </w:r>
          </w:p>
        </w:tc>
        <w:tc>
          <w:tcPr>
            <w:tcW w:w="825" w:type="dxa"/>
            <w:shd w:val="clear" w:color="auto" w:fill="auto"/>
            <w:tcMar>
              <w:top w:w="-44" w:type="dxa"/>
              <w:left w:w="-44" w:type="dxa"/>
              <w:bottom w:w="-44" w:type="dxa"/>
              <w:right w:w="-44" w:type="dxa"/>
            </w:tcMar>
          </w:tcPr>
          <w:p w14:paraId="6F64F83B"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$600</w:t>
            </w:r>
          </w:p>
        </w:tc>
        <w:tc>
          <w:tcPr>
            <w:tcW w:w="825" w:type="dxa"/>
            <w:shd w:val="clear" w:color="auto" w:fill="auto"/>
            <w:tcMar>
              <w:top w:w="-44" w:type="dxa"/>
              <w:left w:w="-44" w:type="dxa"/>
              <w:bottom w:w="-44" w:type="dxa"/>
              <w:right w:w="-44" w:type="dxa"/>
            </w:tcMar>
          </w:tcPr>
          <w:p w14:paraId="0F93D5CA"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$300</w:t>
            </w:r>
          </w:p>
        </w:tc>
        <w:tc>
          <w:tcPr>
            <w:tcW w:w="825" w:type="dxa"/>
            <w:shd w:val="clear" w:color="auto" w:fill="auto"/>
            <w:tcMar>
              <w:top w:w="-44" w:type="dxa"/>
              <w:left w:w="-44" w:type="dxa"/>
              <w:bottom w:w="-44" w:type="dxa"/>
              <w:right w:w="-44" w:type="dxa"/>
            </w:tcMar>
          </w:tcPr>
          <w:p w14:paraId="357D5EA8"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$150</w:t>
            </w:r>
          </w:p>
        </w:tc>
        <w:tc>
          <w:tcPr>
            <w:tcW w:w="885" w:type="dxa"/>
            <w:shd w:val="clear" w:color="auto" w:fill="auto"/>
            <w:tcMar>
              <w:top w:w="-44" w:type="dxa"/>
              <w:left w:w="-44" w:type="dxa"/>
              <w:bottom w:w="-44" w:type="dxa"/>
              <w:right w:w="-44" w:type="dxa"/>
            </w:tcMar>
          </w:tcPr>
          <w:p w14:paraId="25A51652"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$100</w:t>
            </w:r>
          </w:p>
        </w:tc>
        <w:tc>
          <w:tcPr>
            <w:tcW w:w="4055" w:type="dxa"/>
            <w:shd w:val="clear" w:color="auto" w:fill="666666"/>
            <w:tcMar>
              <w:top w:w="-44" w:type="dxa"/>
              <w:left w:w="-44" w:type="dxa"/>
              <w:bottom w:w="-44" w:type="dxa"/>
              <w:right w:w="-44" w:type="dxa"/>
            </w:tcMar>
          </w:tcPr>
          <w:p w14:paraId="4955FF9C" w14:textId="6624F6CC"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p>
        </w:tc>
      </w:tr>
      <w:tr w:rsidR="00100249" w14:paraId="69038241" w14:textId="77777777" w:rsidTr="00A83CF0">
        <w:tc>
          <w:tcPr>
            <w:tcW w:w="315" w:type="dxa"/>
            <w:shd w:val="clear" w:color="auto" w:fill="666666"/>
            <w:tcMar>
              <w:top w:w="-44" w:type="dxa"/>
              <w:left w:w="-44" w:type="dxa"/>
              <w:bottom w:w="-44" w:type="dxa"/>
              <w:right w:w="-44" w:type="dxa"/>
            </w:tcMar>
          </w:tcPr>
          <w:p w14:paraId="2C8806ED"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8.</w:t>
            </w:r>
          </w:p>
        </w:tc>
        <w:tc>
          <w:tcPr>
            <w:tcW w:w="2415" w:type="dxa"/>
            <w:shd w:val="clear" w:color="auto" w:fill="auto"/>
            <w:tcMar>
              <w:top w:w="-44" w:type="dxa"/>
              <w:left w:w="-44" w:type="dxa"/>
              <w:bottom w:w="-44" w:type="dxa"/>
              <w:right w:w="-44" w:type="dxa"/>
            </w:tcMar>
          </w:tcPr>
          <w:p w14:paraId="797E6FB0" w14:textId="367D0D5E" w:rsidR="00100249" w:rsidRDefault="00100249" w:rsidP="00100249">
            <w:pPr>
              <w:rPr>
                <w:rFonts w:ascii="Spectral" w:eastAsia="Spectral" w:hAnsi="Spectral" w:cs="Spectral"/>
                <w:b/>
                <w:sz w:val="15"/>
                <w:szCs w:val="15"/>
              </w:rPr>
            </w:pPr>
            <w:r>
              <w:rPr>
                <w:rFonts w:ascii="Spectral" w:eastAsia="Spectral" w:hAnsi="Spectral" w:cs="Spectral"/>
                <w:b/>
                <w:sz w:val="15"/>
                <w:szCs w:val="15"/>
              </w:rPr>
              <w:t>O65</w:t>
            </w:r>
          </w:p>
        </w:tc>
        <w:tc>
          <w:tcPr>
            <w:tcW w:w="780" w:type="dxa"/>
            <w:shd w:val="clear" w:color="auto" w:fill="auto"/>
            <w:tcMar>
              <w:top w:w="-44" w:type="dxa"/>
              <w:left w:w="-44" w:type="dxa"/>
              <w:bottom w:w="-44" w:type="dxa"/>
              <w:right w:w="-44" w:type="dxa"/>
            </w:tcMar>
          </w:tcPr>
          <w:p w14:paraId="028FAF9F" w14:textId="27987C15"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675" w:type="dxa"/>
            <w:shd w:val="clear" w:color="auto" w:fill="auto"/>
            <w:tcMar>
              <w:top w:w="-44" w:type="dxa"/>
              <w:left w:w="-44" w:type="dxa"/>
              <w:bottom w:w="-44" w:type="dxa"/>
              <w:right w:w="-44" w:type="dxa"/>
            </w:tcMar>
          </w:tcPr>
          <w:p w14:paraId="5D5123D4"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 pm</w:t>
            </w:r>
          </w:p>
        </w:tc>
        <w:tc>
          <w:tcPr>
            <w:tcW w:w="825" w:type="dxa"/>
            <w:shd w:val="clear" w:color="auto" w:fill="auto"/>
            <w:tcMar>
              <w:top w:w="-44" w:type="dxa"/>
              <w:left w:w="-44" w:type="dxa"/>
              <w:bottom w:w="-44" w:type="dxa"/>
              <w:right w:w="-44" w:type="dxa"/>
            </w:tcMar>
          </w:tcPr>
          <w:p w14:paraId="0CD85749" w14:textId="02B2BD9A"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629938C6" w14:textId="3D9D2205"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2B23F90B" w14:textId="76DBF785"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1E15F12B" w14:textId="12AB6CDC"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4AD1ADC0" w14:textId="05C4A5F5"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TOURNAMENT STAFF</w:t>
            </w:r>
          </w:p>
        </w:tc>
      </w:tr>
      <w:tr w:rsidR="00100249" w14:paraId="0CA78FF9" w14:textId="77777777" w:rsidTr="00A83CF0">
        <w:tc>
          <w:tcPr>
            <w:tcW w:w="315" w:type="dxa"/>
            <w:shd w:val="clear" w:color="auto" w:fill="666666"/>
            <w:tcMar>
              <w:top w:w="-44" w:type="dxa"/>
              <w:left w:w="-44" w:type="dxa"/>
              <w:bottom w:w="-44" w:type="dxa"/>
              <w:right w:w="-44" w:type="dxa"/>
            </w:tcMar>
          </w:tcPr>
          <w:p w14:paraId="46A8D9D8"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9.</w:t>
            </w:r>
          </w:p>
        </w:tc>
        <w:tc>
          <w:tcPr>
            <w:tcW w:w="2415" w:type="dxa"/>
            <w:shd w:val="clear" w:color="auto" w:fill="auto"/>
            <w:tcMar>
              <w:top w:w="-44" w:type="dxa"/>
              <w:left w:w="-44" w:type="dxa"/>
              <w:bottom w:w="-44" w:type="dxa"/>
              <w:right w:w="-44" w:type="dxa"/>
            </w:tcMar>
          </w:tcPr>
          <w:p w14:paraId="56BA1254" w14:textId="3D807B46" w:rsidR="00100249" w:rsidRDefault="00100249" w:rsidP="00100249">
            <w:pPr>
              <w:rPr>
                <w:rFonts w:ascii="Spectral" w:eastAsia="Spectral" w:hAnsi="Spectral" w:cs="Spectral"/>
                <w:b/>
                <w:sz w:val="15"/>
                <w:szCs w:val="15"/>
              </w:rPr>
            </w:pPr>
            <w:r>
              <w:rPr>
                <w:rFonts w:ascii="Spectral" w:eastAsia="Spectral" w:hAnsi="Spectral" w:cs="Spectral"/>
                <w:b/>
                <w:sz w:val="15"/>
                <w:szCs w:val="15"/>
              </w:rPr>
              <w:t>U1800</w:t>
            </w:r>
          </w:p>
        </w:tc>
        <w:tc>
          <w:tcPr>
            <w:tcW w:w="780" w:type="dxa"/>
            <w:shd w:val="clear" w:color="auto" w:fill="auto"/>
            <w:tcMar>
              <w:top w:w="-44" w:type="dxa"/>
              <w:left w:w="-44" w:type="dxa"/>
              <w:bottom w:w="-44" w:type="dxa"/>
              <w:right w:w="-44" w:type="dxa"/>
            </w:tcMar>
          </w:tcPr>
          <w:p w14:paraId="3B5DF8B5" w14:textId="53F31DC9"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$35</w:t>
            </w:r>
          </w:p>
        </w:tc>
        <w:tc>
          <w:tcPr>
            <w:tcW w:w="675" w:type="dxa"/>
            <w:shd w:val="clear" w:color="auto" w:fill="auto"/>
            <w:tcMar>
              <w:top w:w="-44" w:type="dxa"/>
              <w:left w:w="-44" w:type="dxa"/>
              <w:bottom w:w="-44" w:type="dxa"/>
              <w:right w:w="-44" w:type="dxa"/>
            </w:tcMar>
          </w:tcPr>
          <w:p w14:paraId="1F1B0994"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 pm</w:t>
            </w:r>
          </w:p>
        </w:tc>
        <w:tc>
          <w:tcPr>
            <w:tcW w:w="825" w:type="dxa"/>
            <w:shd w:val="clear" w:color="auto" w:fill="auto"/>
            <w:tcMar>
              <w:top w:w="-44" w:type="dxa"/>
              <w:left w:w="-44" w:type="dxa"/>
              <w:bottom w:w="-44" w:type="dxa"/>
              <w:right w:w="-44" w:type="dxa"/>
            </w:tcMar>
          </w:tcPr>
          <w:p w14:paraId="6B4B33BA" w14:textId="1835D04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$100</w:t>
            </w:r>
          </w:p>
        </w:tc>
        <w:tc>
          <w:tcPr>
            <w:tcW w:w="825" w:type="dxa"/>
            <w:shd w:val="clear" w:color="auto" w:fill="auto"/>
            <w:tcMar>
              <w:top w:w="-44" w:type="dxa"/>
              <w:left w:w="-44" w:type="dxa"/>
              <w:bottom w:w="-44" w:type="dxa"/>
              <w:right w:w="-44" w:type="dxa"/>
            </w:tcMar>
          </w:tcPr>
          <w:p w14:paraId="3F0C52EB" w14:textId="5AB0012C"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$50</w:t>
            </w:r>
          </w:p>
        </w:tc>
        <w:tc>
          <w:tcPr>
            <w:tcW w:w="825" w:type="dxa"/>
            <w:shd w:val="clear" w:color="auto" w:fill="auto"/>
            <w:tcMar>
              <w:top w:w="-44" w:type="dxa"/>
              <w:left w:w="-44" w:type="dxa"/>
              <w:bottom w:w="-44" w:type="dxa"/>
              <w:right w:w="-44" w:type="dxa"/>
            </w:tcMar>
          </w:tcPr>
          <w:p w14:paraId="56D5CE06"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634D8F0C"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3175BB84" w14:textId="641F6BF6"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 xml:space="preserve">TD: Steve Gonzales    CR: Michael Gill   CU: Maruf </w:t>
            </w:r>
            <w:proofErr w:type="spellStart"/>
            <w:r>
              <w:rPr>
                <w:rFonts w:ascii="Spectral" w:eastAsia="Spectral" w:hAnsi="Spectral" w:cs="Spectral"/>
                <w:b/>
                <w:color w:val="FFFFFF"/>
                <w:sz w:val="15"/>
                <w:szCs w:val="15"/>
              </w:rPr>
              <w:t>Monwar</w:t>
            </w:r>
            <w:proofErr w:type="spellEnd"/>
            <w:r>
              <w:rPr>
                <w:rFonts w:ascii="Spectral" w:eastAsia="Spectral" w:hAnsi="Spectral" w:cs="Spectral"/>
                <w:b/>
                <w:color w:val="FFFFFF"/>
                <w:sz w:val="15"/>
                <w:szCs w:val="15"/>
              </w:rPr>
              <w:t xml:space="preserve">  </w:t>
            </w:r>
          </w:p>
        </w:tc>
      </w:tr>
      <w:tr w:rsidR="00100249" w14:paraId="08BA2C71" w14:textId="77777777" w:rsidTr="00A83CF0">
        <w:tc>
          <w:tcPr>
            <w:tcW w:w="315" w:type="dxa"/>
            <w:shd w:val="clear" w:color="auto" w:fill="666666"/>
            <w:tcMar>
              <w:top w:w="-44" w:type="dxa"/>
              <w:left w:w="-44" w:type="dxa"/>
              <w:bottom w:w="-44" w:type="dxa"/>
              <w:right w:w="-44" w:type="dxa"/>
            </w:tcMar>
          </w:tcPr>
          <w:p w14:paraId="134AEED8"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10.</w:t>
            </w:r>
          </w:p>
        </w:tc>
        <w:tc>
          <w:tcPr>
            <w:tcW w:w="2415" w:type="dxa"/>
            <w:shd w:val="clear" w:color="auto" w:fill="auto"/>
            <w:tcMar>
              <w:top w:w="-44" w:type="dxa"/>
              <w:left w:w="-44" w:type="dxa"/>
              <w:bottom w:w="-44" w:type="dxa"/>
              <w:right w:w="-44" w:type="dxa"/>
            </w:tcMar>
          </w:tcPr>
          <w:p w14:paraId="3CB98E77" w14:textId="30F94D8D" w:rsidR="00100249" w:rsidRDefault="00100249" w:rsidP="00100249">
            <w:pPr>
              <w:rPr>
                <w:rFonts w:ascii="Spectral" w:eastAsia="Spectral" w:hAnsi="Spectral" w:cs="Spectral"/>
                <w:b/>
                <w:sz w:val="15"/>
                <w:szCs w:val="15"/>
              </w:rPr>
            </w:pPr>
            <w:r>
              <w:rPr>
                <w:rFonts w:ascii="Spectral" w:eastAsia="Spectral" w:hAnsi="Spectral" w:cs="Spectral"/>
                <w:b/>
                <w:sz w:val="15"/>
                <w:szCs w:val="15"/>
              </w:rPr>
              <w:t xml:space="preserve">U2000 </w:t>
            </w:r>
          </w:p>
        </w:tc>
        <w:tc>
          <w:tcPr>
            <w:tcW w:w="780" w:type="dxa"/>
            <w:shd w:val="clear" w:color="auto" w:fill="auto"/>
            <w:tcMar>
              <w:top w:w="-44" w:type="dxa"/>
              <w:left w:w="-44" w:type="dxa"/>
              <w:bottom w:w="-44" w:type="dxa"/>
              <w:right w:w="-44" w:type="dxa"/>
            </w:tcMar>
          </w:tcPr>
          <w:p w14:paraId="359B3556" w14:textId="28B8768A" w:rsidR="00100249" w:rsidRDefault="00100249" w:rsidP="00100249">
            <w:pPr>
              <w:jc w:val="center"/>
              <w:rPr>
                <w:rFonts w:ascii="Spectral" w:eastAsia="Spectral" w:hAnsi="Spectral" w:cs="Spectral"/>
                <w:b/>
                <w:sz w:val="15"/>
                <w:szCs w:val="15"/>
              </w:rPr>
            </w:pPr>
            <w:r>
              <w:rPr>
                <w:rFonts w:ascii="Spectral" w:eastAsia="Spectral" w:hAnsi="Spectral" w:cs="Spectral"/>
                <w:b/>
                <w:sz w:val="15"/>
                <w:szCs w:val="15"/>
              </w:rPr>
              <w:t>$40</w:t>
            </w:r>
          </w:p>
        </w:tc>
        <w:tc>
          <w:tcPr>
            <w:tcW w:w="675" w:type="dxa"/>
            <w:shd w:val="clear" w:color="auto" w:fill="auto"/>
            <w:tcMar>
              <w:top w:w="-44" w:type="dxa"/>
              <w:left w:w="-44" w:type="dxa"/>
              <w:bottom w:w="-44" w:type="dxa"/>
              <w:right w:w="-44" w:type="dxa"/>
            </w:tcMar>
          </w:tcPr>
          <w:p w14:paraId="1E59F05F" w14:textId="77777777" w:rsidR="00100249" w:rsidRDefault="00100249" w:rsidP="00100249">
            <w:pPr>
              <w:jc w:val="center"/>
              <w:rPr>
                <w:rFonts w:ascii="Spectral" w:eastAsia="Spectral" w:hAnsi="Spectral" w:cs="Spectral"/>
                <w:b/>
                <w:sz w:val="15"/>
                <w:szCs w:val="15"/>
              </w:rPr>
            </w:pPr>
            <w:r>
              <w:rPr>
                <w:rFonts w:ascii="Spectral" w:eastAsia="Spectral" w:hAnsi="Spectral" w:cs="Spectral"/>
                <w:b/>
                <w:sz w:val="15"/>
                <w:szCs w:val="15"/>
              </w:rPr>
              <w:t>5 pm</w:t>
            </w:r>
          </w:p>
        </w:tc>
        <w:tc>
          <w:tcPr>
            <w:tcW w:w="825" w:type="dxa"/>
            <w:shd w:val="clear" w:color="auto" w:fill="auto"/>
            <w:tcMar>
              <w:top w:w="-44" w:type="dxa"/>
              <w:left w:w="-44" w:type="dxa"/>
              <w:bottom w:w="-44" w:type="dxa"/>
              <w:right w:w="-44" w:type="dxa"/>
            </w:tcMar>
          </w:tcPr>
          <w:p w14:paraId="7B6734F7" w14:textId="65B43FDA" w:rsidR="00100249" w:rsidRDefault="00100249" w:rsidP="00100249">
            <w:pPr>
              <w:jc w:val="center"/>
              <w:rPr>
                <w:rFonts w:ascii="Spectral" w:eastAsia="Spectral" w:hAnsi="Spectral" w:cs="Spectral"/>
                <w:b/>
                <w:sz w:val="15"/>
                <w:szCs w:val="15"/>
              </w:rPr>
            </w:pPr>
            <w:r>
              <w:rPr>
                <w:rFonts w:ascii="Spectral" w:eastAsia="Spectral" w:hAnsi="Spectral" w:cs="Spectral"/>
                <w:b/>
                <w:sz w:val="15"/>
                <w:szCs w:val="15"/>
              </w:rPr>
              <w:t>$150</w:t>
            </w:r>
          </w:p>
        </w:tc>
        <w:tc>
          <w:tcPr>
            <w:tcW w:w="825" w:type="dxa"/>
            <w:shd w:val="clear" w:color="auto" w:fill="auto"/>
            <w:tcMar>
              <w:top w:w="-44" w:type="dxa"/>
              <w:left w:w="-44" w:type="dxa"/>
              <w:bottom w:w="-44" w:type="dxa"/>
              <w:right w:w="-44" w:type="dxa"/>
            </w:tcMar>
          </w:tcPr>
          <w:p w14:paraId="4167DA5F" w14:textId="4464E681" w:rsidR="00100249" w:rsidRDefault="00100249" w:rsidP="00100249">
            <w:pPr>
              <w:jc w:val="center"/>
              <w:rPr>
                <w:rFonts w:ascii="Spectral" w:eastAsia="Spectral" w:hAnsi="Spectral" w:cs="Spectral"/>
                <w:b/>
                <w:sz w:val="15"/>
                <w:szCs w:val="15"/>
              </w:rPr>
            </w:pPr>
            <w:r>
              <w:rPr>
                <w:rFonts w:ascii="Spectral" w:eastAsia="Spectral" w:hAnsi="Spectral" w:cs="Spectral"/>
                <w:b/>
                <w:sz w:val="15"/>
                <w:szCs w:val="15"/>
              </w:rPr>
              <w:t>$100</w:t>
            </w:r>
          </w:p>
        </w:tc>
        <w:tc>
          <w:tcPr>
            <w:tcW w:w="825" w:type="dxa"/>
            <w:shd w:val="clear" w:color="auto" w:fill="auto"/>
            <w:tcMar>
              <w:top w:w="-44" w:type="dxa"/>
              <w:left w:w="-44" w:type="dxa"/>
              <w:bottom w:w="-44" w:type="dxa"/>
              <w:right w:w="-44" w:type="dxa"/>
            </w:tcMar>
          </w:tcPr>
          <w:p w14:paraId="4831450E"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2532FC0F"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2FFC9A5A" w14:textId="7AA3436E"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p>
        </w:tc>
      </w:tr>
      <w:tr w:rsidR="00100249" w14:paraId="531A74E1" w14:textId="77777777" w:rsidTr="00A83CF0">
        <w:tc>
          <w:tcPr>
            <w:tcW w:w="315" w:type="dxa"/>
            <w:shd w:val="clear" w:color="auto" w:fill="666666"/>
            <w:tcMar>
              <w:top w:w="-44" w:type="dxa"/>
              <w:left w:w="-44" w:type="dxa"/>
              <w:bottom w:w="-44" w:type="dxa"/>
              <w:right w:w="-44" w:type="dxa"/>
            </w:tcMar>
          </w:tcPr>
          <w:p w14:paraId="694791F0"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11.</w:t>
            </w:r>
          </w:p>
        </w:tc>
        <w:tc>
          <w:tcPr>
            <w:tcW w:w="2415" w:type="dxa"/>
            <w:shd w:val="clear" w:color="auto" w:fill="auto"/>
            <w:tcMar>
              <w:top w:w="-44" w:type="dxa"/>
              <w:left w:w="-44" w:type="dxa"/>
              <w:bottom w:w="-44" w:type="dxa"/>
              <w:right w:w="-44" w:type="dxa"/>
            </w:tcMar>
          </w:tcPr>
          <w:p w14:paraId="79B68870" w14:textId="77777777" w:rsidR="00100249" w:rsidRDefault="00100249" w:rsidP="00100249">
            <w:pPr>
              <w:rPr>
                <w:rFonts w:ascii="Spectral" w:eastAsia="Spectral" w:hAnsi="Spectral" w:cs="Spectral"/>
                <w:b/>
                <w:sz w:val="15"/>
                <w:szCs w:val="15"/>
              </w:rPr>
            </w:pPr>
            <w:r>
              <w:rPr>
                <w:rFonts w:ascii="Spectral" w:eastAsia="Spectral" w:hAnsi="Spectral" w:cs="Spectral"/>
                <w:b/>
                <w:sz w:val="15"/>
                <w:szCs w:val="15"/>
              </w:rPr>
              <w:t>Hard Bat</w:t>
            </w:r>
          </w:p>
        </w:tc>
        <w:tc>
          <w:tcPr>
            <w:tcW w:w="780" w:type="dxa"/>
            <w:shd w:val="clear" w:color="auto" w:fill="auto"/>
            <w:tcMar>
              <w:top w:w="-44" w:type="dxa"/>
              <w:left w:w="-44" w:type="dxa"/>
              <w:bottom w:w="-44" w:type="dxa"/>
              <w:right w:w="-44" w:type="dxa"/>
            </w:tcMar>
          </w:tcPr>
          <w:p w14:paraId="6A9D323C" w14:textId="43DADD38"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675" w:type="dxa"/>
            <w:shd w:val="clear" w:color="auto" w:fill="auto"/>
            <w:tcMar>
              <w:top w:w="-44" w:type="dxa"/>
              <w:left w:w="-44" w:type="dxa"/>
              <w:bottom w:w="-44" w:type="dxa"/>
              <w:right w:w="-44" w:type="dxa"/>
            </w:tcMar>
          </w:tcPr>
          <w:p w14:paraId="2B9D2A40"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 pm</w:t>
            </w:r>
          </w:p>
        </w:tc>
        <w:tc>
          <w:tcPr>
            <w:tcW w:w="825" w:type="dxa"/>
            <w:shd w:val="clear" w:color="auto" w:fill="auto"/>
            <w:tcMar>
              <w:top w:w="-44" w:type="dxa"/>
              <w:left w:w="-44" w:type="dxa"/>
              <w:bottom w:w="-44" w:type="dxa"/>
              <w:right w:w="-44" w:type="dxa"/>
            </w:tcMar>
          </w:tcPr>
          <w:p w14:paraId="476A95CB" w14:textId="553707D1"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$50</w:t>
            </w:r>
          </w:p>
        </w:tc>
        <w:tc>
          <w:tcPr>
            <w:tcW w:w="825" w:type="dxa"/>
            <w:shd w:val="clear" w:color="auto" w:fill="auto"/>
            <w:tcMar>
              <w:top w:w="-44" w:type="dxa"/>
              <w:left w:w="-44" w:type="dxa"/>
              <w:bottom w:w="-44" w:type="dxa"/>
              <w:right w:w="-44" w:type="dxa"/>
            </w:tcMar>
          </w:tcPr>
          <w:p w14:paraId="5F015D98" w14:textId="5E81CEB8"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825" w:type="dxa"/>
            <w:shd w:val="clear" w:color="auto" w:fill="auto"/>
            <w:tcMar>
              <w:top w:w="-44" w:type="dxa"/>
              <w:left w:w="-44" w:type="dxa"/>
              <w:bottom w:w="-44" w:type="dxa"/>
              <w:right w:w="-44" w:type="dxa"/>
            </w:tcMar>
          </w:tcPr>
          <w:p w14:paraId="527069AF"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3D9333C5"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5335D432" w14:textId="7895DA0F"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ADVISORS</w:t>
            </w:r>
          </w:p>
        </w:tc>
      </w:tr>
      <w:tr w:rsidR="00100249" w14:paraId="25F7684A" w14:textId="77777777" w:rsidTr="00A83CF0">
        <w:tc>
          <w:tcPr>
            <w:tcW w:w="315" w:type="dxa"/>
            <w:shd w:val="clear" w:color="auto" w:fill="666666"/>
            <w:tcMar>
              <w:top w:w="-44" w:type="dxa"/>
              <w:left w:w="-44" w:type="dxa"/>
              <w:bottom w:w="-44" w:type="dxa"/>
              <w:right w:w="-44" w:type="dxa"/>
            </w:tcMar>
          </w:tcPr>
          <w:p w14:paraId="3902B91A" w14:textId="77777777"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12.</w:t>
            </w:r>
          </w:p>
        </w:tc>
        <w:tc>
          <w:tcPr>
            <w:tcW w:w="2415" w:type="dxa"/>
            <w:shd w:val="clear" w:color="auto" w:fill="auto"/>
            <w:tcMar>
              <w:top w:w="-44" w:type="dxa"/>
              <w:left w:w="-44" w:type="dxa"/>
              <w:bottom w:w="-44" w:type="dxa"/>
              <w:right w:w="-44" w:type="dxa"/>
            </w:tcMar>
          </w:tcPr>
          <w:p w14:paraId="3883DA5C" w14:textId="007DAB9C" w:rsidR="00100249" w:rsidRDefault="00100249" w:rsidP="00100249">
            <w:pPr>
              <w:rPr>
                <w:rFonts w:ascii="Spectral" w:eastAsia="Spectral" w:hAnsi="Spectral" w:cs="Spectral"/>
                <w:b/>
                <w:sz w:val="15"/>
                <w:szCs w:val="15"/>
              </w:rPr>
            </w:pPr>
            <w:r>
              <w:rPr>
                <w:rFonts w:ascii="Spectral" w:eastAsia="Spectral" w:hAnsi="Spectral" w:cs="Spectral"/>
                <w:b/>
                <w:sz w:val="15"/>
                <w:szCs w:val="15"/>
              </w:rPr>
              <w:t>Juniors U16</w:t>
            </w:r>
          </w:p>
        </w:tc>
        <w:tc>
          <w:tcPr>
            <w:tcW w:w="780" w:type="dxa"/>
            <w:shd w:val="clear" w:color="auto" w:fill="auto"/>
            <w:tcMar>
              <w:top w:w="-44" w:type="dxa"/>
              <w:left w:w="-44" w:type="dxa"/>
              <w:bottom w:w="-44" w:type="dxa"/>
              <w:right w:w="-44" w:type="dxa"/>
            </w:tcMar>
          </w:tcPr>
          <w:p w14:paraId="355CD2F0"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675" w:type="dxa"/>
            <w:shd w:val="clear" w:color="auto" w:fill="auto"/>
            <w:tcMar>
              <w:top w:w="-44" w:type="dxa"/>
              <w:left w:w="-44" w:type="dxa"/>
              <w:bottom w:w="-44" w:type="dxa"/>
              <w:right w:w="-44" w:type="dxa"/>
            </w:tcMar>
          </w:tcPr>
          <w:p w14:paraId="45152105"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 pm</w:t>
            </w:r>
          </w:p>
        </w:tc>
        <w:tc>
          <w:tcPr>
            <w:tcW w:w="825" w:type="dxa"/>
            <w:shd w:val="clear" w:color="auto" w:fill="auto"/>
            <w:tcMar>
              <w:top w:w="-44" w:type="dxa"/>
              <w:left w:w="-44" w:type="dxa"/>
              <w:bottom w:w="-44" w:type="dxa"/>
              <w:right w:w="-44" w:type="dxa"/>
            </w:tcMar>
          </w:tcPr>
          <w:p w14:paraId="56A0A2DE" w14:textId="00FA9216"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$75</w:t>
            </w:r>
          </w:p>
        </w:tc>
        <w:tc>
          <w:tcPr>
            <w:tcW w:w="825" w:type="dxa"/>
            <w:shd w:val="clear" w:color="auto" w:fill="auto"/>
            <w:tcMar>
              <w:top w:w="-44" w:type="dxa"/>
              <w:left w:w="-44" w:type="dxa"/>
              <w:bottom w:w="-44" w:type="dxa"/>
              <w:right w:w="-44" w:type="dxa"/>
            </w:tcMar>
          </w:tcPr>
          <w:p w14:paraId="6B95079F" w14:textId="5EA65E11"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$50</w:t>
            </w:r>
          </w:p>
        </w:tc>
        <w:tc>
          <w:tcPr>
            <w:tcW w:w="825" w:type="dxa"/>
            <w:shd w:val="clear" w:color="auto" w:fill="auto"/>
            <w:tcMar>
              <w:top w:w="-44" w:type="dxa"/>
              <w:left w:w="-44" w:type="dxa"/>
              <w:bottom w:w="-44" w:type="dxa"/>
              <w:right w:w="-44" w:type="dxa"/>
            </w:tcMar>
          </w:tcPr>
          <w:p w14:paraId="4F524AF5"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23127DEF"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17760701" w14:textId="27DB7600"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Razmig B, Chad D, Tapa D, Mark N, Guilherme S, Maruf M</w:t>
            </w:r>
          </w:p>
        </w:tc>
      </w:tr>
      <w:tr w:rsidR="00100249" w14:paraId="58A3EE38" w14:textId="77777777" w:rsidTr="00A83CF0">
        <w:tc>
          <w:tcPr>
            <w:tcW w:w="315" w:type="dxa"/>
            <w:shd w:val="clear" w:color="auto" w:fill="666666"/>
            <w:tcMar>
              <w:top w:w="-44" w:type="dxa"/>
              <w:left w:w="-44" w:type="dxa"/>
              <w:bottom w:w="-44" w:type="dxa"/>
              <w:right w:w="-44" w:type="dxa"/>
            </w:tcMar>
          </w:tcPr>
          <w:p w14:paraId="0165E8E0" w14:textId="19F7C6EF" w:rsidR="00100249" w:rsidRDefault="00100249" w:rsidP="00100249">
            <w:pPr>
              <w:pBdr>
                <w:top w:val="nil"/>
                <w:left w:val="nil"/>
                <w:bottom w:val="nil"/>
                <w:right w:val="nil"/>
                <w:between w:val="nil"/>
              </w:pBdr>
              <w:rPr>
                <w:rFonts w:ascii="Spectral" w:eastAsia="Spectral" w:hAnsi="Spectral" w:cs="Spectral"/>
                <w:b/>
                <w:color w:val="FFFFFF"/>
                <w:sz w:val="15"/>
                <w:szCs w:val="15"/>
              </w:rPr>
            </w:pPr>
            <w:r>
              <w:rPr>
                <w:rFonts w:ascii="Spectral" w:eastAsia="Spectral" w:hAnsi="Spectral" w:cs="Spectral"/>
                <w:b/>
                <w:color w:val="FFFFFF"/>
                <w:sz w:val="15"/>
                <w:szCs w:val="15"/>
              </w:rPr>
              <w:t>13.</w:t>
            </w:r>
          </w:p>
        </w:tc>
        <w:tc>
          <w:tcPr>
            <w:tcW w:w="2415" w:type="dxa"/>
            <w:shd w:val="clear" w:color="auto" w:fill="auto"/>
            <w:tcMar>
              <w:top w:w="-44" w:type="dxa"/>
              <w:left w:w="-44" w:type="dxa"/>
              <w:bottom w:w="-44" w:type="dxa"/>
              <w:right w:w="-44" w:type="dxa"/>
            </w:tcMar>
          </w:tcPr>
          <w:p w14:paraId="3DA37CE4" w14:textId="6BA3BC7F" w:rsidR="00100249" w:rsidRDefault="00100249" w:rsidP="00100249">
            <w:pPr>
              <w:rPr>
                <w:rFonts w:ascii="Spectral" w:eastAsia="Spectral" w:hAnsi="Spectral" w:cs="Spectral"/>
                <w:b/>
                <w:sz w:val="15"/>
                <w:szCs w:val="15"/>
              </w:rPr>
            </w:pPr>
            <w:r>
              <w:rPr>
                <w:rFonts w:ascii="Spectral" w:eastAsia="Spectral" w:hAnsi="Spectral" w:cs="Spectral"/>
                <w:b/>
                <w:sz w:val="15"/>
                <w:szCs w:val="15"/>
              </w:rPr>
              <w:t>U1400</w:t>
            </w:r>
          </w:p>
        </w:tc>
        <w:tc>
          <w:tcPr>
            <w:tcW w:w="780" w:type="dxa"/>
            <w:shd w:val="clear" w:color="auto" w:fill="auto"/>
            <w:tcMar>
              <w:top w:w="-44" w:type="dxa"/>
              <w:left w:w="-44" w:type="dxa"/>
              <w:bottom w:w="-44" w:type="dxa"/>
              <w:right w:w="-44" w:type="dxa"/>
            </w:tcMar>
          </w:tcPr>
          <w:p w14:paraId="43FB146A" w14:textId="6679C1D4"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675" w:type="dxa"/>
            <w:shd w:val="clear" w:color="auto" w:fill="auto"/>
            <w:tcMar>
              <w:top w:w="-44" w:type="dxa"/>
              <w:left w:w="-44" w:type="dxa"/>
              <w:bottom w:w="-44" w:type="dxa"/>
              <w:right w:w="-44" w:type="dxa"/>
            </w:tcMar>
          </w:tcPr>
          <w:p w14:paraId="124B06CB" w14:textId="09A8336E"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5 pm</w:t>
            </w:r>
          </w:p>
        </w:tc>
        <w:tc>
          <w:tcPr>
            <w:tcW w:w="825" w:type="dxa"/>
            <w:shd w:val="clear" w:color="auto" w:fill="auto"/>
            <w:tcMar>
              <w:top w:w="-44" w:type="dxa"/>
              <w:left w:w="-44" w:type="dxa"/>
              <w:bottom w:w="-44" w:type="dxa"/>
              <w:right w:w="-44" w:type="dxa"/>
            </w:tcMar>
          </w:tcPr>
          <w:p w14:paraId="63505CE1" w14:textId="147D1EDD"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$25</w:t>
            </w:r>
          </w:p>
        </w:tc>
        <w:tc>
          <w:tcPr>
            <w:tcW w:w="825" w:type="dxa"/>
            <w:shd w:val="clear" w:color="auto" w:fill="auto"/>
            <w:tcMar>
              <w:top w:w="-44" w:type="dxa"/>
              <w:left w:w="-44" w:type="dxa"/>
              <w:bottom w:w="-44" w:type="dxa"/>
              <w:right w:w="-44" w:type="dxa"/>
            </w:tcMar>
          </w:tcPr>
          <w:p w14:paraId="1D081A5A" w14:textId="245B2C99" w:rsidR="00100249" w:rsidRDefault="00100249" w:rsidP="00100249">
            <w:pPr>
              <w:pBdr>
                <w:top w:val="nil"/>
                <w:left w:val="nil"/>
                <w:bottom w:val="nil"/>
                <w:right w:val="nil"/>
                <w:between w:val="nil"/>
              </w:pBdr>
              <w:jc w:val="center"/>
              <w:rPr>
                <w:rFonts w:ascii="Spectral" w:eastAsia="Spectral" w:hAnsi="Spectral" w:cs="Spectral"/>
                <w:b/>
                <w:sz w:val="15"/>
                <w:szCs w:val="15"/>
              </w:rPr>
            </w:pPr>
            <w:r>
              <w:rPr>
                <w:rFonts w:ascii="Spectral" w:eastAsia="Spectral" w:hAnsi="Spectral" w:cs="Spectral"/>
                <w:b/>
                <w:sz w:val="15"/>
                <w:szCs w:val="15"/>
              </w:rPr>
              <w:t>Medal</w:t>
            </w:r>
          </w:p>
        </w:tc>
        <w:tc>
          <w:tcPr>
            <w:tcW w:w="825" w:type="dxa"/>
            <w:shd w:val="clear" w:color="auto" w:fill="auto"/>
            <w:tcMar>
              <w:top w:w="-44" w:type="dxa"/>
              <w:left w:w="-44" w:type="dxa"/>
              <w:bottom w:w="-44" w:type="dxa"/>
              <w:right w:w="-44" w:type="dxa"/>
            </w:tcMar>
          </w:tcPr>
          <w:p w14:paraId="5AE7B6C6"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885" w:type="dxa"/>
            <w:shd w:val="clear" w:color="auto" w:fill="auto"/>
            <w:tcMar>
              <w:top w:w="-44" w:type="dxa"/>
              <w:left w:w="-44" w:type="dxa"/>
              <w:bottom w:w="-44" w:type="dxa"/>
              <w:right w:w="-44" w:type="dxa"/>
            </w:tcMar>
          </w:tcPr>
          <w:p w14:paraId="065BC018" w14:textId="77777777" w:rsidR="00100249" w:rsidRDefault="00100249" w:rsidP="00100249">
            <w:pPr>
              <w:pBdr>
                <w:top w:val="nil"/>
                <w:left w:val="nil"/>
                <w:bottom w:val="nil"/>
                <w:right w:val="nil"/>
                <w:between w:val="nil"/>
              </w:pBdr>
              <w:jc w:val="center"/>
              <w:rPr>
                <w:rFonts w:ascii="Spectral" w:eastAsia="Spectral" w:hAnsi="Spectral" w:cs="Spectral"/>
                <w:b/>
                <w:sz w:val="15"/>
                <w:szCs w:val="15"/>
              </w:rPr>
            </w:pPr>
          </w:p>
        </w:tc>
        <w:tc>
          <w:tcPr>
            <w:tcW w:w="4055" w:type="dxa"/>
            <w:shd w:val="clear" w:color="auto" w:fill="666666"/>
            <w:tcMar>
              <w:top w:w="-44" w:type="dxa"/>
              <w:left w:w="-44" w:type="dxa"/>
              <w:bottom w:w="-44" w:type="dxa"/>
              <w:right w:w="-44" w:type="dxa"/>
            </w:tcMar>
          </w:tcPr>
          <w:p w14:paraId="08E51D5B" w14:textId="77777777"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p>
        </w:tc>
      </w:tr>
      <w:tr w:rsidR="00100249" w14:paraId="23B59521" w14:textId="77777777" w:rsidTr="00A83CF0">
        <w:trPr>
          <w:trHeight w:val="60"/>
        </w:trPr>
        <w:tc>
          <w:tcPr>
            <w:tcW w:w="7545" w:type="dxa"/>
            <w:gridSpan w:val="8"/>
            <w:shd w:val="clear" w:color="auto" w:fill="666666"/>
            <w:tcMar>
              <w:top w:w="-44" w:type="dxa"/>
              <w:left w:w="-44" w:type="dxa"/>
              <w:bottom w:w="-44" w:type="dxa"/>
              <w:right w:w="-44" w:type="dxa"/>
            </w:tcMar>
          </w:tcPr>
          <w:p w14:paraId="1F6897D5" w14:textId="7495C998"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p>
        </w:tc>
        <w:tc>
          <w:tcPr>
            <w:tcW w:w="4055" w:type="dxa"/>
            <w:shd w:val="clear" w:color="auto" w:fill="666666"/>
            <w:tcMar>
              <w:top w:w="-44" w:type="dxa"/>
              <w:left w:w="-44" w:type="dxa"/>
              <w:bottom w:w="-44" w:type="dxa"/>
              <w:right w:w="-44" w:type="dxa"/>
            </w:tcMar>
          </w:tcPr>
          <w:p w14:paraId="0A957BA8" w14:textId="276CBB49" w:rsidR="00100249" w:rsidRDefault="00100249" w:rsidP="00100249">
            <w:pPr>
              <w:pBdr>
                <w:top w:val="nil"/>
                <w:left w:val="nil"/>
                <w:bottom w:val="nil"/>
                <w:right w:val="nil"/>
                <w:between w:val="nil"/>
              </w:pBdr>
              <w:jc w:val="center"/>
              <w:rPr>
                <w:rFonts w:ascii="Spectral" w:eastAsia="Spectral" w:hAnsi="Spectral" w:cs="Spectral"/>
                <w:b/>
                <w:color w:val="FFFFFF"/>
                <w:sz w:val="15"/>
                <w:szCs w:val="15"/>
              </w:rPr>
            </w:pPr>
            <w:r>
              <w:rPr>
                <w:rFonts w:ascii="Spectral" w:eastAsia="Spectral" w:hAnsi="Spectral" w:cs="Spectral"/>
                <w:b/>
                <w:color w:val="FFFFFF"/>
                <w:sz w:val="15"/>
                <w:szCs w:val="15"/>
              </w:rPr>
              <w:t>GMTTO.org</w:t>
            </w:r>
          </w:p>
        </w:tc>
      </w:tr>
    </w:tbl>
    <w:p w14:paraId="0826D634" w14:textId="5A35D84E" w:rsidR="004149D7" w:rsidRDefault="004149D7">
      <w:pPr>
        <w:pBdr>
          <w:top w:val="nil"/>
          <w:left w:val="nil"/>
          <w:bottom w:val="nil"/>
          <w:right w:val="nil"/>
          <w:between w:val="nil"/>
        </w:pBdr>
        <w:spacing w:before="1"/>
        <w:rPr>
          <w:rFonts w:ascii="Spectral" w:eastAsia="Spectral" w:hAnsi="Spectral" w:cs="Spectral"/>
          <w:b/>
          <w:sz w:val="18"/>
          <w:szCs w:val="18"/>
          <w:u w:val="single"/>
        </w:rPr>
      </w:pPr>
    </w:p>
    <w:p w14:paraId="54F439BE" w14:textId="1081514E" w:rsidR="00DE01D0" w:rsidRPr="004149D7" w:rsidRDefault="00000000">
      <w:pPr>
        <w:pBdr>
          <w:top w:val="nil"/>
          <w:left w:val="nil"/>
          <w:bottom w:val="nil"/>
          <w:right w:val="nil"/>
          <w:between w:val="nil"/>
        </w:pBdr>
        <w:spacing w:before="1"/>
        <w:rPr>
          <w:rFonts w:ascii="Spectral" w:eastAsia="Spectral" w:hAnsi="Spectral" w:cs="Spectral"/>
          <w:b/>
          <w:sz w:val="18"/>
          <w:szCs w:val="18"/>
        </w:rPr>
      </w:pPr>
      <w:r w:rsidRPr="004149D7">
        <w:rPr>
          <w:rFonts w:ascii="Spectral" w:eastAsia="Spectral" w:hAnsi="Spectral" w:cs="Spectral"/>
          <w:b/>
          <w:sz w:val="18"/>
          <w:szCs w:val="18"/>
          <w:u w:val="single"/>
        </w:rPr>
        <w:t>ELIGIBILITY</w:t>
      </w:r>
      <w:r w:rsidRPr="004149D7">
        <w:rPr>
          <w:rFonts w:ascii="Spectral" w:eastAsia="Spectral" w:hAnsi="Spectral" w:cs="Spectral"/>
          <w:b/>
          <w:sz w:val="18"/>
          <w:szCs w:val="18"/>
        </w:rPr>
        <w:t xml:space="preserve">: </w:t>
      </w:r>
      <w:r w:rsidRPr="004149D7">
        <w:rPr>
          <w:rFonts w:ascii="Spectral" w:eastAsia="Spectral" w:hAnsi="Spectral" w:cs="Spectral"/>
          <w:sz w:val="18"/>
          <w:szCs w:val="18"/>
        </w:rPr>
        <w:t xml:space="preserve">Events open to all USATT members. </w:t>
      </w:r>
      <w:r w:rsidR="0035467E">
        <w:rPr>
          <w:rFonts w:ascii="Spectral" w:eastAsia="Spectral" w:hAnsi="Spectral" w:cs="Spectral"/>
          <w:sz w:val="18"/>
          <w:szCs w:val="18"/>
        </w:rPr>
        <w:t xml:space="preserve">Please </w:t>
      </w:r>
      <w:r w:rsidR="00B50891">
        <w:rPr>
          <w:rFonts w:ascii="Spectral" w:eastAsia="Spectral" w:hAnsi="Spectral" w:cs="Spectral"/>
          <w:sz w:val="18"/>
          <w:szCs w:val="18"/>
        </w:rPr>
        <w:t xml:space="preserve">verify membership </w:t>
      </w:r>
      <w:r w:rsidR="0035467E" w:rsidRPr="0035467E">
        <w:rPr>
          <w:rFonts w:ascii="Spectral" w:eastAsia="Spectral" w:hAnsi="Spectral" w:cs="Spectral"/>
          <w:b/>
          <w:bCs/>
          <w:sz w:val="18"/>
          <w:szCs w:val="18"/>
        </w:rPr>
        <w:t>BEFORE</w:t>
      </w:r>
      <w:r w:rsidR="00B50891">
        <w:rPr>
          <w:rFonts w:ascii="Spectral" w:eastAsia="Spectral" w:hAnsi="Spectral" w:cs="Spectral"/>
          <w:sz w:val="18"/>
          <w:szCs w:val="18"/>
        </w:rPr>
        <w:t xml:space="preserve"> tournament. </w:t>
      </w:r>
      <w:r w:rsidRPr="004149D7">
        <w:rPr>
          <w:rFonts w:ascii="Spectral" w:eastAsia="Spectral" w:hAnsi="Spectral" w:cs="Spectral"/>
          <w:sz w:val="18"/>
          <w:szCs w:val="18"/>
        </w:rPr>
        <w:t xml:space="preserve">Non-members may join by paying the membership fee or buy a tournament pass (qualifies as associate membership). </w:t>
      </w:r>
      <w:r w:rsidR="000D6B17">
        <w:rPr>
          <w:rFonts w:ascii="Spectral" w:eastAsia="Spectral" w:hAnsi="Spectral" w:cs="Spectral"/>
          <w:sz w:val="18"/>
          <w:szCs w:val="18"/>
        </w:rPr>
        <w:t>See d</w:t>
      </w:r>
      <w:r w:rsidRPr="004149D7">
        <w:rPr>
          <w:rFonts w:ascii="Spectral" w:eastAsia="Spectral" w:hAnsi="Spectral" w:cs="Spectral"/>
          <w:sz w:val="18"/>
          <w:szCs w:val="18"/>
        </w:rPr>
        <w:t xml:space="preserve">etails below. </w:t>
      </w:r>
    </w:p>
    <w:p w14:paraId="38581859" w14:textId="7943147F"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FORMAT</w:t>
      </w:r>
      <w:r w:rsidRPr="004149D7">
        <w:rPr>
          <w:rFonts w:ascii="Spectral" w:eastAsia="Spectral" w:hAnsi="Spectral" w:cs="Spectral"/>
          <w:b/>
          <w:sz w:val="18"/>
          <w:szCs w:val="18"/>
        </w:rPr>
        <w:t>: Round Robin events with 4 or more players per group with 2 advancing from each group into Single Elimination (SE)</w:t>
      </w:r>
      <w:r w:rsidRPr="004149D7">
        <w:rPr>
          <w:rFonts w:ascii="Spectral" w:eastAsia="Spectral" w:hAnsi="Spectral" w:cs="Spectral"/>
          <w:sz w:val="18"/>
          <w:szCs w:val="18"/>
        </w:rPr>
        <w:t xml:space="preserve">. All matches are best 3 out of 5, except for Open </w:t>
      </w:r>
      <w:r w:rsidR="002B2838">
        <w:rPr>
          <w:rFonts w:ascii="Spectral" w:eastAsia="Spectral" w:hAnsi="Spectral" w:cs="Spectral"/>
          <w:sz w:val="18"/>
          <w:szCs w:val="18"/>
        </w:rPr>
        <w:t xml:space="preserve">Singles </w:t>
      </w:r>
      <w:r w:rsidRPr="004149D7">
        <w:rPr>
          <w:rFonts w:ascii="Spectral" w:eastAsia="Spectral" w:hAnsi="Spectral" w:cs="Spectral"/>
          <w:sz w:val="18"/>
          <w:szCs w:val="18"/>
        </w:rPr>
        <w:t xml:space="preserve">Finals, which will be 4 out of 7. We reserve the right to change formats as necessary. </w:t>
      </w:r>
    </w:p>
    <w:p w14:paraId="26AADE82" w14:textId="3ABA0DA0"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RULES</w:t>
      </w:r>
      <w:r w:rsidRPr="004149D7">
        <w:rPr>
          <w:rFonts w:ascii="Spectral" w:eastAsia="Spectral" w:hAnsi="Spectral" w:cs="Spectral"/>
          <w:b/>
          <w:sz w:val="18"/>
          <w:szCs w:val="18"/>
        </w:rPr>
        <w:t xml:space="preserve">: </w:t>
      </w:r>
      <w:r w:rsidRPr="004149D7">
        <w:rPr>
          <w:rFonts w:ascii="Spectral" w:eastAsia="Spectral" w:hAnsi="Spectral" w:cs="Spectral"/>
          <w:sz w:val="18"/>
          <w:szCs w:val="18"/>
        </w:rPr>
        <w:t xml:space="preserve">All USATT regulations apply; only USATT approved equipment; USATT dress code will be enforced - no white shirts or shorts. Players cannot enter 2 events with the same starting time. Paddles must have black color on one side with either red, blue, green, pink or violet on opposite side. </w:t>
      </w:r>
      <w:proofErr w:type="spellStart"/>
      <w:r w:rsidR="002B3A21" w:rsidRPr="004149D7">
        <w:rPr>
          <w:rFonts w:ascii="Spectral" w:eastAsia="Spectral" w:hAnsi="Spectral" w:cs="Spectral"/>
          <w:sz w:val="18"/>
          <w:szCs w:val="18"/>
        </w:rPr>
        <w:t>Hardbat</w:t>
      </w:r>
      <w:proofErr w:type="spellEnd"/>
      <w:r w:rsidR="002B3A21" w:rsidRPr="004149D7">
        <w:rPr>
          <w:rFonts w:ascii="Spectral" w:eastAsia="Spectral" w:hAnsi="Spectral" w:cs="Spectral"/>
          <w:sz w:val="18"/>
          <w:szCs w:val="18"/>
        </w:rPr>
        <w:t xml:space="preserve"> rackets must be all wood. </w:t>
      </w:r>
      <w:r w:rsidR="00FF321C">
        <w:rPr>
          <w:rFonts w:ascii="Spectral" w:eastAsia="Spectral" w:hAnsi="Spectral" w:cs="Spectral"/>
          <w:sz w:val="18"/>
          <w:szCs w:val="18"/>
        </w:rPr>
        <w:t xml:space="preserve">Matches will be 2 out of 3 with games played to 21. </w:t>
      </w:r>
      <w:r w:rsidR="002B3A21" w:rsidRPr="004149D7">
        <w:rPr>
          <w:rFonts w:ascii="Spectral" w:eastAsia="Spectral" w:hAnsi="Spectral" w:cs="Spectral"/>
          <w:sz w:val="18"/>
          <w:szCs w:val="18"/>
        </w:rPr>
        <w:t>See rules on www.Hardbat.com</w:t>
      </w:r>
    </w:p>
    <w:p w14:paraId="0426E258" w14:textId="36FA7E04"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RATINGS</w:t>
      </w:r>
      <w:r w:rsidRPr="004149D7">
        <w:rPr>
          <w:rFonts w:ascii="Spectral" w:eastAsia="Spectral" w:hAnsi="Spectral" w:cs="Spectral"/>
          <w:b/>
          <w:sz w:val="18"/>
          <w:szCs w:val="18"/>
        </w:rPr>
        <w:t xml:space="preserve">: </w:t>
      </w:r>
      <w:r w:rsidRPr="004149D7">
        <w:rPr>
          <w:rFonts w:ascii="Spectral" w:eastAsia="Spectral" w:hAnsi="Spectral" w:cs="Spectral"/>
          <w:sz w:val="18"/>
          <w:szCs w:val="18"/>
        </w:rPr>
        <w:t xml:space="preserve">Ratings from </w:t>
      </w:r>
      <w:r w:rsidR="000818DE" w:rsidRPr="00B50891">
        <w:rPr>
          <w:rFonts w:ascii="Spectral" w:eastAsia="Spectral" w:hAnsi="Spectral" w:cs="Spectral"/>
          <w:b/>
          <w:bCs/>
          <w:sz w:val="18"/>
          <w:szCs w:val="18"/>
        </w:rPr>
        <w:t>March 15</w:t>
      </w:r>
      <w:r w:rsidRPr="00B50891">
        <w:rPr>
          <w:rFonts w:ascii="Spectral" w:eastAsia="Spectral" w:hAnsi="Spectral" w:cs="Spectral"/>
          <w:b/>
          <w:bCs/>
          <w:sz w:val="18"/>
          <w:szCs w:val="18"/>
        </w:rPr>
        <w:t>, 202</w:t>
      </w:r>
      <w:r w:rsidR="000818DE" w:rsidRPr="00B50891">
        <w:rPr>
          <w:rFonts w:ascii="Spectral" w:eastAsia="Spectral" w:hAnsi="Spectral" w:cs="Spectral"/>
          <w:b/>
          <w:bCs/>
          <w:sz w:val="18"/>
          <w:szCs w:val="18"/>
        </w:rPr>
        <w:t>4</w:t>
      </w:r>
      <w:r w:rsidRPr="004149D7">
        <w:rPr>
          <w:rFonts w:ascii="Spectral" w:eastAsia="Spectral" w:hAnsi="Spectral" w:cs="Spectral"/>
          <w:sz w:val="18"/>
          <w:szCs w:val="18"/>
        </w:rPr>
        <w:t xml:space="preserve"> will be used for eligibility. Updated ratings will be used for seeding. TD may modify, combine, cancel events and</w:t>
      </w:r>
      <w:r w:rsidR="0035467E">
        <w:rPr>
          <w:rFonts w:ascii="Spectral" w:eastAsia="Spectral" w:hAnsi="Spectral" w:cs="Spectral"/>
          <w:sz w:val="18"/>
          <w:szCs w:val="18"/>
        </w:rPr>
        <w:t xml:space="preserve"> and/or </w:t>
      </w:r>
      <w:r w:rsidRPr="004149D7">
        <w:rPr>
          <w:rFonts w:ascii="Spectral" w:eastAsia="Spectral" w:hAnsi="Spectral" w:cs="Spectral"/>
          <w:sz w:val="18"/>
          <w:szCs w:val="18"/>
        </w:rPr>
        <w:t xml:space="preserve">limit total entrants. Unrated players may enter any event </w:t>
      </w:r>
      <w:r w:rsidRPr="0035467E">
        <w:rPr>
          <w:rFonts w:ascii="Spectral" w:eastAsia="Spectral" w:hAnsi="Spectral" w:cs="Spectral"/>
          <w:b/>
          <w:bCs/>
          <w:sz w:val="18"/>
          <w:szCs w:val="18"/>
          <w:u w:val="single"/>
        </w:rPr>
        <w:t xml:space="preserve">but cannot advance to SE from rated events except in Open Singles and </w:t>
      </w:r>
      <w:proofErr w:type="spellStart"/>
      <w:r w:rsidRPr="0035467E">
        <w:rPr>
          <w:rFonts w:ascii="Spectral" w:eastAsia="Spectral" w:hAnsi="Spectral" w:cs="Spectral"/>
          <w:b/>
          <w:bCs/>
          <w:sz w:val="18"/>
          <w:szCs w:val="18"/>
          <w:u w:val="single"/>
        </w:rPr>
        <w:t>Womens</w:t>
      </w:r>
      <w:proofErr w:type="spellEnd"/>
      <w:r w:rsidR="009810E1" w:rsidRPr="0035467E">
        <w:rPr>
          <w:rFonts w:ascii="Spectral" w:eastAsia="Spectral" w:hAnsi="Spectral" w:cs="Spectral"/>
          <w:b/>
          <w:bCs/>
          <w:sz w:val="18"/>
          <w:szCs w:val="18"/>
          <w:u w:val="single"/>
        </w:rPr>
        <w:t xml:space="preserve"> </w:t>
      </w:r>
      <w:r w:rsidRPr="0035467E">
        <w:rPr>
          <w:rFonts w:ascii="Spectral" w:eastAsia="Spectral" w:hAnsi="Spectral" w:cs="Spectral"/>
          <w:b/>
          <w:bCs/>
          <w:sz w:val="18"/>
          <w:szCs w:val="18"/>
          <w:u w:val="single"/>
        </w:rPr>
        <w:t>Open.</w:t>
      </w:r>
      <w:r w:rsidRPr="004149D7">
        <w:rPr>
          <w:rFonts w:ascii="Spectral" w:eastAsia="Spectral" w:hAnsi="Spectral" w:cs="Spectral"/>
          <w:sz w:val="18"/>
          <w:szCs w:val="18"/>
        </w:rPr>
        <w:t xml:space="preserve">  </w:t>
      </w:r>
    </w:p>
    <w:p w14:paraId="62C5F786" w14:textId="1DEF6D55"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USATT MEMBERSHIPS:</w:t>
      </w:r>
      <w:r w:rsidRPr="004149D7">
        <w:rPr>
          <w:rFonts w:ascii="Spectral" w:eastAsia="Spectral" w:hAnsi="Spectral" w:cs="Spectral"/>
          <w:sz w:val="18"/>
          <w:szCs w:val="18"/>
        </w:rPr>
        <w:t xml:space="preserve"> Memberships are available. Basic - $25, Pro-$75, Lifetime - $1,300. See </w:t>
      </w:r>
      <w:hyperlink r:id="rId9">
        <w:r w:rsidRPr="004149D7">
          <w:rPr>
            <w:rFonts w:ascii="Spectral" w:eastAsia="Spectral" w:hAnsi="Spectral" w:cs="Spectral"/>
            <w:sz w:val="18"/>
            <w:szCs w:val="18"/>
            <w:u w:val="single"/>
          </w:rPr>
          <w:t>www.teamusa.org/USA-Table-Tennis</w:t>
        </w:r>
      </w:hyperlink>
      <w:r w:rsidRPr="004149D7">
        <w:rPr>
          <w:rFonts w:ascii="Spectral" w:eastAsia="Spectral" w:hAnsi="Spectral" w:cs="Spectral"/>
          <w:sz w:val="18"/>
          <w:szCs w:val="18"/>
        </w:rPr>
        <w:t xml:space="preserve"> for more info.</w:t>
      </w:r>
    </w:p>
    <w:p w14:paraId="5FB5BA4D" w14:textId="74A16C0A"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SPONSORS</w:t>
      </w:r>
      <w:r w:rsidRPr="004149D7">
        <w:rPr>
          <w:rFonts w:ascii="Spectral" w:eastAsia="Spectral" w:hAnsi="Spectral" w:cs="Spectral"/>
          <w:b/>
          <w:sz w:val="18"/>
          <w:szCs w:val="18"/>
        </w:rPr>
        <w:t xml:space="preserve">: </w:t>
      </w:r>
      <w:r w:rsidR="00000E7D">
        <w:rPr>
          <w:rFonts w:ascii="Spectral" w:eastAsia="Spectral" w:hAnsi="Spectral" w:cs="Spectral"/>
          <w:bCs/>
          <w:sz w:val="18"/>
          <w:szCs w:val="18"/>
        </w:rPr>
        <w:t xml:space="preserve">We thank our sponsors: </w:t>
      </w:r>
      <w:r w:rsidRPr="004149D7">
        <w:rPr>
          <w:rFonts w:ascii="Spectral" w:eastAsia="Spectral" w:hAnsi="Spectral" w:cs="Spectral"/>
          <w:sz w:val="18"/>
          <w:szCs w:val="18"/>
        </w:rPr>
        <w:t>LA Hot Chicken</w:t>
      </w:r>
      <w:r w:rsidR="009A67C1">
        <w:rPr>
          <w:rFonts w:ascii="Spectral" w:eastAsia="Spectral" w:hAnsi="Spectral" w:cs="Spectral"/>
          <w:sz w:val="18"/>
          <w:szCs w:val="18"/>
        </w:rPr>
        <w:t xml:space="preserve">, </w:t>
      </w:r>
      <w:proofErr w:type="spellStart"/>
      <w:r w:rsidR="009A67C1">
        <w:rPr>
          <w:rFonts w:ascii="Spectral" w:eastAsia="Spectral" w:hAnsi="Spectral" w:cs="Spectral"/>
          <w:sz w:val="18"/>
          <w:szCs w:val="18"/>
        </w:rPr>
        <w:t>Livin</w:t>
      </w:r>
      <w:proofErr w:type="spellEnd"/>
      <w:r w:rsidR="009A67C1">
        <w:rPr>
          <w:rFonts w:ascii="Spectral" w:eastAsia="Spectral" w:hAnsi="Spectral" w:cs="Spectral"/>
          <w:sz w:val="18"/>
          <w:szCs w:val="18"/>
        </w:rPr>
        <w:t xml:space="preserve"> Spaces, LLC, Paddle Palace and </w:t>
      </w:r>
      <w:proofErr w:type="spellStart"/>
      <w:r w:rsidR="009A67C1">
        <w:rPr>
          <w:rFonts w:ascii="Spectral" w:eastAsia="Spectral" w:hAnsi="Spectral" w:cs="Spectral"/>
          <w:sz w:val="18"/>
          <w:szCs w:val="18"/>
        </w:rPr>
        <w:t>Nittaku</w:t>
      </w:r>
      <w:proofErr w:type="spellEnd"/>
      <w:r w:rsidR="009A67C1">
        <w:rPr>
          <w:rFonts w:ascii="Spectral" w:eastAsia="Spectral" w:hAnsi="Spectral" w:cs="Spectral"/>
          <w:sz w:val="18"/>
          <w:szCs w:val="18"/>
        </w:rPr>
        <w:t>, Viet Detroit Table Tennis Club</w:t>
      </w:r>
    </w:p>
    <w:p w14:paraId="59B90805" w14:textId="31A36439" w:rsidR="00DE01D0" w:rsidRPr="004149D7" w:rsidRDefault="00AE0BA3">
      <w:pPr>
        <w:pBdr>
          <w:top w:val="nil"/>
          <w:left w:val="nil"/>
          <w:bottom w:val="nil"/>
          <w:right w:val="nil"/>
          <w:between w:val="nil"/>
        </w:pBdr>
        <w:spacing w:before="1"/>
        <w:rPr>
          <w:rFonts w:ascii="Spectral" w:eastAsia="Spectral" w:hAnsi="Spectral" w:cs="Spectral"/>
          <w:sz w:val="18"/>
          <w:szCs w:val="18"/>
        </w:rPr>
      </w:pPr>
      <w:r>
        <w:rPr>
          <w:rFonts w:ascii="Spectral" w:eastAsia="Spectral" w:hAnsi="Spectral" w:cs="Spectral"/>
          <w:b/>
          <w:sz w:val="18"/>
          <w:szCs w:val="18"/>
          <w:u w:val="single"/>
        </w:rPr>
        <w:t xml:space="preserve">RESTAURANTS </w:t>
      </w:r>
      <w:r w:rsidRPr="004149D7">
        <w:rPr>
          <w:rFonts w:ascii="Spectral" w:eastAsia="Spectral" w:hAnsi="Spectral" w:cs="Spectral"/>
          <w:b/>
          <w:sz w:val="18"/>
          <w:szCs w:val="18"/>
          <w:u w:val="single"/>
        </w:rPr>
        <w:t>/HOTEL:</w:t>
      </w:r>
      <w:r w:rsidRPr="004149D7">
        <w:rPr>
          <w:rFonts w:ascii="Spectral" w:eastAsia="Spectral" w:hAnsi="Spectral" w:cs="Spectral"/>
          <w:sz w:val="18"/>
          <w:szCs w:val="18"/>
        </w:rPr>
        <w:t xml:space="preserve"> </w:t>
      </w:r>
      <w:r>
        <w:rPr>
          <w:rFonts w:ascii="Spectral" w:eastAsia="Spectral" w:hAnsi="Spectral" w:cs="Spectral"/>
          <w:sz w:val="18"/>
          <w:szCs w:val="18"/>
        </w:rPr>
        <w:t>R</w:t>
      </w:r>
      <w:r w:rsidRPr="004149D7">
        <w:rPr>
          <w:rFonts w:ascii="Spectral" w:eastAsia="Spectral" w:hAnsi="Spectral" w:cs="Spectral"/>
          <w:sz w:val="18"/>
          <w:szCs w:val="18"/>
        </w:rPr>
        <w:t>estaurants</w:t>
      </w:r>
      <w:r>
        <w:rPr>
          <w:rFonts w:ascii="Spectral" w:eastAsia="Spectral" w:hAnsi="Spectral" w:cs="Spectral"/>
          <w:sz w:val="18"/>
          <w:szCs w:val="18"/>
        </w:rPr>
        <w:t xml:space="preserve"> in area</w:t>
      </w:r>
      <w:r w:rsidRPr="004149D7">
        <w:rPr>
          <w:rFonts w:ascii="Spectral" w:eastAsia="Spectral" w:hAnsi="Spectral" w:cs="Spectral"/>
          <w:sz w:val="18"/>
          <w:szCs w:val="18"/>
        </w:rPr>
        <w:t>. Recommended hotel is Quality Inn, 1461 N. Opdyke Rd., Auburn Hills, MI 48326   Ph. (248)-370-0044</w:t>
      </w:r>
    </w:p>
    <w:p w14:paraId="2A757ECF" w14:textId="6EA22D8E" w:rsidR="00DE01D0" w:rsidRPr="004149D7" w:rsidRDefault="00000000">
      <w:pPr>
        <w:pBdr>
          <w:top w:val="nil"/>
          <w:left w:val="nil"/>
          <w:bottom w:val="nil"/>
          <w:right w:val="nil"/>
          <w:between w:val="nil"/>
        </w:pBdr>
        <w:spacing w:before="1"/>
        <w:rPr>
          <w:rFonts w:ascii="Spectral" w:eastAsia="Spectral" w:hAnsi="Spectral" w:cs="Spectral"/>
          <w:sz w:val="18"/>
          <w:szCs w:val="18"/>
        </w:rPr>
      </w:pPr>
      <w:r w:rsidRPr="004149D7">
        <w:rPr>
          <w:rFonts w:ascii="Spectral" w:eastAsia="Spectral" w:hAnsi="Spectral" w:cs="Spectral"/>
          <w:b/>
          <w:sz w:val="18"/>
          <w:szCs w:val="18"/>
          <w:u w:val="single"/>
        </w:rPr>
        <w:t>PAYMENTS</w:t>
      </w:r>
      <w:r w:rsidRPr="004149D7">
        <w:rPr>
          <w:rFonts w:ascii="Spectral" w:eastAsia="Spectral" w:hAnsi="Spectral" w:cs="Spectral"/>
          <w:b/>
          <w:sz w:val="18"/>
          <w:szCs w:val="18"/>
        </w:rPr>
        <w:t xml:space="preserve">: </w:t>
      </w:r>
      <w:r w:rsidRPr="004149D7">
        <w:rPr>
          <w:rFonts w:ascii="Spectral" w:eastAsia="Spectral" w:hAnsi="Spectral" w:cs="Spectral"/>
          <w:sz w:val="18"/>
          <w:szCs w:val="18"/>
        </w:rPr>
        <w:t xml:space="preserve">Withdrawals by Monday, </w:t>
      </w:r>
      <w:r w:rsidR="00897EC3">
        <w:rPr>
          <w:rFonts w:ascii="Spectral" w:eastAsia="Spectral" w:hAnsi="Spectral" w:cs="Spectral"/>
          <w:sz w:val="18"/>
          <w:szCs w:val="18"/>
        </w:rPr>
        <w:t>April 15</w:t>
      </w:r>
      <w:r w:rsidRPr="004149D7">
        <w:rPr>
          <w:rFonts w:ascii="Spectral" w:eastAsia="Spectral" w:hAnsi="Spectral" w:cs="Spectral"/>
          <w:sz w:val="18"/>
          <w:szCs w:val="18"/>
        </w:rPr>
        <w:t>, 202</w:t>
      </w:r>
      <w:r w:rsidR="00897EC3">
        <w:rPr>
          <w:rFonts w:ascii="Spectral" w:eastAsia="Spectral" w:hAnsi="Spectral" w:cs="Spectral"/>
          <w:sz w:val="18"/>
          <w:szCs w:val="18"/>
        </w:rPr>
        <w:t>4</w:t>
      </w:r>
      <w:r w:rsidRPr="004149D7">
        <w:rPr>
          <w:rFonts w:ascii="Spectral" w:eastAsia="Spectral" w:hAnsi="Spectral" w:cs="Spectral"/>
          <w:sz w:val="18"/>
          <w:szCs w:val="18"/>
        </w:rPr>
        <w:t xml:space="preserve"> will receive a refund. No refunds after </w:t>
      </w:r>
      <w:r w:rsidR="00897EC3">
        <w:rPr>
          <w:rFonts w:ascii="Spectral" w:eastAsia="Spectral" w:hAnsi="Spectral" w:cs="Spectral"/>
          <w:sz w:val="18"/>
          <w:szCs w:val="18"/>
        </w:rPr>
        <w:t>April 15</w:t>
      </w:r>
      <w:r w:rsidRPr="004149D7">
        <w:rPr>
          <w:rFonts w:ascii="Spectral" w:eastAsia="Spectral" w:hAnsi="Spectral" w:cs="Spectral"/>
          <w:sz w:val="18"/>
          <w:szCs w:val="18"/>
        </w:rPr>
        <w:t xml:space="preserve">. </w:t>
      </w:r>
      <w:r w:rsidRPr="004149D7">
        <w:rPr>
          <w:rFonts w:ascii="Spectral" w:eastAsia="Spectral" w:hAnsi="Spectral" w:cs="Spectral"/>
          <w:b/>
          <w:sz w:val="18"/>
          <w:szCs w:val="18"/>
        </w:rPr>
        <w:t xml:space="preserve">All payments must be received in full by midnight </w:t>
      </w:r>
      <w:r w:rsidR="00897EC3">
        <w:rPr>
          <w:rFonts w:ascii="Spectral" w:eastAsia="Spectral" w:hAnsi="Spectral" w:cs="Spectral"/>
          <w:b/>
          <w:sz w:val="18"/>
          <w:szCs w:val="18"/>
        </w:rPr>
        <w:t>April 15</w:t>
      </w:r>
      <w:r w:rsidRPr="004149D7">
        <w:rPr>
          <w:rFonts w:ascii="Spectral" w:eastAsia="Spectral" w:hAnsi="Spectral" w:cs="Spectral"/>
          <w:b/>
          <w:sz w:val="18"/>
          <w:szCs w:val="18"/>
        </w:rPr>
        <w:t>.</w:t>
      </w:r>
      <w:r w:rsidRPr="004149D7">
        <w:rPr>
          <w:rFonts w:ascii="Spectral" w:eastAsia="Spectral" w:hAnsi="Spectral" w:cs="Spectral"/>
          <w:sz w:val="18"/>
          <w:szCs w:val="18"/>
        </w:rPr>
        <w:t xml:space="preserve"> Unpaid entries </w:t>
      </w:r>
      <w:r w:rsidR="00897EC3">
        <w:rPr>
          <w:rFonts w:ascii="Spectral" w:eastAsia="Spectral" w:hAnsi="Spectral" w:cs="Spectral"/>
          <w:sz w:val="18"/>
          <w:szCs w:val="18"/>
        </w:rPr>
        <w:t xml:space="preserve">will </w:t>
      </w:r>
      <w:r w:rsidRPr="004149D7">
        <w:rPr>
          <w:rFonts w:ascii="Spectral" w:eastAsia="Spectral" w:hAnsi="Spectral" w:cs="Spectral"/>
          <w:sz w:val="18"/>
          <w:szCs w:val="18"/>
        </w:rPr>
        <w:t xml:space="preserve">be removed </w:t>
      </w:r>
      <w:r w:rsidR="002B2838">
        <w:rPr>
          <w:rFonts w:ascii="Spectral" w:eastAsia="Spectral" w:hAnsi="Spectral" w:cs="Spectral"/>
          <w:sz w:val="18"/>
          <w:szCs w:val="18"/>
        </w:rPr>
        <w:t xml:space="preserve">after </w:t>
      </w:r>
      <w:r w:rsidR="00897EC3">
        <w:rPr>
          <w:rFonts w:ascii="Spectral" w:eastAsia="Spectral" w:hAnsi="Spectral" w:cs="Spectral"/>
          <w:sz w:val="18"/>
          <w:szCs w:val="18"/>
        </w:rPr>
        <w:t>April 15</w:t>
      </w:r>
      <w:r w:rsidRPr="004149D7">
        <w:rPr>
          <w:rFonts w:ascii="Spectral" w:eastAsia="Spectral" w:hAnsi="Spectral" w:cs="Spectral"/>
          <w:sz w:val="18"/>
          <w:szCs w:val="18"/>
        </w:rPr>
        <w:t xml:space="preserve">. Late entries </w:t>
      </w:r>
      <w:r w:rsidR="00570F24" w:rsidRPr="004149D7">
        <w:rPr>
          <w:rFonts w:ascii="Spectral" w:eastAsia="Spectral" w:hAnsi="Spectral" w:cs="Spectral"/>
          <w:sz w:val="18"/>
          <w:szCs w:val="18"/>
        </w:rPr>
        <w:t xml:space="preserve">until </w:t>
      </w:r>
      <w:r w:rsidR="00897EC3">
        <w:rPr>
          <w:rFonts w:ascii="Spectral" w:eastAsia="Spectral" w:hAnsi="Spectral" w:cs="Spectral"/>
          <w:sz w:val="18"/>
          <w:szCs w:val="18"/>
        </w:rPr>
        <w:t xml:space="preserve">April 17 </w:t>
      </w:r>
      <w:r w:rsidRPr="004149D7">
        <w:rPr>
          <w:rFonts w:ascii="Spectral" w:eastAsia="Spectral" w:hAnsi="Spectral" w:cs="Spectral"/>
          <w:sz w:val="18"/>
          <w:szCs w:val="18"/>
        </w:rPr>
        <w:t xml:space="preserve">with a $5 fee based on availability. Players earning $600 or more will be issued a Form 1099 and must provide required information. </w:t>
      </w:r>
      <w:r w:rsidR="00897EC3" w:rsidRPr="003B753E">
        <w:rPr>
          <w:rFonts w:ascii="Spectral" w:eastAsia="Spectral" w:hAnsi="Spectral" w:cs="Spectral"/>
          <w:b/>
          <w:bCs/>
          <w:sz w:val="18"/>
          <w:szCs w:val="18"/>
        </w:rPr>
        <w:t>No walk-ins or payment accepted on day of tournament.</w:t>
      </w:r>
      <w:r w:rsidR="00897EC3">
        <w:rPr>
          <w:rFonts w:ascii="Spectral" w:eastAsia="Spectral" w:hAnsi="Spectral" w:cs="Spectral"/>
          <w:sz w:val="18"/>
          <w:szCs w:val="18"/>
        </w:rPr>
        <w:t xml:space="preserve"> </w:t>
      </w:r>
      <w:r w:rsidRPr="004149D7">
        <w:rPr>
          <w:rFonts w:ascii="Spectral" w:eastAsia="Spectral" w:hAnsi="Spectral" w:cs="Spectral"/>
          <w:sz w:val="18"/>
          <w:szCs w:val="18"/>
        </w:rPr>
        <w:t xml:space="preserve"> </w:t>
      </w:r>
    </w:p>
    <w:p w14:paraId="788EA09D" w14:textId="5DC0D572" w:rsidR="00DE01D0" w:rsidRDefault="00000000">
      <w:pPr>
        <w:rPr>
          <w:rFonts w:ascii="Spectral" w:eastAsia="Spectral" w:hAnsi="Spectral" w:cs="Spectral"/>
          <w:sz w:val="18"/>
          <w:szCs w:val="18"/>
        </w:rPr>
      </w:pPr>
      <w:r w:rsidRPr="004149D7">
        <w:rPr>
          <w:rFonts w:ascii="Spectral" w:eastAsia="Spectral" w:hAnsi="Spectral" w:cs="Spectral"/>
          <w:b/>
          <w:sz w:val="18"/>
          <w:szCs w:val="18"/>
          <w:u w:val="single"/>
        </w:rPr>
        <w:t>REGISTRATION:</w:t>
      </w:r>
      <w:r w:rsidRPr="004149D7">
        <w:rPr>
          <w:rFonts w:ascii="Spectral" w:eastAsia="Spectral" w:hAnsi="Spectral" w:cs="Spectral"/>
          <w:sz w:val="18"/>
          <w:szCs w:val="18"/>
        </w:rPr>
        <w:t xml:space="preserve"> Register at </w:t>
      </w:r>
      <w:hyperlink r:id="rId10">
        <w:r w:rsidRPr="004149D7">
          <w:rPr>
            <w:rFonts w:ascii="Spectral" w:eastAsia="Spectral" w:hAnsi="Spectral" w:cs="Spectral"/>
            <w:b/>
            <w:sz w:val="18"/>
            <w:szCs w:val="18"/>
          </w:rPr>
          <w:t>www.omnipong.com</w:t>
        </w:r>
      </w:hyperlink>
      <w:r w:rsidRPr="004149D7">
        <w:rPr>
          <w:rFonts w:ascii="Spectral" w:eastAsia="Spectral" w:hAnsi="Spectral" w:cs="Spectral"/>
          <w:sz w:val="18"/>
          <w:szCs w:val="18"/>
        </w:rPr>
        <w:t xml:space="preserve"> </w:t>
      </w:r>
      <w:r w:rsidR="00570F24" w:rsidRPr="004149D7">
        <w:rPr>
          <w:rFonts w:ascii="Spectral" w:eastAsia="Spectral" w:hAnsi="Spectral" w:cs="Spectral"/>
          <w:sz w:val="18"/>
          <w:szCs w:val="18"/>
        </w:rPr>
        <w:t xml:space="preserve">using </w:t>
      </w:r>
      <w:r w:rsidR="00570F24" w:rsidRPr="002B6C80">
        <w:rPr>
          <w:rFonts w:ascii="Spectral" w:eastAsia="Spectral" w:hAnsi="Spectral" w:cs="Spectral"/>
          <w:b/>
          <w:bCs/>
          <w:sz w:val="18"/>
          <w:szCs w:val="18"/>
          <w:u w:val="single"/>
        </w:rPr>
        <w:t>Pay</w:t>
      </w:r>
      <w:r w:rsidR="00F0788D" w:rsidRPr="002B6C80">
        <w:rPr>
          <w:rFonts w:ascii="Spectral" w:eastAsia="Spectral" w:hAnsi="Spectral" w:cs="Spectral"/>
          <w:b/>
          <w:bCs/>
          <w:sz w:val="18"/>
          <w:szCs w:val="18"/>
          <w:u w:val="single"/>
        </w:rPr>
        <w:t>P</w:t>
      </w:r>
      <w:r w:rsidR="00570F24" w:rsidRPr="002B6C80">
        <w:rPr>
          <w:rFonts w:ascii="Spectral" w:eastAsia="Spectral" w:hAnsi="Spectral" w:cs="Spectral"/>
          <w:b/>
          <w:bCs/>
          <w:sz w:val="18"/>
          <w:szCs w:val="18"/>
          <w:u w:val="single"/>
        </w:rPr>
        <w:t>al</w:t>
      </w:r>
      <w:r w:rsidR="00570F24" w:rsidRPr="002B6C80">
        <w:rPr>
          <w:rFonts w:ascii="Spectral" w:eastAsia="Spectral" w:hAnsi="Spectral" w:cs="Spectral"/>
          <w:b/>
          <w:bCs/>
          <w:sz w:val="18"/>
          <w:szCs w:val="18"/>
        </w:rPr>
        <w:t xml:space="preserve"> </w:t>
      </w:r>
      <w:r w:rsidR="00897EC3" w:rsidRPr="002B6C80">
        <w:rPr>
          <w:rFonts w:ascii="Spectral" w:eastAsia="Spectral" w:hAnsi="Spectral" w:cs="Spectral"/>
          <w:b/>
          <w:bCs/>
          <w:sz w:val="18"/>
          <w:szCs w:val="18"/>
        </w:rPr>
        <w:t>option</w:t>
      </w:r>
      <w:r w:rsidR="00897EC3">
        <w:rPr>
          <w:rFonts w:ascii="Spectral" w:eastAsia="Spectral" w:hAnsi="Spectral" w:cs="Spectral"/>
          <w:sz w:val="18"/>
          <w:szCs w:val="18"/>
        </w:rPr>
        <w:t xml:space="preserve">. </w:t>
      </w:r>
      <w:r w:rsidRPr="004149D7">
        <w:rPr>
          <w:rFonts w:ascii="Spectral" w:eastAsia="Spectral" w:hAnsi="Spectral" w:cs="Spectral"/>
          <w:sz w:val="18"/>
          <w:szCs w:val="18"/>
        </w:rPr>
        <w:t xml:space="preserve">OR </w:t>
      </w:r>
      <w:proofErr w:type="gramStart"/>
      <w:r w:rsidRPr="004149D7">
        <w:rPr>
          <w:rFonts w:ascii="Spectral" w:eastAsia="Spectral" w:hAnsi="Spectral" w:cs="Spectral"/>
          <w:b/>
          <w:sz w:val="18"/>
          <w:szCs w:val="18"/>
        </w:rPr>
        <w:t>Check</w:t>
      </w:r>
      <w:proofErr w:type="gramEnd"/>
      <w:r w:rsidRPr="004149D7">
        <w:rPr>
          <w:rFonts w:ascii="Spectral" w:eastAsia="Spectral" w:hAnsi="Spectral" w:cs="Spectral"/>
          <w:b/>
          <w:sz w:val="18"/>
          <w:szCs w:val="18"/>
        </w:rPr>
        <w:t xml:space="preserve"> payable to </w:t>
      </w:r>
      <w:r w:rsidRPr="004149D7">
        <w:rPr>
          <w:rFonts w:ascii="Spectral" w:eastAsia="Spectral" w:hAnsi="Spectral" w:cs="Spectral"/>
          <w:b/>
          <w:i/>
          <w:sz w:val="18"/>
          <w:szCs w:val="18"/>
        </w:rPr>
        <w:t>Greater Michigan Table Tennis Organization</w:t>
      </w:r>
      <w:r w:rsidRPr="004149D7">
        <w:rPr>
          <w:rFonts w:ascii="Spectral" w:eastAsia="Spectral" w:hAnsi="Spectral" w:cs="Spectral"/>
          <w:sz w:val="18"/>
          <w:szCs w:val="18"/>
        </w:rPr>
        <w:t xml:space="preserve">. </w:t>
      </w:r>
      <w:r w:rsidRPr="004149D7">
        <w:rPr>
          <w:rFonts w:ascii="Spectral" w:eastAsia="Spectral" w:hAnsi="Spectral" w:cs="Spectral"/>
          <w:b/>
          <w:sz w:val="18"/>
          <w:szCs w:val="18"/>
        </w:rPr>
        <w:t xml:space="preserve">Mail entry and check to Steve Gonzales, 1747 Ashton Ln., Mason, MI  48854 (Postmarked by </w:t>
      </w:r>
      <w:r w:rsidR="003B753E">
        <w:rPr>
          <w:rFonts w:ascii="Spectral" w:eastAsia="Spectral" w:hAnsi="Spectral" w:cs="Spectral"/>
          <w:b/>
          <w:sz w:val="18"/>
          <w:szCs w:val="18"/>
        </w:rPr>
        <w:t>April 15</w:t>
      </w:r>
      <w:r w:rsidRPr="004149D7">
        <w:rPr>
          <w:rFonts w:ascii="Spectral" w:eastAsia="Spectral" w:hAnsi="Spectral" w:cs="Spectral"/>
          <w:b/>
          <w:sz w:val="18"/>
          <w:szCs w:val="18"/>
        </w:rPr>
        <w:t xml:space="preserve">). No Phone entries. </w:t>
      </w:r>
      <w:r w:rsidRPr="004149D7">
        <w:rPr>
          <w:rFonts w:ascii="Spectral" w:eastAsia="Spectral" w:hAnsi="Spectral" w:cs="Spectral"/>
          <w:sz w:val="18"/>
          <w:szCs w:val="18"/>
        </w:rPr>
        <w:t>Email inquir</w:t>
      </w:r>
      <w:r w:rsidR="008320C1">
        <w:rPr>
          <w:rFonts w:ascii="Spectral" w:eastAsia="Spectral" w:hAnsi="Spectral" w:cs="Spectral"/>
          <w:sz w:val="18"/>
          <w:szCs w:val="18"/>
        </w:rPr>
        <w:t>i</w:t>
      </w:r>
      <w:r w:rsidRPr="004149D7">
        <w:rPr>
          <w:rFonts w:ascii="Spectral" w:eastAsia="Spectral" w:hAnsi="Spectral" w:cs="Spectral"/>
          <w:sz w:val="18"/>
          <w:szCs w:val="18"/>
        </w:rPr>
        <w:t xml:space="preserve">es to </w:t>
      </w:r>
      <w:hyperlink r:id="rId11" w:history="1">
        <w:r w:rsidR="005A1655" w:rsidRPr="0093546E">
          <w:rPr>
            <w:rStyle w:val="Hyperlink"/>
            <w:rFonts w:ascii="Spectral" w:eastAsia="Spectral" w:hAnsi="Spectral" w:cs="Spectral"/>
            <w:sz w:val="18"/>
            <w:szCs w:val="18"/>
          </w:rPr>
          <w:t>wreckdiver2006@gmail.com.</w:t>
        </w:r>
      </w:hyperlink>
    </w:p>
    <w:p w14:paraId="12B4A9F0" w14:textId="1B791792" w:rsidR="005A1655" w:rsidRPr="005A1655" w:rsidRDefault="005A1655">
      <w:pPr>
        <w:rPr>
          <w:rFonts w:ascii="Spectral" w:eastAsia="Spectral" w:hAnsi="Spectral" w:cs="Spectral"/>
          <w:b/>
          <w:bCs/>
          <w:sz w:val="18"/>
          <w:szCs w:val="18"/>
        </w:rPr>
      </w:pPr>
      <w:r w:rsidRPr="005A1655">
        <w:rPr>
          <w:rFonts w:ascii="Spectral" w:eastAsia="Spectral" w:hAnsi="Spectral" w:cs="Spectral"/>
          <w:b/>
          <w:bCs/>
          <w:sz w:val="18"/>
          <w:szCs w:val="18"/>
        </w:rPr>
        <w:t>TOURNAMENT T-SHIRTS</w:t>
      </w:r>
      <w:r w:rsidR="00AE0BA3">
        <w:rPr>
          <w:rFonts w:ascii="Spectral" w:eastAsia="Spectral" w:hAnsi="Spectral" w:cs="Spectral"/>
          <w:b/>
          <w:bCs/>
          <w:sz w:val="18"/>
          <w:szCs w:val="18"/>
        </w:rPr>
        <w:t>/FOOD</w:t>
      </w:r>
      <w:r>
        <w:rPr>
          <w:rFonts w:ascii="Spectral" w:eastAsia="Spectral" w:hAnsi="Spectral" w:cs="Spectral"/>
          <w:b/>
          <w:bCs/>
          <w:sz w:val="18"/>
          <w:szCs w:val="18"/>
        </w:rPr>
        <w:t xml:space="preserve">: </w:t>
      </w:r>
      <w:r w:rsidRPr="005A1655">
        <w:rPr>
          <w:rFonts w:ascii="Spectral" w:eastAsia="Spectral" w:hAnsi="Spectral" w:cs="Spectral"/>
          <w:sz w:val="18"/>
          <w:szCs w:val="18"/>
        </w:rPr>
        <w:t>$15 cash preferred or Check made payable to Razmig Boghikian</w:t>
      </w:r>
      <w:r>
        <w:rPr>
          <w:rFonts w:ascii="Spectral" w:eastAsia="Spectral" w:hAnsi="Spectral" w:cs="Spectral"/>
          <w:sz w:val="18"/>
          <w:szCs w:val="18"/>
        </w:rPr>
        <w:t xml:space="preserve">. </w:t>
      </w:r>
      <w:r w:rsidR="00AE0BA3">
        <w:rPr>
          <w:rFonts w:ascii="Spectral" w:eastAsia="Spectral" w:hAnsi="Spectral" w:cs="Spectral"/>
          <w:sz w:val="18"/>
          <w:szCs w:val="18"/>
        </w:rPr>
        <w:t xml:space="preserve">Fresh prepared food available for purchase. </w:t>
      </w:r>
    </w:p>
    <w:p w14:paraId="37E81C41" w14:textId="3D565381" w:rsidR="00DE01D0" w:rsidRDefault="00000000">
      <w:pPr>
        <w:rPr>
          <w:rFonts w:ascii="Spectral" w:eastAsia="Spectral" w:hAnsi="Spectral" w:cs="Spectral"/>
          <w:b/>
          <w:sz w:val="18"/>
          <w:szCs w:val="18"/>
        </w:rPr>
      </w:pPr>
      <w:r w:rsidRPr="004149D7">
        <w:rPr>
          <w:rFonts w:ascii="Spectral" w:eastAsia="Spectral" w:hAnsi="Spectral" w:cs="Spectral"/>
          <w:b/>
          <w:sz w:val="18"/>
          <w:szCs w:val="18"/>
          <w:u w:val="single"/>
        </w:rPr>
        <w:t>DIRECTIONS TO GYM</w:t>
      </w:r>
      <w:r w:rsidRPr="004149D7">
        <w:rPr>
          <w:rFonts w:ascii="Spectral" w:eastAsia="Spectral" w:hAnsi="Spectral" w:cs="Spectral"/>
          <w:b/>
          <w:sz w:val="18"/>
          <w:szCs w:val="18"/>
        </w:rPr>
        <w:t xml:space="preserve">: </w:t>
      </w:r>
      <w:r w:rsidR="00AE0BA3">
        <w:rPr>
          <w:rFonts w:ascii="Spectral" w:eastAsia="Spectral" w:hAnsi="Spectral" w:cs="Spectral"/>
          <w:b/>
          <w:sz w:val="18"/>
          <w:szCs w:val="18"/>
        </w:rPr>
        <w:t xml:space="preserve">Specific directions with map with be emailed to participants. </w:t>
      </w:r>
    </w:p>
    <w:p w14:paraId="605F3FE5" w14:textId="0374CF5B" w:rsidR="00FC2EE9" w:rsidRDefault="00FC2EE9">
      <w:pPr>
        <w:rPr>
          <w:rFonts w:ascii="Spectral" w:eastAsia="Spectral" w:hAnsi="Spectral" w:cs="Spectral"/>
          <w:sz w:val="18"/>
          <w:szCs w:val="18"/>
        </w:rPr>
      </w:pPr>
    </w:p>
    <w:p w14:paraId="5E90A8B4" w14:textId="79EE78AF" w:rsidR="004149D7" w:rsidRPr="00A83CF0" w:rsidRDefault="004149D7">
      <w:pPr>
        <w:rPr>
          <w:rFonts w:ascii="Spectral" w:eastAsia="Spectral" w:hAnsi="Spectral" w:cs="Spectral"/>
          <w:sz w:val="14"/>
          <w:szCs w:val="14"/>
        </w:rPr>
      </w:pPr>
    </w:p>
    <w:tbl>
      <w:tblPr>
        <w:tblStyle w:val="a1"/>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DE01D0" w14:paraId="0186B4E9" w14:textId="77777777">
        <w:tc>
          <w:tcPr>
            <w:tcW w:w="5760" w:type="dxa"/>
            <w:tcBorders>
              <w:top w:val="dashed" w:sz="18" w:space="0" w:color="000000"/>
            </w:tcBorders>
            <w:shd w:val="clear" w:color="auto" w:fill="auto"/>
            <w:tcMar>
              <w:top w:w="100" w:type="dxa"/>
              <w:left w:w="100" w:type="dxa"/>
              <w:bottom w:w="100" w:type="dxa"/>
              <w:right w:w="100" w:type="dxa"/>
            </w:tcMar>
          </w:tcPr>
          <w:p w14:paraId="6EA4D8FB" w14:textId="77777777" w:rsidR="00DE01D0" w:rsidRPr="00512952" w:rsidRDefault="00000000">
            <w:pPr>
              <w:spacing w:before="1" w:line="276" w:lineRule="auto"/>
              <w:rPr>
                <w:b/>
                <w:sz w:val="16"/>
                <w:szCs w:val="16"/>
              </w:rPr>
            </w:pPr>
            <w:r w:rsidRPr="00512952">
              <w:rPr>
                <w:b/>
                <w:sz w:val="16"/>
                <w:szCs w:val="16"/>
              </w:rPr>
              <w:t>NAME:                            ___________________________________</w:t>
            </w:r>
          </w:p>
          <w:p w14:paraId="4524FBFC" w14:textId="77777777" w:rsidR="00DE01D0" w:rsidRPr="00512952" w:rsidRDefault="00000000">
            <w:pPr>
              <w:spacing w:before="1" w:line="276" w:lineRule="auto"/>
              <w:rPr>
                <w:b/>
                <w:sz w:val="16"/>
                <w:szCs w:val="16"/>
              </w:rPr>
            </w:pPr>
            <w:r w:rsidRPr="00512952">
              <w:rPr>
                <w:b/>
                <w:sz w:val="16"/>
                <w:szCs w:val="16"/>
              </w:rPr>
              <w:t>ADDRESS:                       ___________________________________</w:t>
            </w:r>
          </w:p>
          <w:p w14:paraId="36E3D47B" w14:textId="77777777" w:rsidR="00DE01D0" w:rsidRPr="00512952" w:rsidRDefault="00000000">
            <w:pPr>
              <w:spacing w:before="1" w:line="276" w:lineRule="auto"/>
              <w:rPr>
                <w:b/>
                <w:sz w:val="16"/>
                <w:szCs w:val="16"/>
              </w:rPr>
            </w:pPr>
            <w:r w:rsidRPr="00512952">
              <w:rPr>
                <w:b/>
                <w:sz w:val="16"/>
                <w:szCs w:val="16"/>
              </w:rPr>
              <w:t>E-MAIL:                          ___________________________________</w:t>
            </w:r>
          </w:p>
          <w:p w14:paraId="5D5B35AB" w14:textId="77777777" w:rsidR="00DE01D0" w:rsidRPr="00512952" w:rsidRDefault="00000000">
            <w:pPr>
              <w:spacing w:before="1" w:line="276" w:lineRule="auto"/>
              <w:rPr>
                <w:b/>
                <w:sz w:val="16"/>
                <w:szCs w:val="16"/>
              </w:rPr>
            </w:pPr>
            <w:r w:rsidRPr="00512952">
              <w:rPr>
                <w:b/>
                <w:sz w:val="16"/>
                <w:szCs w:val="16"/>
              </w:rPr>
              <w:t>PHONE:                          ___________________________________</w:t>
            </w:r>
          </w:p>
          <w:p w14:paraId="0F26C9CD" w14:textId="77777777" w:rsidR="00DE01D0" w:rsidRPr="00512952" w:rsidRDefault="00000000">
            <w:pPr>
              <w:spacing w:before="1" w:line="276" w:lineRule="auto"/>
              <w:rPr>
                <w:b/>
                <w:sz w:val="16"/>
                <w:szCs w:val="16"/>
              </w:rPr>
            </w:pPr>
            <w:r w:rsidRPr="00512952">
              <w:rPr>
                <w:b/>
                <w:sz w:val="16"/>
                <w:szCs w:val="16"/>
              </w:rPr>
              <w:t>RATING:                         ___________________________________</w:t>
            </w:r>
          </w:p>
          <w:p w14:paraId="5E18676E" w14:textId="77777777" w:rsidR="00DE01D0" w:rsidRPr="00512952" w:rsidRDefault="00000000">
            <w:pPr>
              <w:spacing w:before="1" w:line="276" w:lineRule="auto"/>
              <w:rPr>
                <w:b/>
                <w:sz w:val="16"/>
                <w:szCs w:val="16"/>
              </w:rPr>
            </w:pPr>
            <w:r w:rsidRPr="00512952">
              <w:rPr>
                <w:b/>
                <w:sz w:val="16"/>
                <w:szCs w:val="16"/>
              </w:rPr>
              <w:t>USATT-MEMBERSHIP#:    ___________________________________</w:t>
            </w:r>
          </w:p>
          <w:p w14:paraId="11C71A8E" w14:textId="6A4EDDDD" w:rsidR="00DE01D0" w:rsidRPr="00512952" w:rsidRDefault="00000000" w:rsidP="00754FA0">
            <w:pPr>
              <w:spacing w:before="1" w:line="360" w:lineRule="auto"/>
              <w:rPr>
                <w:b/>
                <w:sz w:val="16"/>
                <w:szCs w:val="16"/>
              </w:rPr>
            </w:pPr>
            <w:r>
              <w:rPr>
                <w:b/>
                <w:sz w:val="17"/>
                <w:szCs w:val="17"/>
              </w:rPr>
              <w:t xml:space="preserve">                                  </w:t>
            </w:r>
            <w:r w:rsidRPr="00512952">
              <w:rPr>
                <w:b/>
                <w:sz w:val="16"/>
                <w:szCs w:val="16"/>
              </w:rPr>
              <w:t>EVENT FEES:                             $___________</w:t>
            </w:r>
          </w:p>
          <w:p w14:paraId="1E527E99" w14:textId="77777777" w:rsidR="00DE01D0" w:rsidRPr="00512952" w:rsidRDefault="00000000" w:rsidP="00754FA0">
            <w:pPr>
              <w:spacing w:before="1" w:line="360" w:lineRule="auto"/>
              <w:rPr>
                <w:b/>
                <w:sz w:val="16"/>
                <w:szCs w:val="16"/>
              </w:rPr>
            </w:pPr>
            <w:r w:rsidRPr="00512952">
              <w:rPr>
                <w:b/>
                <w:sz w:val="16"/>
                <w:szCs w:val="16"/>
              </w:rPr>
              <w:t xml:space="preserve">                                    USATT National Team Donation$___________</w:t>
            </w:r>
          </w:p>
          <w:p w14:paraId="5DCF7238" w14:textId="77777777" w:rsidR="00DE01D0" w:rsidRPr="00512952" w:rsidRDefault="00000000" w:rsidP="00754FA0">
            <w:pPr>
              <w:spacing w:before="1" w:line="360" w:lineRule="auto"/>
              <w:rPr>
                <w:sz w:val="16"/>
                <w:szCs w:val="16"/>
              </w:rPr>
            </w:pPr>
            <w:r w:rsidRPr="00512952">
              <w:rPr>
                <w:b/>
                <w:sz w:val="16"/>
                <w:szCs w:val="16"/>
              </w:rPr>
              <w:t xml:space="preserve">                                    USATT MEMBERSHIP FEES:        $___________ </w:t>
            </w:r>
          </w:p>
          <w:p w14:paraId="7A5DC8D9" w14:textId="77777777" w:rsidR="00DE01D0" w:rsidRPr="00512952" w:rsidRDefault="00000000" w:rsidP="00754FA0">
            <w:pPr>
              <w:spacing w:before="1" w:line="360" w:lineRule="auto"/>
              <w:rPr>
                <w:b/>
                <w:sz w:val="16"/>
                <w:szCs w:val="16"/>
              </w:rPr>
            </w:pPr>
            <w:r w:rsidRPr="00512952">
              <w:rPr>
                <w:b/>
                <w:sz w:val="16"/>
                <w:szCs w:val="16"/>
              </w:rPr>
              <w:t xml:space="preserve">                                    ADMINISTRATION FEE:               $____7______</w:t>
            </w:r>
          </w:p>
          <w:p w14:paraId="7AEF2C5B" w14:textId="77777777" w:rsidR="00DE01D0" w:rsidRDefault="00000000" w:rsidP="00754FA0">
            <w:pPr>
              <w:spacing w:before="1" w:line="360" w:lineRule="auto"/>
              <w:rPr>
                <w:rFonts w:ascii="Spectral" w:eastAsia="Spectral" w:hAnsi="Spectral" w:cs="Spectral"/>
                <w:b/>
                <w:sz w:val="17"/>
                <w:szCs w:val="17"/>
              </w:rPr>
            </w:pPr>
            <w:r w:rsidRPr="00512952">
              <w:rPr>
                <w:b/>
                <w:sz w:val="16"/>
                <w:szCs w:val="16"/>
              </w:rPr>
              <w:t xml:space="preserve">                                    TOTAL:                                     $___________</w:t>
            </w:r>
          </w:p>
        </w:tc>
        <w:tc>
          <w:tcPr>
            <w:tcW w:w="5760" w:type="dxa"/>
            <w:tcBorders>
              <w:top w:val="dashed" w:sz="18" w:space="0" w:color="000000"/>
            </w:tcBorders>
            <w:shd w:val="clear" w:color="auto" w:fill="auto"/>
            <w:tcMar>
              <w:top w:w="100" w:type="dxa"/>
              <w:left w:w="100" w:type="dxa"/>
              <w:bottom w:w="100" w:type="dxa"/>
              <w:right w:w="100" w:type="dxa"/>
            </w:tcMar>
          </w:tcPr>
          <w:p w14:paraId="4485A541" w14:textId="77777777" w:rsidR="00DE01D0" w:rsidRPr="00FC2EE9" w:rsidRDefault="00000000">
            <w:pPr>
              <w:spacing w:line="276" w:lineRule="auto"/>
              <w:rPr>
                <w:b/>
                <w:sz w:val="12"/>
                <w:szCs w:val="12"/>
              </w:rPr>
            </w:pPr>
            <w:r w:rsidRPr="00FC2EE9">
              <w:rPr>
                <w:i/>
                <w:sz w:val="12"/>
                <w:szCs w:val="12"/>
              </w:rPr>
              <w:t xml:space="preserve">Please enter me in the circled events. I agree to comply with all USATT regulations. I accept full responsibility for my participation and relieve the Greater Michigan Table Tennis Organization, Steve Gonzales, other </w:t>
            </w:r>
            <w:r w:rsidR="00754FA0" w:rsidRPr="00FC2EE9">
              <w:rPr>
                <w:i/>
                <w:sz w:val="12"/>
                <w:szCs w:val="12"/>
              </w:rPr>
              <w:t>advisors</w:t>
            </w:r>
            <w:r w:rsidRPr="00FC2EE9">
              <w:rPr>
                <w:i/>
                <w:sz w:val="12"/>
                <w:szCs w:val="12"/>
              </w:rPr>
              <w:t>, sponsors and USATT of any liability resulting from injury to myself or damage to my property. Any image, photographic or otherwise, taken of tournament play or within the official venue is essentially the joint property of USATT, Greater Michigan Table Tennis Organization. Entrants agree to allow their voice and likeness in such images to be reproduced in connection with USATT, Greater Michigan Table Tennis Organization. All entries must be paid in full prior to participation.</w:t>
            </w:r>
          </w:p>
          <w:p w14:paraId="562194BD" w14:textId="77777777" w:rsidR="00DE01D0" w:rsidRPr="00512952" w:rsidRDefault="00DE01D0">
            <w:pPr>
              <w:rPr>
                <w:b/>
                <w:sz w:val="16"/>
                <w:szCs w:val="16"/>
              </w:rPr>
            </w:pPr>
          </w:p>
          <w:p w14:paraId="6154069A" w14:textId="454D2BEE" w:rsidR="00DE01D0" w:rsidRPr="00512952" w:rsidRDefault="00000000">
            <w:pPr>
              <w:rPr>
                <w:b/>
                <w:sz w:val="16"/>
                <w:szCs w:val="16"/>
              </w:rPr>
            </w:pPr>
            <w:r w:rsidRPr="00512952">
              <w:rPr>
                <w:b/>
                <w:sz w:val="16"/>
                <w:szCs w:val="16"/>
              </w:rPr>
              <w:t xml:space="preserve">CIRCLE ENTERED EVENTS   </w:t>
            </w:r>
            <w:proofErr w:type="gramStart"/>
            <w:r w:rsidRPr="00512952">
              <w:rPr>
                <w:b/>
                <w:sz w:val="16"/>
                <w:szCs w:val="16"/>
              </w:rPr>
              <w:t>1  2</w:t>
            </w:r>
            <w:proofErr w:type="gramEnd"/>
            <w:r w:rsidRPr="00512952">
              <w:rPr>
                <w:b/>
                <w:sz w:val="16"/>
                <w:szCs w:val="16"/>
              </w:rPr>
              <w:t xml:space="preserve">  3  4  5  6  7  8  9</w:t>
            </w:r>
            <w:r w:rsidR="007B7DE4" w:rsidRPr="00512952">
              <w:rPr>
                <w:b/>
                <w:sz w:val="16"/>
                <w:szCs w:val="16"/>
              </w:rPr>
              <w:t xml:space="preserve">  10  11  12</w:t>
            </w:r>
            <w:r w:rsidR="0009103C" w:rsidRPr="00512952">
              <w:rPr>
                <w:b/>
                <w:sz w:val="16"/>
                <w:szCs w:val="16"/>
              </w:rPr>
              <w:t xml:space="preserve"> </w:t>
            </w:r>
            <w:r w:rsidR="002B6C80" w:rsidRPr="00512952">
              <w:rPr>
                <w:b/>
                <w:sz w:val="16"/>
                <w:szCs w:val="16"/>
              </w:rPr>
              <w:t xml:space="preserve"> </w:t>
            </w:r>
            <w:r w:rsidR="0009103C" w:rsidRPr="00512952">
              <w:rPr>
                <w:b/>
                <w:sz w:val="16"/>
                <w:szCs w:val="16"/>
              </w:rPr>
              <w:t>13</w:t>
            </w:r>
          </w:p>
          <w:p w14:paraId="6F8E2A05" w14:textId="77777777" w:rsidR="00DE01D0" w:rsidRPr="00512952" w:rsidRDefault="00DE01D0">
            <w:pPr>
              <w:rPr>
                <w:b/>
                <w:sz w:val="16"/>
                <w:szCs w:val="16"/>
              </w:rPr>
            </w:pPr>
          </w:p>
          <w:p w14:paraId="3BEEE71F" w14:textId="77777777" w:rsidR="00DE01D0" w:rsidRPr="00512952" w:rsidRDefault="00000000">
            <w:pPr>
              <w:rPr>
                <w:b/>
                <w:sz w:val="16"/>
                <w:szCs w:val="16"/>
              </w:rPr>
            </w:pPr>
            <w:r w:rsidRPr="00512952">
              <w:rPr>
                <w:b/>
                <w:sz w:val="16"/>
                <w:szCs w:val="16"/>
              </w:rPr>
              <w:t>Signature: _____________________________________________</w:t>
            </w:r>
          </w:p>
          <w:p w14:paraId="572559EA" w14:textId="77777777" w:rsidR="00DE01D0" w:rsidRPr="00512952" w:rsidRDefault="00DE01D0">
            <w:pPr>
              <w:rPr>
                <w:b/>
                <w:sz w:val="16"/>
                <w:szCs w:val="16"/>
              </w:rPr>
            </w:pPr>
          </w:p>
          <w:p w14:paraId="4EF7550D" w14:textId="77777777" w:rsidR="00DE01D0" w:rsidRDefault="00000000">
            <w:pPr>
              <w:rPr>
                <w:rFonts w:ascii="Spectral" w:eastAsia="Spectral" w:hAnsi="Spectral" w:cs="Spectral"/>
                <w:sz w:val="17"/>
                <w:szCs w:val="17"/>
              </w:rPr>
            </w:pPr>
            <w:r w:rsidRPr="00512952">
              <w:rPr>
                <w:b/>
                <w:sz w:val="16"/>
                <w:szCs w:val="16"/>
              </w:rPr>
              <w:t>Date: _________________________</w:t>
            </w:r>
          </w:p>
        </w:tc>
      </w:tr>
    </w:tbl>
    <w:p w14:paraId="27D6F250" w14:textId="02C84F65" w:rsidR="00DE01D0" w:rsidRDefault="00DE01D0">
      <w:pPr>
        <w:pBdr>
          <w:top w:val="nil"/>
          <w:left w:val="nil"/>
          <w:bottom w:val="nil"/>
          <w:right w:val="nil"/>
          <w:between w:val="nil"/>
        </w:pBdr>
        <w:spacing w:before="1"/>
        <w:rPr>
          <w:b/>
          <w:sz w:val="17"/>
          <w:szCs w:val="17"/>
        </w:rPr>
      </w:pPr>
    </w:p>
    <w:p w14:paraId="627B10DB" w14:textId="5ABF242C" w:rsidR="00FC2EE9" w:rsidRDefault="00FC2EE9">
      <w:pPr>
        <w:spacing w:before="240" w:after="240"/>
        <w:jc w:val="center"/>
        <w:rPr>
          <w:b/>
          <w:sz w:val="16"/>
          <w:szCs w:val="16"/>
        </w:rPr>
      </w:pPr>
    </w:p>
    <w:p w14:paraId="7C1AAC38" w14:textId="151AE46C" w:rsidR="00DE01D0" w:rsidRDefault="00000000">
      <w:pPr>
        <w:spacing w:before="240" w:after="240"/>
        <w:jc w:val="center"/>
        <w:rPr>
          <w:b/>
          <w:sz w:val="16"/>
          <w:szCs w:val="16"/>
        </w:rPr>
      </w:pPr>
      <w:r>
        <w:rPr>
          <w:b/>
          <w:sz w:val="16"/>
          <w:szCs w:val="16"/>
        </w:rPr>
        <w:lastRenderedPageBreak/>
        <w:t>USATT TOURNAMENT PARTICIPANT WAIVER</w:t>
      </w:r>
    </w:p>
    <w:p w14:paraId="264DDECA" w14:textId="3EC42383" w:rsidR="00DE01D0" w:rsidRDefault="00000000">
      <w:pPr>
        <w:spacing w:before="20" w:line="256" w:lineRule="auto"/>
        <w:ind w:left="120" w:right="120"/>
        <w:rPr>
          <w:sz w:val="16"/>
          <w:szCs w:val="16"/>
        </w:rPr>
      </w:pPr>
      <w:r>
        <w:rPr>
          <w:sz w:val="16"/>
          <w:szCs w:val="16"/>
        </w:rPr>
        <w:t>IN CONSIDERATION of being permitted to participate in any way in USA Table Tennis sanctioned events, I and/or minor child, our personal representatives, assigns, heirs, and next of kin, I:</w:t>
      </w:r>
    </w:p>
    <w:p w14:paraId="14689F9C" w14:textId="7C2E2F1A" w:rsidR="00DE01D0" w:rsidRDefault="00000000">
      <w:pPr>
        <w:spacing w:before="100" w:line="256" w:lineRule="auto"/>
        <w:ind w:left="120" w:right="120"/>
        <w:rPr>
          <w:sz w:val="16"/>
          <w:szCs w:val="16"/>
        </w:rPr>
      </w:pPr>
      <w:r>
        <w:rPr>
          <w:sz w:val="16"/>
          <w:szCs w:val="16"/>
        </w:rPr>
        <w:t>ACKNOWLEDGE, agree, and represent that I and/or minor-aged child understand the nature of Table Tennis Activities, including but not limited to risks involved in the sport itself together with all risks, known and unknown, associated with gatherings of people (“Activities”), including the exposure to COVID-19, coronavirus, or other infectious organisms or diseases; and that I and/or minor child are qualified, in good health, and in proper physical condition to participate in such Activities. I further agree that if at any time I believe conditions or equipment to be unsafe, I and/ or minor child will immediately discontinue further participation in the Activities.</w:t>
      </w:r>
    </w:p>
    <w:p w14:paraId="0CBFEE4E" w14:textId="7FCCCD80" w:rsidR="00DE01D0" w:rsidRDefault="00000000">
      <w:pPr>
        <w:spacing w:before="100" w:after="240"/>
        <w:rPr>
          <w:sz w:val="16"/>
          <w:szCs w:val="16"/>
        </w:rPr>
      </w:pPr>
      <w:r>
        <w:rPr>
          <w:sz w:val="16"/>
          <w:szCs w:val="16"/>
        </w:rPr>
        <w:t>FULLY UNDERSTAND that (a) TABLE TENNIS ACTIVITIES INVOLVE RISKS AND DANGERS OF SERIOUS BODILY INJURY, INCLUDING PERMANENT</w:t>
      </w:r>
    </w:p>
    <w:p w14:paraId="3A25D684" w14:textId="45B7CBE8" w:rsidR="00DE01D0" w:rsidRDefault="00000000">
      <w:pPr>
        <w:spacing w:before="20" w:line="256" w:lineRule="auto"/>
        <w:ind w:left="120" w:right="120"/>
        <w:rPr>
          <w:sz w:val="16"/>
          <w:szCs w:val="16"/>
        </w:rPr>
      </w:pPr>
      <w:r>
        <w:rPr>
          <w:sz w:val="16"/>
          <w:szCs w:val="16"/>
        </w:rPr>
        <w:t>DISABILITY, PARALYSIS, DISMEMBERMENT, AND DEATH ("RISKS"); (b) these Risks and dangers may be caused by me and/or minor child's own actions, or inaction, or the actions or inaction of others participating in the Activities, the condition in which the Activities takes place, or THE NEGLIGENCE OF THE "RELEASEES" NAMED BELOW; (c) there may be OTHER RISKS AND SEVERE SOCIAL AND ECONOMIC LOSSES either not known to me or not readily foreseeable at this time; and I FULLY ACCEPT AND ASSUME ALL SUCH RISKS AND ALL RESPONSIBILITY FOR LOSSES, COSTS, AND DAMAGES I</w:t>
      </w:r>
    </w:p>
    <w:p w14:paraId="58A357EC" w14:textId="26589321" w:rsidR="00DE01D0" w:rsidRDefault="00000000">
      <w:pPr>
        <w:spacing w:before="240" w:after="240"/>
        <w:rPr>
          <w:sz w:val="16"/>
          <w:szCs w:val="16"/>
        </w:rPr>
      </w:pPr>
      <w:r>
        <w:rPr>
          <w:sz w:val="16"/>
          <w:szCs w:val="16"/>
        </w:rPr>
        <w:t>and/or minor child incur as a result of my participation in such Activities.</w:t>
      </w:r>
    </w:p>
    <w:p w14:paraId="0D70EE00" w14:textId="413EB93C" w:rsidR="00DE01D0" w:rsidRDefault="00000000">
      <w:pPr>
        <w:spacing w:before="120" w:line="256" w:lineRule="auto"/>
        <w:ind w:left="120" w:right="120"/>
        <w:rPr>
          <w:sz w:val="16"/>
          <w:szCs w:val="16"/>
        </w:rPr>
      </w:pPr>
      <w:r>
        <w:rPr>
          <w:sz w:val="16"/>
          <w:szCs w:val="16"/>
        </w:rPr>
        <w:t>HEREBY ACCEPT AND ASSUME ALL SUCH RISKS, KNOWN AND UNKNOWN, AND ASSUME ALL RESPONSIBILITY FOR THE LOSSES, COSTS, AND/ OR DAMAGES FOLLOWING SUCH INJURY, DISABILITY, PARALYSIS, OR DEATH, EVEN IF CAUSED, IN WHOLE OR IN PART, BY THE NEGLIGENCE OF THE "RELEASEES" NAMED BELOW.</w:t>
      </w:r>
    </w:p>
    <w:p w14:paraId="406733BE" w14:textId="20DC5533" w:rsidR="00DE01D0" w:rsidRDefault="00000000">
      <w:pPr>
        <w:spacing w:before="100" w:line="256" w:lineRule="auto"/>
        <w:ind w:left="120" w:right="120"/>
        <w:rPr>
          <w:sz w:val="16"/>
          <w:szCs w:val="16"/>
        </w:rPr>
      </w:pPr>
      <w:r>
        <w:rPr>
          <w:sz w:val="16"/>
          <w:szCs w:val="16"/>
        </w:rPr>
        <w:t>HEREBY RELEASE, DISCHARGE, AND COVENANT NOT TO SUE USA TABLE TENNIS, their respective administrators, directors, agents, officers, officials, volunteers, and employees, other participants, any sponsors, advertisers, and if applicable, owners and lessors of premises on which the Activities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w:t>
      </w:r>
    </w:p>
    <w:p w14:paraId="5238CD46" w14:textId="02082617" w:rsidR="00DE01D0" w:rsidRDefault="00000000">
      <w:pPr>
        <w:spacing w:before="240" w:after="240" w:line="256" w:lineRule="auto"/>
        <w:ind w:right="120"/>
        <w:rPr>
          <w:sz w:val="16"/>
          <w:szCs w:val="16"/>
        </w:rPr>
      </w:pPr>
      <w:r>
        <w:rPr>
          <w:sz w:val="16"/>
          <w:szCs w:val="16"/>
        </w:rPr>
        <w:t>AGREEMENT I and/or my minor child, or anyone on my and/or my minor child's behalf, makes a claim against any of the Releases, I WILL INDEMNIFY, SAVE, AND HOLD HARMLESS EACH OF THE RELEASEES from any litigation expenses, attorney fees, loss, liability, damage, or cost which may incur as the result of such claim.</w:t>
      </w:r>
    </w:p>
    <w:p w14:paraId="6827DAAE" w14:textId="291F2D92" w:rsidR="00DE01D0" w:rsidRDefault="00000000">
      <w:pPr>
        <w:spacing w:before="100" w:line="256" w:lineRule="auto"/>
        <w:ind w:left="120" w:right="120"/>
        <w:rPr>
          <w:sz w:val="16"/>
          <w:szCs w:val="16"/>
        </w:rPr>
      </w:pPr>
      <w:r>
        <w:rPr>
          <w:sz w:val="16"/>
          <w:szCs w:val="16"/>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5BFD46C3" w14:textId="2C893B09" w:rsidR="00DE01D0" w:rsidRDefault="00000000">
      <w:pPr>
        <w:spacing w:before="100" w:line="256" w:lineRule="auto"/>
        <w:ind w:left="120" w:right="120"/>
        <w:rPr>
          <w:sz w:val="16"/>
          <w:szCs w:val="16"/>
        </w:rPr>
      </w:pPr>
      <w:r>
        <w:rPr>
          <w:sz w:val="16"/>
          <w:szCs w:val="16"/>
        </w:rPr>
        <w:t>By registering for this table tennis tournament, all participants are subject to possible selection for drug testing as conducted by the US Anti-Doping Agency.</w:t>
      </w:r>
    </w:p>
    <w:p w14:paraId="1E9082DB" w14:textId="760AF5D1" w:rsidR="00DE01D0" w:rsidRDefault="00000000">
      <w:pPr>
        <w:spacing w:before="100" w:line="256" w:lineRule="auto"/>
        <w:ind w:left="120" w:right="120"/>
        <w:rPr>
          <w:sz w:val="16"/>
          <w:szCs w:val="16"/>
        </w:rPr>
      </w:pPr>
      <w:r>
        <w:rPr>
          <w:sz w:val="16"/>
          <w:szCs w:val="16"/>
        </w:rPr>
        <w:t>MEDICAL AND TRANSPORTATION RELEASE – I hereby give consent for the organizers of this table tennis tournament to provide me and/or my minor aged child with athletic trainer and emergency medical treatment. I swear and affirm that I am in good physical condition and I am not aware of any previous or existing diseases or injury that would result in my being injured. I further acknowledge that I have procured on my own and currently hold valid and adequate insurance for such loss, damage, or injury and if I do not have valid and adequate insurance, I accept full responsibility for the cost of the loss, damage, or injury that might occur as a result of my participation in this table tennis tournament. I give my consent to participate in any and all emergency transportation associated with activities during this table tennis tournament, in the event I become incapacitated or otherwise not conscious to give direct consent and I accept full responsibility for all costs associated with all emergency transportation as deemed necessary. Further, as the parent/guardian of a participating minor athlete, I hereby give my consent for complete medical treatment and emergency transportation services as deemed necessary beyond the on-site athletic trainer or emergency medical treatment provided.</w:t>
      </w:r>
    </w:p>
    <w:p w14:paraId="28F8C122" w14:textId="69961A0A" w:rsidR="00DE01D0" w:rsidRDefault="00000000">
      <w:pPr>
        <w:rPr>
          <w:sz w:val="16"/>
          <w:szCs w:val="16"/>
        </w:rPr>
      </w:pPr>
      <w:r>
        <w:rPr>
          <w:sz w:val="16"/>
          <w:szCs w:val="16"/>
        </w:rPr>
        <w:t xml:space="preserve"> </w:t>
      </w:r>
    </w:p>
    <w:p w14:paraId="6A160A51" w14:textId="38B052B9" w:rsidR="00DE01D0" w:rsidRDefault="00000000">
      <w:pPr>
        <w:spacing w:line="256" w:lineRule="auto"/>
        <w:ind w:left="120" w:right="120"/>
        <w:rPr>
          <w:sz w:val="16"/>
          <w:szCs w:val="16"/>
        </w:rPr>
      </w:pPr>
      <w:r>
        <w:rPr>
          <w:sz w:val="16"/>
          <w:szCs w:val="16"/>
        </w:rPr>
        <w:t xml:space="preserve">MEDIA AND PHOTO RELEASE – Any image, photographic, or otherwise, taken of tournament play or within the official venue is essentially the property of USA Table Tennis regardless of the Approved status of the recording instrument or photographer. Entrants agree to allow their voice and likeness in such images to be reproduced in connection with USA Table Tennis by way of any medium. USA Table Tennis is not responsible for, nor can they control, the use of camera phones inside the venue. Participants are hereby notified of this policy. </w:t>
      </w:r>
    </w:p>
    <w:p w14:paraId="6A96C4E0" w14:textId="188B35B3" w:rsidR="00DE01D0" w:rsidRDefault="00000000">
      <w:pPr>
        <w:spacing w:before="240" w:after="240"/>
        <w:rPr>
          <w:b/>
          <w:sz w:val="16"/>
          <w:szCs w:val="16"/>
        </w:rPr>
      </w:pPr>
      <w:r>
        <w:rPr>
          <w:b/>
          <w:sz w:val="16"/>
          <w:szCs w:val="16"/>
        </w:rPr>
        <w:t xml:space="preserve"> SafeSport Compliance:</w:t>
      </w:r>
    </w:p>
    <w:p w14:paraId="350BC474" w14:textId="58F239DD" w:rsidR="00DE01D0" w:rsidRDefault="00000000">
      <w:pPr>
        <w:spacing w:before="240" w:after="120"/>
        <w:rPr>
          <w:sz w:val="16"/>
          <w:szCs w:val="16"/>
        </w:rPr>
      </w:pPr>
      <w:r>
        <w:rPr>
          <w:sz w:val="16"/>
          <w:szCs w:val="16"/>
        </w:rPr>
        <w:t>I understand USATT’s Safe Sport Policy including the organization’s Coaching Policy, which requires that all persons who are engaged in coaching activities at USATT Affiliated Member Clubs and/or USATT Sanctioned Tournaments, except parents or legal guardians coaching their own children, must be fully Safe Sport Compliant, which includes completing SafeSport Training offered by the US Center for SafeSport every year and undergoing a criminal background screen every two years.</w:t>
      </w:r>
    </w:p>
    <w:p w14:paraId="1F7C7261" w14:textId="5883FB72" w:rsidR="00DE01D0" w:rsidRDefault="00000000">
      <w:pPr>
        <w:spacing w:before="240" w:after="240"/>
        <w:rPr>
          <w:sz w:val="16"/>
          <w:szCs w:val="16"/>
        </w:rPr>
      </w:pPr>
      <w:r>
        <w:rPr>
          <w:sz w:val="16"/>
          <w:szCs w:val="16"/>
        </w:rPr>
        <w:t>I understand that, pursuant to USATT’s Minor Athlete Abuse Prevention Policy, all participants at USATT Sanctioned Tournaments who are over the age of 18 and have regular contact with or authority over minor athletes must complete annual SafeSport Training offered by the US Center for SafeSport.</w:t>
      </w:r>
    </w:p>
    <w:p w14:paraId="043CBDB9" w14:textId="6CE7E347" w:rsidR="00DE01D0" w:rsidRDefault="00000000">
      <w:pPr>
        <w:spacing w:before="240" w:after="240"/>
        <w:rPr>
          <w:sz w:val="16"/>
          <w:szCs w:val="16"/>
        </w:rPr>
      </w:pPr>
      <w:r>
        <w:rPr>
          <w:sz w:val="16"/>
          <w:szCs w:val="16"/>
        </w:rPr>
        <w:t>More information on USATT’s Safe Sport Policy is available at:</w:t>
      </w:r>
      <w:hyperlink r:id="rId12">
        <w:r>
          <w:rPr>
            <w:sz w:val="16"/>
            <w:szCs w:val="16"/>
          </w:rPr>
          <w:t xml:space="preserve"> </w:t>
        </w:r>
      </w:hyperlink>
      <w:hyperlink r:id="rId13">
        <w:r>
          <w:rPr>
            <w:color w:val="1155CC"/>
            <w:sz w:val="16"/>
            <w:szCs w:val="16"/>
            <w:u w:val="single"/>
          </w:rPr>
          <w:t>https://www.teamusa.org/usa-tabletennis/athlete-safety/safe-sport</w:t>
        </w:r>
      </w:hyperlink>
      <w:r>
        <w:rPr>
          <w:sz w:val="16"/>
          <w:szCs w:val="16"/>
        </w:rPr>
        <w:t>.</w:t>
      </w:r>
    </w:p>
    <w:p w14:paraId="29470473" w14:textId="2E8BF986" w:rsidR="00DE01D0" w:rsidRDefault="00000000">
      <w:pPr>
        <w:spacing w:before="240" w:after="240"/>
        <w:rPr>
          <w:sz w:val="16"/>
          <w:szCs w:val="16"/>
          <w:u w:val="single"/>
        </w:rPr>
      </w:pPr>
      <w:r>
        <w:rPr>
          <w:sz w:val="16"/>
          <w:szCs w:val="16"/>
        </w:rPr>
        <w:t xml:space="preserve"> Signature of Participant</w:t>
      </w:r>
      <w:r>
        <w:rPr>
          <w:sz w:val="16"/>
          <w:szCs w:val="16"/>
          <w:u w:val="single"/>
        </w:rPr>
        <w:t xml:space="preserve">                                                                  </w:t>
      </w:r>
      <w:r>
        <w:rPr>
          <w:sz w:val="16"/>
          <w:szCs w:val="16"/>
        </w:rPr>
        <w:t xml:space="preserve"> Print Name:</w:t>
      </w:r>
      <w:r>
        <w:rPr>
          <w:sz w:val="16"/>
          <w:szCs w:val="16"/>
          <w:u w:val="single"/>
        </w:rPr>
        <w:t xml:space="preserve">                                                                    </w:t>
      </w:r>
      <w:r>
        <w:rPr>
          <w:sz w:val="16"/>
          <w:szCs w:val="16"/>
        </w:rPr>
        <w:t xml:space="preserve"> Date: ________________</w:t>
      </w:r>
      <w:r>
        <w:rPr>
          <w:sz w:val="16"/>
          <w:szCs w:val="16"/>
          <w:u w:val="single"/>
        </w:rPr>
        <w:t xml:space="preserve">                                                                                                                 </w:t>
      </w:r>
    </w:p>
    <w:p w14:paraId="248289FE" w14:textId="12845978" w:rsidR="00DE01D0" w:rsidRDefault="00000000">
      <w:pPr>
        <w:spacing w:before="240" w:after="240"/>
        <w:rPr>
          <w:sz w:val="16"/>
          <w:szCs w:val="16"/>
        </w:rPr>
      </w:pPr>
      <w:r>
        <w:rPr>
          <w:sz w:val="16"/>
          <w:szCs w:val="16"/>
        </w:rPr>
        <w:t xml:space="preserve"> Signature of Parent/ Legal Guardian</w:t>
      </w:r>
      <w:r>
        <w:rPr>
          <w:sz w:val="16"/>
          <w:szCs w:val="16"/>
          <w:u w:val="single"/>
        </w:rPr>
        <w:t xml:space="preserve">                                                                  </w:t>
      </w:r>
      <w:r>
        <w:rPr>
          <w:sz w:val="16"/>
          <w:szCs w:val="16"/>
        </w:rPr>
        <w:t xml:space="preserve"> Print Name:</w:t>
      </w:r>
      <w:r w:rsidR="00754FA0">
        <w:rPr>
          <w:sz w:val="16"/>
          <w:szCs w:val="16"/>
        </w:rPr>
        <w:t xml:space="preserve"> _______________________________ </w:t>
      </w:r>
      <w:r>
        <w:rPr>
          <w:sz w:val="16"/>
          <w:szCs w:val="16"/>
        </w:rPr>
        <w:t>Date:</w:t>
      </w:r>
      <w:r w:rsidR="00754FA0">
        <w:rPr>
          <w:sz w:val="16"/>
          <w:szCs w:val="16"/>
        </w:rPr>
        <w:t xml:space="preserve"> </w:t>
      </w:r>
      <w:r>
        <w:rPr>
          <w:sz w:val="16"/>
          <w:szCs w:val="16"/>
        </w:rPr>
        <w:t>_____________</w:t>
      </w:r>
      <w:r>
        <w:rPr>
          <w:sz w:val="16"/>
          <w:szCs w:val="16"/>
          <w:u w:val="single"/>
        </w:rPr>
        <w:t xml:space="preserve">                                                                                                                                     </w:t>
      </w:r>
      <w:proofErr w:type="gramStart"/>
      <w:r>
        <w:rPr>
          <w:sz w:val="16"/>
          <w:szCs w:val="16"/>
          <w:u w:val="single"/>
        </w:rPr>
        <w:t xml:space="preserve">  </w:t>
      </w:r>
      <w:r>
        <w:rPr>
          <w:sz w:val="16"/>
          <w:szCs w:val="16"/>
        </w:rPr>
        <w:t xml:space="preserve"> (</w:t>
      </w:r>
      <w:proofErr w:type="gramEnd"/>
      <w:r>
        <w:rPr>
          <w:sz w:val="16"/>
          <w:szCs w:val="16"/>
        </w:rPr>
        <w:t>For Athlete of minor age 17 and under).</w:t>
      </w:r>
    </w:p>
    <w:p w14:paraId="2627167B" w14:textId="19D2F9E9" w:rsidR="009A67C1" w:rsidRPr="00971C71" w:rsidRDefault="00000000" w:rsidP="00971C71">
      <w:pPr>
        <w:spacing w:before="240" w:after="240"/>
        <w:ind w:left="120"/>
        <w:rPr>
          <w:sz w:val="16"/>
          <w:szCs w:val="16"/>
        </w:rPr>
      </w:pPr>
      <w:r>
        <w:rPr>
          <w:sz w:val="16"/>
          <w:szCs w:val="16"/>
        </w:rPr>
        <w:t>End. 20 12-15a</w:t>
      </w:r>
    </w:p>
    <w:sectPr w:rsidR="009A67C1" w:rsidRPr="00971C71" w:rsidSect="00052A93">
      <w:pgSz w:w="12240" w:h="15840"/>
      <w:pgMar w:top="360" w:right="360" w:bottom="360" w:left="36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pectral SC">
    <w:altName w:val="Calibri"/>
    <w:charset w:val="00"/>
    <w:family w:val="auto"/>
    <w:pitch w:val="default"/>
  </w:font>
  <w:font w:name="Spectral">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D0"/>
    <w:rsid w:val="00000E7D"/>
    <w:rsid w:val="00010862"/>
    <w:rsid w:val="00024C02"/>
    <w:rsid w:val="00052A93"/>
    <w:rsid w:val="000818DE"/>
    <w:rsid w:val="0009103C"/>
    <w:rsid w:val="000A6232"/>
    <w:rsid w:val="000D6B17"/>
    <w:rsid w:val="000E4FC1"/>
    <w:rsid w:val="000F51F7"/>
    <w:rsid w:val="00100249"/>
    <w:rsid w:val="001B5854"/>
    <w:rsid w:val="001D19B5"/>
    <w:rsid w:val="00235971"/>
    <w:rsid w:val="002B2838"/>
    <w:rsid w:val="002B3A21"/>
    <w:rsid w:val="002B6C80"/>
    <w:rsid w:val="002B7A80"/>
    <w:rsid w:val="002D43FD"/>
    <w:rsid w:val="0035467E"/>
    <w:rsid w:val="003A7BB1"/>
    <w:rsid w:val="003B753E"/>
    <w:rsid w:val="004149D7"/>
    <w:rsid w:val="00467229"/>
    <w:rsid w:val="004E2BBD"/>
    <w:rsid w:val="00512952"/>
    <w:rsid w:val="0052566A"/>
    <w:rsid w:val="005375FF"/>
    <w:rsid w:val="005673D9"/>
    <w:rsid w:val="00570F24"/>
    <w:rsid w:val="005A1655"/>
    <w:rsid w:val="005C5C42"/>
    <w:rsid w:val="00611C85"/>
    <w:rsid w:val="0064786C"/>
    <w:rsid w:val="00687DE4"/>
    <w:rsid w:val="006B59C3"/>
    <w:rsid w:val="006C20BA"/>
    <w:rsid w:val="006E3E35"/>
    <w:rsid w:val="00733696"/>
    <w:rsid w:val="00735062"/>
    <w:rsid w:val="00754FA0"/>
    <w:rsid w:val="00782871"/>
    <w:rsid w:val="007A2901"/>
    <w:rsid w:val="007B7DE4"/>
    <w:rsid w:val="007C4449"/>
    <w:rsid w:val="007D5642"/>
    <w:rsid w:val="00800758"/>
    <w:rsid w:val="008320C1"/>
    <w:rsid w:val="0085296F"/>
    <w:rsid w:val="00897EC3"/>
    <w:rsid w:val="008E3900"/>
    <w:rsid w:val="00916193"/>
    <w:rsid w:val="00971C71"/>
    <w:rsid w:val="009810E1"/>
    <w:rsid w:val="0098721D"/>
    <w:rsid w:val="009A67C1"/>
    <w:rsid w:val="009D326A"/>
    <w:rsid w:val="00A83CF0"/>
    <w:rsid w:val="00AC3CC4"/>
    <w:rsid w:val="00AE0BA3"/>
    <w:rsid w:val="00B1255B"/>
    <w:rsid w:val="00B50891"/>
    <w:rsid w:val="00B626FD"/>
    <w:rsid w:val="00BD4166"/>
    <w:rsid w:val="00BE7DCB"/>
    <w:rsid w:val="00C6542E"/>
    <w:rsid w:val="00D4304E"/>
    <w:rsid w:val="00D73695"/>
    <w:rsid w:val="00DC4A80"/>
    <w:rsid w:val="00DE01D0"/>
    <w:rsid w:val="00E05919"/>
    <w:rsid w:val="00E6583C"/>
    <w:rsid w:val="00EA0FF8"/>
    <w:rsid w:val="00ED4878"/>
    <w:rsid w:val="00F0788D"/>
    <w:rsid w:val="00F313A1"/>
    <w:rsid w:val="00F54337"/>
    <w:rsid w:val="00FA72B8"/>
    <w:rsid w:val="00FC2EE9"/>
    <w:rsid w:val="00FD426B"/>
    <w:rsid w:val="00FF321C"/>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3AE9"/>
  <w15:docId w15:val="{0D1F02DA-108B-4354-9BCE-B87C4C1B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6"/>
      <w:outlineLvl w:val="0"/>
    </w:pPr>
    <w:rPr>
      <w:rFonts w:ascii="Calibri" w:eastAsia="Calibri" w:hAnsi="Calibri" w:cs="Calibri"/>
      <w:b/>
      <w:bCs/>
      <w:sz w:val="28"/>
      <w:szCs w:val="28"/>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26"/>
    </w:pPr>
    <w:rPr>
      <w:rFonts w:ascii="Cambria" w:eastAsia="Cambria" w:hAnsi="Cambria" w:cs="Cambria"/>
      <w:sz w:val="36"/>
      <w:szCs w:val="36"/>
    </w:rPr>
  </w:style>
  <w:style w:type="paragraph" w:styleId="BodyText">
    <w:name w:val="Body Text"/>
    <w:basedOn w:val="Normal"/>
    <w:uiPriority w:val="1"/>
    <w:qFormat/>
    <w:rPr>
      <w:b/>
      <w:bCs/>
    </w:rPr>
  </w:style>
  <w:style w:type="paragraph" w:styleId="ListParagraph">
    <w:name w:val="List Paragraph"/>
    <w:basedOn w:val="Normal"/>
    <w:uiPriority w:val="1"/>
    <w:qFormat/>
    <w:pPr>
      <w:ind w:left="323"/>
    </w:pPr>
  </w:style>
  <w:style w:type="paragraph" w:customStyle="1" w:styleId="TableParagraph">
    <w:name w:val="Table Paragraph"/>
    <w:basedOn w:val="Normal"/>
    <w:uiPriority w:val="1"/>
    <w:qFormat/>
    <w:pPr>
      <w:spacing w:before="11" w:line="285" w:lineRule="exact"/>
    </w:pPr>
    <w:rPr>
      <w:rFonts w:ascii="Tahoma" w:eastAsia="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1655"/>
    <w:rPr>
      <w:color w:val="0000FF" w:themeColor="hyperlink"/>
      <w:u w:val="single"/>
    </w:rPr>
  </w:style>
  <w:style w:type="character" w:styleId="UnresolvedMention">
    <w:name w:val="Unresolved Mention"/>
    <w:basedOn w:val="DefaultParagraphFont"/>
    <w:uiPriority w:val="99"/>
    <w:semiHidden/>
    <w:unhideWhenUsed/>
    <w:rsid w:val="005A1655"/>
    <w:rPr>
      <w:color w:val="605E5C"/>
      <w:shd w:val="clear" w:color="auto" w:fill="E1DFDD"/>
    </w:rPr>
  </w:style>
  <w:style w:type="paragraph" w:styleId="NoSpacing">
    <w:name w:val="No Spacing"/>
    <w:uiPriority w:val="1"/>
    <w:qFormat/>
    <w:rsid w:val="0056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teamusa.org/usa-tabletennis/athlete-safety/safe-spor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eamusa.org/usa-tabletennis/athlete-safety/safe-s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wreckdiver2006@gmail.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omnipong.com" TargetMode="External"/><Relationship Id="rId4" Type="http://schemas.openxmlformats.org/officeDocument/2006/relationships/webSettings" Target="webSettings.xml"/><Relationship Id="rId9" Type="http://schemas.openxmlformats.org/officeDocument/2006/relationships/hyperlink" Target="http://www.teamusa.org/USA-Table-Tenn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R1XCTBTwest3oHTRHgnGpdC0kw==">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Steve Gonzales</cp:lastModifiedBy>
  <cp:revision>21</cp:revision>
  <cp:lastPrinted>2024-02-03T20:13:00Z</cp:lastPrinted>
  <dcterms:created xsi:type="dcterms:W3CDTF">2024-01-31T23:31:00Z</dcterms:created>
  <dcterms:modified xsi:type="dcterms:W3CDTF">2024-02-08T18:50:00Z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2016</vt:lpwstr>
  </property>
  <property fmtid="{D5CDD505-2E9C-101B-9397-08002B2CF9AE}" pid="4" name="LastSaved">
    <vt:filetime>2023-03-04T00:00:00Z</vt:filetime>
  </property>
</Properties>
</file>