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Missouri Valley WSO Board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May 21,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5pm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Anna Martin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Brad Jonker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Ethan Harak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Bri Hickman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Elisha Hess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Zach Huse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Missouri Valley Training Camp info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WSO/State meet processes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Next Meeting - June 11, 5pm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WSO/State Meet Processes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Finalize details for WSO training camp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