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16"/>
        </w:rPr>
      </w:pPr>
    </w:p>
    <w:p>
      <w:pPr>
        <w:spacing w:before="92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Finance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Attending:</w:t>
      </w:r>
    </w:p>
    <w:p>
      <w:pPr>
        <w:pStyle w:val="BodyText"/>
        <w:ind w:right="3691"/>
      </w:pPr>
      <w:r>
        <w:rPr/>
        <w:t>(DM) Denise McCoy USA Roller Sports Treasurer- Chair (AA)</w:t>
      </w:r>
      <w:r>
        <w:rPr>
          <w:spacing w:val="-7"/>
        </w:rPr>
        <w:t> </w:t>
      </w:r>
      <w:r>
        <w:rPr/>
        <w:t>Annelle</w:t>
      </w:r>
      <w:r>
        <w:rPr>
          <w:spacing w:val="-7"/>
        </w:rPr>
        <w:t> </w:t>
      </w:r>
      <w:r>
        <w:rPr/>
        <w:t>Anderson</w:t>
      </w:r>
      <w:r>
        <w:rPr>
          <w:spacing w:val="-8"/>
        </w:rPr>
        <w:t> </w:t>
      </w:r>
      <w:r>
        <w:rPr/>
        <w:t>USA</w:t>
      </w:r>
      <w:r>
        <w:rPr>
          <w:spacing w:val="-4"/>
        </w:rPr>
        <w:t> </w:t>
      </w:r>
      <w:r>
        <w:rPr/>
        <w:t>Roller</w:t>
      </w:r>
      <w:r>
        <w:rPr>
          <w:spacing w:val="-7"/>
        </w:rPr>
        <w:t> </w:t>
      </w:r>
      <w:r>
        <w:rPr/>
        <w:t>Sports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Member</w:t>
      </w:r>
    </w:p>
    <w:p>
      <w:pPr>
        <w:pStyle w:val="BodyText"/>
        <w:ind w:right="2164"/>
      </w:pPr>
      <w:r>
        <w:rPr>
          <w:color w:val="212121"/>
        </w:rPr>
        <w:t>(JD)</w:t>
      </w:r>
      <w:r>
        <w:rPr>
          <w:color w:val="212121"/>
          <w:spacing w:val="-7"/>
        </w:rPr>
        <w:t> </w:t>
      </w:r>
      <w:r>
        <w:rPr>
          <w:color w:val="212121"/>
        </w:rPr>
        <w:t>Joyann</w:t>
      </w:r>
      <w:r>
        <w:rPr>
          <w:color w:val="212121"/>
          <w:spacing w:val="-2"/>
        </w:rPr>
        <w:t> </w:t>
      </w:r>
      <w:r>
        <w:rPr>
          <w:color w:val="212121"/>
        </w:rPr>
        <w:t>Donaldson</w:t>
      </w:r>
      <w:r>
        <w:rPr>
          <w:color w:val="212121"/>
          <w:spacing w:val="-3"/>
        </w:rPr>
        <w:t> </w:t>
      </w:r>
      <w:r>
        <w:rPr>
          <w:color w:val="212121"/>
        </w:rPr>
        <w:t>USA</w:t>
      </w:r>
      <w:r>
        <w:rPr>
          <w:color w:val="212121"/>
          <w:spacing w:val="-3"/>
        </w:rPr>
        <w:t> </w:t>
      </w:r>
      <w:r>
        <w:rPr>
          <w:color w:val="212121"/>
        </w:rPr>
        <w:t>Roller</w:t>
      </w:r>
      <w:r>
        <w:rPr>
          <w:color w:val="212121"/>
          <w:spacing w:val="-6"/>
        </w:rPr>
        <w:t> </w:t>
      </w:r>
      <w:r>
        <w:rPr>
          <w:color w:val="212121"/>
        </w:rPr>
        <w:t>Sports</w:t>
      </w:r>
      <w:r>
        <w:rPr>
          <w:color w:val="212121"/>
          <w:spacing w:val="-7"/>
        </w:rPr>
        <w:t> </w:t>
      </w:r>
      <w:r>
        <w:rPr>
          <w:color w:val="212121"/>
        </w:rPr>
        <w:t>Board</w:t>
      </w:r>
      <w:r>
        <w:rPr>
          <w:color w:val="212121"/>
          <w:spacing w:val="-4"/>
        </w:rPr>
        <w:t> </w:t>
      </w:r>
      <w:r>
        <w:rPr>
          <w:color w:val="212121"/>
        </w:rPr>
        <w:t>Member</w:t>
      </w:r>
      <w:r>
        <w:rPr>
          <w:color w:val="212121"/>
          <w:spacing w:val="-6"/>
        </w:rPr>
        <w:t> </w:t>
      </w:r>
      <w:r>
        <w:rPr>
          <w:color w:val="212121"/>
        </w:rPr>
        <w:t>-</w:t>
      </w:r>
      <w:r>
        <w:rPr>
          <w:color w:val="212121"/>
          <w:spacing w:val="-6"/>
        </w:rPr>
        <w:t> </w:t>
      </w:r>
      <w:r>
        <w:rPr>
          <w:color w:val="212121"/>
        </w:rPr>
        <w:t>Athlete</w:t>
      </w:r>
      <w:r>
        <w:rPr>
          <w:color w:val="212121"/>
          <w:spacing w:val="-7"/>
        </w:rPr>
        <w:t> </w:t>
      </w:r>
      <w:r>
        <w:rPr>
          <w:color w:val="212121"/>
        </w:rPr>
        <w:t>Rep </w:t>
      </w:r>
      <w:r>
        <w:rPr/>
        <w:t>(JP) Janet Pavilonis Finance Committee Member</w:t>
      </w:r>
    </w:p>
    <w:p>
      <w:pPr>
        <w:pStyle w:val="BodyText"/>
        <w:ind w:right="4350"/>
      </w:pPr>
      <w:r>
        <w:rPr/>
        <w:t>(HP)</w:t>
      </w:r>
      <w:r>
        <w:rPr>
          <w:spacing w:val="-8"/>
        </w:rPr>
        <w:t> </w:t>
      </w:r>
      <w:r>
        <w:rPr/>
        <w:t>Heidi</w:t>
      </w:r>
      <w:r>
        <w:rPr>
          <w:spacing w:val="-8"/>
        </w:rPr>
        <w:t> </w:t>
      </w:r>
      <w:r>
        <w:rPr/>
        <w:t>Permatteo</w:t>
      </w:r>
      <w:r>
        <w:rPr>
          <w:spacing w:val="-9"/>
        </w:rPr>
        <w:t> </w:t>
      </w:r>
      <w:r>
        <w:rPr/>
        <w:t>USA</w:t>
      </w:r>
      <w:r>
        <w:rPr>
          <w:spacing w:val="-5"/>
        </w:rPr>
        <w:t> </w:t>
      </w:r>
      <w:r>
        <w:rPr/>
        <w:t>Roller</w:t>
      </w:r>
      <w:r>
        <w:rPr>
          <w:spacing w:val="-8"/>
        </w:rPr>
        <w:t> </w:t>
      </w:r>
      <w:r>
        <w:rPr/>
        <w:t>Sports</w:t>
      </w:r>
      <w:r>
        <w:rPr>
          <w:spacing w:val="-8"/>
        </w:rPr>
        <w:t> </w:t>
      </w:r>
      <w:r>
        <w:rPr/>
        <w:t>President (RP) Ricci Porter Interim Executive Director</w:t>
      </w:r>
    </w:p>
    <w:p>
      <w:pPr>
        <w:pStyle w:val="BodyText"/>
      </w:pPr>
      <w:r>
        <w:rPr/>
        <w:t>(SR)</w:t>
      </w:r>
      <w:r>
        <w:rPr>
          <w:spacing w:val="-8"/>
        </w:rPr>
        <w:t> </w:t>
      </w:r>
      <w:r>
        <w:rPr/>
        <w:t>Stacey</w:t>
      </w:r>
      <w:r>
        <w:rPr>
          <w:spacing w:val="-5"/>
        </w:rPr>
        <w:t> </w:t>
      </w:r>
      <w:r>
        <w:rPr>
          <w:color w:val="212121"/>
        </w:rPr>
        <w:t>Randall</w:t>
      </w:r>
      <w:r>
        <w:rPr>
          <w:color w:val="212121"/>
          <w:spacing w:val="-8"/>
        </w:rPr>
        <w:t> </w:t>
      </w:r>
      <w:r>
        <w:rPr>
          <w:color w:val="212121"/>
        </w:rPr>
        <w:t>USARS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Bookkeeper</w:t>
      </w:r>
    </w:p>
    <w:p>
      <w:pPr>
        <w:pStyle w:val="BodyText"/>
        <w:ind w:right="4350"/>
      </w:pPr>
      <w:r>
        <w:rPr/>
        <w:t>(SC)</w:t>
      </w:r>
      <w:r>
        <w:rPr>
          <w:spacing w:val="-6"/>
        </w:rPr>
        <w:t> </w:t>
      </w:r>
      <w:r>
        <w:rPr/>
        <w:t>Steven</w:t>
      </w:r>
      <w:r>
        <w:rPr>
          <w:spacing w:val="-7"/>
        </w:rPr>
        <w:t> </w:t>
      </w:r>
      <w:r>
        <w:rPr/>
        <w:t>Carter</w:t>
      </w:r>
      <w:r>
        <w:rPr>
          <w:spacing w:val="-6"/>
        </w:rPr>
        <w:t> </w:t>
      </w:r>
      <w:r>
        <w:rPr/>
        <w:t>USA</w:t>
      </w:r>
      <w:r>
        <w:rPr>
          <w:spacing w:val="-6"/>
        </w:rPr>
        <w:t> </w:t>
      </w:r>
      <w:r>
        <w:rPr/>
        <w:t>Roller</w:t>
      </w:r>
      <w:r>
        <w:rPr>
          <w:spacing w:val="-6"/>
        </w:rPr>
        <w:t> </w:t>
      </w:r>
      <w:r>
        <w:rPr/>
        <w:t>Sports</w:t>
      </w:r>
      <w:r>
        <w:rPr>
          <w:spacing w:val="-6"/>
        </w:rPr>
        <w:t> </w:t>
      </w:r>
      <w:r>
        <w:rPr/>
        <w:t>Vice</w:t>
      </w:r>
      <w:r>
        <w:rPr>
          <w:spacing w:val="-7"/>
        </w:rPr>
        <w:t> </w:t>
      </w:r>
      <w:r>
        <w:rPr/>
        <w:t>President (TH) Tosha Hill Finance Committee Member</w:t>
      </w:r>
    </w:p>
    <w:p>
      <w:pPr>
        <w:pStyle w:val="BodyText"/>
        <w:spacing w:line="480" w:lineRule="auto"/>
        <w:ind w:right="5690"/>
      </w:pPr>
      <w:r>
        <w:rPr>
          <w:color w:val="212121"/>
        </w:rPr>
        <w:t>(AT)</w:t>
      </w:r>
      <w:r>
        <w:rPr>
          <w:color w:val="212121"/>
          <w:spacing w:val="-11"/>
        </w:rPr>
        <w:t> </w:t>
      </w:r>
      <w:r>
        <w:rPr>
          <w:color w:val="212121"/>
        </w:rPr>
        <w:t>Al</w:t>
      </w:r>
      <w:r>
        <w:rPr>
          <w:color w:val="212121"/>
          <w:spacing w:val="-11"/>
        </w:rPr>
        <w:t> </w:t>
      </w:r>
      <w:r>
        <w:rPr>
          <w:color w:val="212121"/>
        </w:rPr>
        <w:t>Taglang</w:t>
      </w:r>
      <w:r>
        <w:rPr>
          <w:color w:val="212121"/>
          <w:spacing w:val="-11"/>
        </w:rPr>
        <w:t> </w:t>
      </w:r>
      <w:r>
        <w:rPr>
          <w:color w:val="212121"/>
        </w:rPr>
        <w:t>Foundation</w:t>
      </w:r>
      <w:r>
        <w:rPr>
          <w:color w:val="212121"/>
          <w:spacing w:val="-8"/>
        </w:rPr>
        <w:t> </w:t>
      </w:r>
      <w:r>
        <w:rPr>
          <w:color w:val="212121"/>
        </w:rPr>
        <w:t>Treasurer </w:t>
      </w:r>
      <w:r>
        <w:rPr/>
        <w:t>Meeting started at 8:00 PM CST</w:t>
      </w:r>
    </w:p>
    <w:p>
      <w:pPr>
        <w:pStyle w:val="BodyText"/>
      </w:pPr>
      <w:r>
        <w:rPr>
          <w:color w:val="212121"/>
        </w:rPr>
        <w:t>Reported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conflicts:</w:t>
      </w:r>
    </w:p>
    <w:p>
      <w:pPr>
        <w:pStyle w:val="BodyText"/>
        <w:ind w:right="2164"/>
      </w:pPr>
      <w:r>
        <w:rPr>
          <w:color w:val="212121"/>
        </w:rPr>
        <w:t>TH</w:t>
      </w:r>
      <w:r>
        <w:rPr>
          <w:color w:val="212121"/>
          <w:spacing w:val="-5"/>
        </w:rPr>
        <w:t> </w:t>
      </w:r>
      <w:r>
        <w:rPr>
          <w:color w:val="212121"/>
        </w:rPr>
        <w:t>Speed</w:t>
      </w:r>
      <w:r>
        <w:rPr>
          <w:color w:val="212121"/>
          <w:spacing w:val="-5"/>
        </w:rPr>
        <w:t> </w:t>
      </w:r>
      <w:r>
        <w:rPr>
          <w:color w:val="212121"/>
        </w:rPr>
        <w:t>equipment</w:t>
      </w:r>
      <w:r>
        <w:rPr>
          <w:color w:val="212121"/>
          <w:spacing w:val="-2"/>
        </w:rPr>
        <w:t> </w:t>
      </w:r>
      <w:r>
        <w:rPr>
          <w:color w:val="212121"/>
        </w:rPr>
        <w:t>for</w:t>
      </w:r>
      <w:r>
        <w:rPr>
          <w:color w:val="212121"/>
          <w:spacing w:val="-5"/>
        </w:rPr>
        <w:t> </w:t>
      </w:r>
      <w:r>
        <w:rPr>
          <w:color w:val="212121"/>
        </w:rPr>
        <w:t>outdoor</w:t>
      </w:r>
      <w:r>
        <w:rPr>
          <w:color w:val="212121"/>
          <w:spacing w:val="-6"/>
        </w:rPr>
        <w:t> </w:t>
      </w:r>
      <w:r>
        <w:rPr>
          <w:color w:val="212121"/>
        </w:rPr>
        <w:t>nationals</w:t>
      </w:r>
      <w:r>
        <w:rPr>
          <w:color w:val="212121"/>
          <w:spacing w:val="-5"/>
        </w:rPr>
        <w:t> </w:t>
      </w:r>
      <w:r>
        <w:rPr>
          <w:color w:val="212121"/>
        </w:rPr>
        <w:t>that</w:t>
      </w:r>
      <w:r>
        <w:rPr>
          <w:color w:val="212121"/>
          <w:spacing w:val="-2"/>
        </w:rPr>
        <w:t> </w:t>
      </w:r>
      <w:r>
        <w:rPr>
          <w:color w:val="212121"/>
        </w:rPr>
        <w:t>is</w:t>
      </w:r>
      <w:r>
        <w:rPr>
          <w:color w:val="212121"/>
          <w:spacing w:val="-4"/>
        </w:rPr>
        <w:t> </w:t>
      </w:r>
      <w:r>
        <w:rPr>
          <w:color w:val="212121"/>
        </w:rPr>
        <w:t>owned</w:t>
      </w:r>
      <w:r>
        <w:rPr>
          <w:color w:val="212121"/>
          <w:spacing w:val="-5"/>
        </w:rPr>
        <w:t> </w:t>
      </w:r>
      <w:r>
        <w:rPr>
          <w:color w:val="212121"/>
        </w:rPr>
        <w:t>by</w:t>
      </w:r>
      <w:r>
        <w:rPr>
          <w:color w:val="212121"/>
          <w:spacing w:val="-5"/>
        </w:rPr>
        <w:t> </w:t>
      </w:r>
      <w:r>
        <w:rPr>
          <w:color w:val="212121"/>
        </w:rPr>
        <w:t>her</w:t>
      </w:r>
      <w:r>
        <w:rPr>
          <w:color w:val="212121"/>
          <w:spacing w:val="-6"/>
        </w:rPr>
        <w:t> </w:t>
      </w:r>
      <w:r>
        <w:rPr>
          <w:color w:val="212121"/>
        </w:rPr>
        <w:t>husband RP and SR Conflict with staff related items</w:t>
      </w:r>
    </w:p>
    <w:p>
      <w:pPr>
        <w:pStyle w:val="BodyText"/>
        <w:ind w:right="6920"/>
      </w:pPr>
      <w:r>
        <w:rPr>
          <w:color w:val="212121"/>
        </w:rPr>
        <w:t>AT</w:t>
      </w:r>
      <w:r>
        <w:rPr>
          <w:color w:val="212121"/>
          <w:spacing w:val="-10"/>
        </w:rPr>
        <w:t> </w:t>
      </w:r>
      <w:r>
        <w:rPr>
          <w:color w:val="212121"/>
        </w:rPr>
        <w:t>AA</w:t>
      </w:r>
      <w:r>
        <w:rPr>
          <w:color w:val="212121"/>
          <w:spacing w:val="-10"/>
        </w:rPr>
        <w:t> </w:t>
      </w:r>
      <w:r>
        <w:rPr>
          <w:color w:val="212121"/>
        </w:rPr>
        <w:t>figure</w:t>
      </w:r>
      <w:r>
        <w:rPr>
          <w:color w:val="212121"/>
          <w:spacing w:val="-11"/>
        </w:rPr>
        <w:t> </w:t>
      </w:r>
      <w:r>
        <w:rPr>
          <w:color w:val="212121"/>
        </w:rPr>
        <w:t>budget</w:t>
      </w:r>
      <w:r>
        <w:rPr>
          <w:color w:val="212121"/>
          <w:spacing w:val="-11"/>
        </w:rPr>
        <w:t> </w:t>
      </w:r>
      <w:r>
        <w:rPr>
          <w:color w:val="212121"/>
        </w:rPr>
        <w:t>conflict TH conflict Speed budget</w:t>
      </w:r>
    </w:p>
    <w:p>
      <w:pPr>
        <w:pStyle w:val="BodyText"/>
        <w:ind w:left="0"/>
      </w:pPr>
    </w:p>
    <w:p>
      <w:pPr>
        <w:pStyle w:val="BodyText"/>
      </w:pPr>
      <w:r>
        <w:rPr>
          <w:color w:val="212121"/>
        </w:rPr>
        <w:t>AT</w:t>
      </w:r>
      <w:r>
        <w:rPr>
          <w:color w:val="212121"/>
          <w:spacing w:val="-8"/>
        </w:rPr>
        <w:t> </w:t>
      </w:r>
      <w:r>
        <w:rPr>
          <w:color w:val="212121"/>
        </w:rPr>
        <w:t>Review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7"/>
        </w:rPr>
        <w:t> </w:t>
      </w:r>
      <w:r>
        <w:rPr>
          <w:color w:val="212121"/>
        </w:rPr>
        <w:t>Questions</w:t>
      </w:r>
      <w:r>
        <w:rPr>
          <w:color w:val="212121"/>
          <w:spacing w:val="-4"/>
        </w:rPr>
        <w:t> </w:t>
      </w:r>
      <w:r>
        <w:rPr>
          <w:color w:val="212121"/>
        </w:rPr>
        <w:t>regarding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Profit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Loss</w:t>
      </w:r>
    </w:p>
    <w:p>
      <w:pPr>
        <w:pStyle w:val="BodyText"/>
        <w:ind w:left="0"/>
      </w:pPr>
    </w:p>
    <w:p>
      <w:pPr>
        <w:spacing w:before="0"/>
        <w:ind w:left="107" w:right="3" w:firstLine="0"/>
        <w:jc w:val="left"/>
        <w:rPr>
          <w:sz w:val="24"/>
        </w:rPr>
      </w:pPr>
      <w:r>
        <w:rPr>
          <w:b/>
          <w:color w:val="212121"/>
          <w:sz w:val="24"/>
        </w:rPr>
        <w:t>JP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Motion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JD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Second</w:t>
      </w:r>
      <w:r>
        <w:rPr>
          <w:b/>
          <w:color w:val="212121"/>
          <w:spacing w:val="-3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approve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USA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Roller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Sports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2022-2023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budget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that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was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emailed on 03-14-23 </w:t>
      </w:r>
      <w:r>
        <w:rPr>
          <w:b/>
          <w:color w:val="212121"/>
          <w:sz w:val="24"/>
        </w:rPr>
        <w:t>Motion Passed</w:t>
      </w:r>
      <w:r>
        <w:rPr>
          <w:color w:val="212121"/>
          <w:sz w:val="24"/>
        </w:rPr>
        <w:t>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b/>
          <w:color w:val="212121"/>
        </w:rPr>
        <w:t>JP</w:t>
      </w:r>
      <w:r>
        <w:rPr>
          <w:b/>
          <w:color w:val="212121"/>
          <w:spacing w:val="-2"/>
        </w:rPr>
        <w:t> </w:t>
      </w:r>
      <w:r>
        <w:rPr>
          <w:b/>
          <w:color w:val="212121"/>
        </w:rPr>
        <w:t>Motion</w:t>
      </w:r>
      <w:r>
        <w:rPr>
          <w:b/>
          <w:color w:val="212121"/>
          <w:spacing w:val="-5"/>
        </w:rPr>
        <w:t> </w:t>
      </w:r>
      <w:r>
        <w:rPr>
          <w:b/>
          <w:color w:val="212121"/>
        </w:rPr>
        <w:t>JD</w:t>
      </w:r>
      <w:r>
        <w:rPr>
          <w:b/>
          <w:color w:val="212121"/>
          <w:spacing w:val="-5"/>
        </w:rPr>
        <w:t> </w:t>
      </w:r>
      <w:r>
        <w:rPr>
          <w:b/>
          <w:color w:val="212121"/>
        </w:rPr>
        <w:t>Second, </w:t>
      </w:r>
      <w:r>
        <w:rPr>
          <w:color w:val="212121"/>
        </w:rPr>
        <w:t>to</w:t>
      </w:r>
      <w:r>
        <w:rPr>
          <w:color w:val="212121"/>
          <w:spacing w:val="-3"/>
        </w:rPr>
        <w:t> </w:t>
      </w:r>
      <w:r>
        <w:rPr>
          <w:color w:val="212121"/>
        </w:rPr>
        <w:t>approve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National</w:t>
      </w:r>
      <w:r>
        <w:rPr>
          <w:color w:val="212121"/>
          <w:spacing w:val="-5"/>
        </w:rPr>
        <w:t> </w:t>
      </w:r>
      <w:r>
        <w:rPr>
          <w:color w:val="212121"/>
        </w:rPr>
        <w:t>Championship</w:t>
      </w:r>
      <w:r>
        <w:rPr>
          <w:color w:val="212121"/>
          <w:spacing w:val="-5"/>
        </w:rPr>
        <w:t> </w:t>
      </w:r>
      <w:r>
        <w:rPr>
          <w:color w:val="212121"/>
        </w:rPr>
        <w:t>Figure</w:t>
      </w:r>
      <w:r>
        <w:rPr>
          <w:color w:val="212121"/>
          <w:spacing w:val="-5"/>
        </w:rPr>
        <w:t> </w:t>
      </w:r>
      <w:r>
        <w:rPr>
          <w:color w:val="212121"/>
        </w:rPr>
        <w:t>budget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add</w:t>
      </w:r>
      <w:r>
        <w:rPr>
          <w:color w:val="212121"/>
          <w:spacing w:val="-5"/>
        </w:rPr>
        <w:t> </w:t>
      </w:r>
      <w:r>
        <w:rPr>
          <w:color w:val="212121"/>
        </w:rPr>
        <w:t>per diem for the volunteers that are not fully compensated.</w:t>
      </w:r>
    </w:p>
    <w:p>
      <w:pPr>
        <w:spacing w:before="0"/>
        <w:ind w:left="107" w:right="0" w:firstLine="0"/>
        <w:jc w:val="left"/>
        <w:rPr>
          <w:sz w:val="24"/>
        </w:rPr>
      </w:pPr>
      <w:r>
        <w:rPr>
          <w:b/>
          <w:color w:val="212121"/>
          <w:sz w:val="24"/>
        </w:rPr>
        <w:t>Motion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Passed</w:t>
      </w:r>
      <w:r>
        <w:rPr>
          <w:b/>
          <w:color w:val="212121"/>
          <w:spacing w:val="-6"/>
          <w:sz w:val="24"/>
        </w:rPr>
        <w:t> </w:t>
      </w:r>
      <w:r>
        <w:rPr>
          <w:color w:val="212121"/>
          <w:sz w:val="24"/>
        </w:rPr>
        <w:t>1</w:t>
      </w:r>
      <w:r>
        <w:rPr>
          <w:color w:val="212121"/>
          <w:spacing w:val="-5"/>
          <w:sz w:val="24"/>
        </w:rPr>
        <w:t> </w:t>
      </w:r>
      <w:r>
        <w:rPr>
          <w:color w:val="212121"/>
          <w:spacing w:val="-2"/>
          <w:sz w:val="24"/>
        </w:rPr>
        <w:t>abstention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7" w:right="0" w:firstLine="0"/>
        <w:jc w:val="left"/>
        <w:rPr>
          <w:sz w:val="24"/>
        </w:rPr>
      </w:pPr>
      <w:r>
        <w:rPr>
          <w:b/>
          <w:color w:val="212121"/>
          <w:sz w:val="24"/>
        </w:rPr>
        <w:t>JP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Motion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JD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Second</w:t>
      </w:r>
      <w:r>
        <w:rPr>
          <w:b/>
          <w:color w:val="212121"/>
          <w:spacing w:val="-4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approve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National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Championship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Speed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budget. </w:t>
      </w:r>
      <w:r>
        <w:rPr>
          <w:b/>
          <w:color w:val="212121"/>
          <w:sz w:val="24"/>
        </w:rPr>
        <w:t>Motion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Passed</w:t>
      </w:r>
      <w:r>
        <w:rPr>
          <w:b/>
          <w:color w:val="212121"/>
          <w:spacing w:val="-6"/>
          <w:sz w:val="24"/>
        </w:rPr>
        <w:t> </w:t>
      </w:r>
      <w:r>
        <w:rPr>
          <w:color w:val="212121"/>
          <w:sz w:val="24"/>
        </w:rPr>
        <w:t>1 </w:t>
      </w:r>
      <w:r>
        <w:rPr>
          <w:color w:val="212121"/>
          <w:spacing w:val="-2"/>
          <w:sz w:val="24"/>
        </w:rPr>
        <w:t>abstention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line="480" w:lineRule="auto" w:before="0"/>
        <w:ind w:left="107" w:right="5690" w:firstLine="0"/>
        <w:jc w:val="left"/>
        <w:rPr>
          <w:b/>
          <w:sz w:val="24"/>
        </w:rPr>
      </w:pPr>
      <w:r>
        <w:rPr>
          <w:color w:val="212121"/>
          <w:sz w:val="24"/>
        </w:rPr>
        <w:t>Stacey Randall left the meeting Discussion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regarding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Employee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Reviews </w:t>
      </w:r>
      <w:r>
        <w:rPr>
          <w:b/>
          <w:sz w:val="24"/>
        </w:rPr>
        <w:t>OPEN ITEMS AND UPDATES:</w:t>
      </w:r>
    </w:p>
    <w:p>
      <w:pPr>
        <w:pStyle w:val="BodyText"/>
        <w:rPr>
          <w:b/>
        </w:rPr>
      </w:pPr>
      <w:r>
        <w:rPr>
          <w:b/>
          <w:color w:val="212121"/>
        </w:rPr>
        <w:t>AT Action Item: </w:t>
      </w:r>
      <w:r>
        <w:rPr>
          <w:color w:val="212121"/>
        </w:rPr>
        <w:t>That all sport disciplines have finance liaison that is responsible for the accounting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</w:rPr>
        <w:t>each</w:t>
      </w:r>
      <w:r>
        <w:rPr>
          <w:color w:val="212121"/>
          <w:spacing w:val="-5"/>
        </w:rPr>
        <w:t> </w:t>
      </w:r>
      <w:r>
        <w:rPr>
          <w:color w:val="212121"/>
        </w:rPr>
        <w:t>World</w:t>
      </w:r>
      <w:r>
        <w:rPr>
          <w:color w:val="212121"/>
          <w:spacing w:val="-4"/>
        </w:rPr>
        <w:t> </w:t>
      </w:r>
      <w:r>
        <w:rPr>
          <w:color w:val="212121"/>
        </w:rPr>
        <w:t>Team.</w:t>
      </w:r>
      <w:r>
        <w:rPr>
          <w:color w:val="212121"/>
          <w:spacing w:val="-4"/>
        </w:rPr>
        <w:t> </w:t>
      </w:r>
      <w:r>
        <w:rPr>
          <w:color w:val="212121"/>
        </w:rPr>
        <w:t>There</w:t>
      </w:r>
      <w:r>
        <w:rPr>
          <w:color w:val="212121"/>
          <w:spacing w:val="-4"/>
        </w:rPr>
        <w:t> </w:t>
      </w:r>
      <w:r>
        <w:rPr>
          <w:color w:val="212121"/>
        </w:rPr>
        <w:t>should</w:t>
      </w:r>
      <w:r>
        <w:rPr>
          <w:color w:val="212121"/>
          <w:spacing w:val="-4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spreadsheet</w:t>
      </w:r>
      <w:r>
        <w:rPr>
          <w:color w:val="212121"/>
          <w:spacing w:val="-1"/>
        </w:rPr>
        <w:t> </w:t>
      </w:r>
      <w:r>
        <w:rPr>
          <w:color w:val="212121"/>
        </w:rPr>
        <w:t>for</w:t>
      </w:r>
      <w:r>
        <w:rPr>
          <w:color w:val="212121"/>
          <w:spacing w:val="-4"/>
        </w:rPr>
        <w:t> </w:t>
      </w:r>
      <w:r>
        <w:rPr>
          <w:color w:val="212121"/>
        </w:rPr>
        <w:t>all</w:t>
      </w:r>
      <w:r>
        <w:rPr>
          <w:color w:val="212121"/>
          <w:spacing w:val="-5"/>
        </w:rPr>
        <w:t> </w:t>
      </w:r>
      <w:r>
        <w:rPr>
          <w:color w:val="212121"/>
        </w:rPr>
        <w:t>income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expenses that agrees with the total in the World Funds held account. </w:t>
      </w:r>
      <w:r>
        <w:rPr>
          <w:b/>
          <w:color w:val="212121"/>
        </w:rPr>
        <w:t>Still in progress</w:t>
      </w:r>
    </w:p>
    <w:p>
      <w:pPr>
        <w:pStyle w:val="BodyText"/>
        <w:ind w:right="113"/>
        <w:jc w:val="both"/>
        <w:rPr>
          <w:b/>
        </w:rPr>
      </w:pPr>
      <w:r>
        <w:rPr>
          <w:b/>
          <w:color w:val="212121"/>
        </w:rPr>
        <w:t>Need</w:t>
      </w:r>
      <w:r>
        <w:rPr>
          <w:b/>
          <w:color w:val="212121"/>
          <w:spacing w:val="-1"/>
        </w:rPr>
        <w:t> </w:t>
      </w:r>
      <w:r>
        <w:rPr>
          <w:b/>
          <w:color w:val="212121"/>
        </w:rPr>
        <w:t>Update</w:t>
      </w:r>
      <w:r>
        <w:rPr>
          <w:b/>
          <w:color w:val="212121"/>
          <w:spacing w:val="-1"/>
        </w:rPr>
        <w:t> </w:t>
      </w:r>
      <w:r>
        <w:rPr>
          <w:color w:val="212121"/>
        </w:rPr>
        <w:t>RP</w:t>
      </w:r>
      <w:r>
        <w:rPr>
          <w:color w:val="212121"/>
          <w:spacing w:val="-5"/>
        </w:rPr>
        <w:t> </w:t>
      </w:r>
      <w:r>
        <w:rPr>
          <w:color w:val="212121"/>
        </w:rPr>
        <w:t>update to</w:t>
      </w:r>
      <w:r>
        <w:rPr>
          <w:color w:val="212121"/>
          <w:spacing w:val="-4"/>
        </w:rPr>
        <w:t> </w:t>
      </w:r>
      <w:r>
        <w:rPr>
          <w:color w:val="212121"/>
        </w:rPr>
        <w:t>finance</w:t>
      </w:r>
      <w:r>
        <w:rPr>
          <w:color w:val="212121"/>
          <w:spacing w:val="-4"/>
        </w:rPr>
        <w:t> </w:t>
      </w:r>
      <w:r>
        <w:rPr>
          <w:color w:val="212121"/>
        </w:rPr>
        <w:t>manual</w:t>
      </w:r>
      <w:r>
        <w:rPr>
          <w:color w:val="212121"/>
          <w:spacing w:val="-4"/>
        </w:rPr>
        <w:t> </w:t>
      </w:r>
      <w:r>
        <w:rPr>
          <w:color w:val="212121"/>
        </w:rPr>
        <w:t>item</w:t>
      </w:r>
      <w:r>
        <w:rPr>
          <w:color w:val="212121"/>
          <w:spacing w:val="-2"/>
        </w:rPr>
        <w:t> </w:t>
      </w:r>
      <w:r>
        <w:rPr>
          <w:color w:val="212121"/>
        </w:rPr>
        <w:t>L.</w:t>
      </w:r>
      <w:r>
        <w:rPr>
          <w:color w:val="212121"/>
          <w:spacing w:val="-5"/>
        </w:rPr>
        <w:t> </w:t>
      </w:r>
      <w:r>
        <w:rPr>
          <w:color w:val="212121"/>
        </w:rPr>
        <w:t>World</w:t>
      </w:r>
      <w:r>
        <w:rPr>
          <w:color w:val="212121"/>
          <w:spacing w:val="-4"/>
        </w:rPr>
        <w:t> </w:t>
      </w:r>
      <w:r>
        <w:rPr>
          <w:color w:val="212121"/>
        </w:rPr>
        <w:t>Team</w:t>
      </w:r>
      <w:r>
        <w:rPr>
          <w:color w:val="212121"/>
          <w:spacing w:val="-2"/>
        </w:rPr>
        <w:t> </w:t>
      </w:r>
      <w:r>
        <w:rPr>
          <w:color w:val="212121"/>
        </w:rPr>
        <w:t>Financial</w:t>
      </w:r>
      <w:r>
        <w:rPr>
          <w:color w:val="212121"/>
          <w:spacing w:val="-4"/>
        </w:rPr>
        <w:t> </w:t>
      </w:r>
      <w:r>
        <w:rPr>
          <w:color w:val="212121"/>
        </w:rPr>
        <w:t>Procedures.</w:t>
      </w:r>
      <w:r>
        <w:rPr>
          <w:color w:val="212121"/>
          <w:spacing w:val="-4"/>
        </w:rPr>
        <w:t> </w:t>
      </w:r>
      <w:r>
        <w:rPr>
          <w:color w:val="212121"/>
        </w:rPr>
        <w:t>Review of 2022</w:t>
      </w:r>
      <w:r>
        <w:rPr>
          <w:color w:val="212121"/>
          <w:spacing w:val="-1"/>
        </w:rPr>
        <w:t> </w:t>
      </w:r>
      <w:r>
        <w:rPr>
          <w:color w:val="212121"/>
        </w:rPr>
        <w:t>World</w:t>
      </w:r>
      <w:r>
        <w:rPr>
          <w:color w:val="212121"/>
          <w:spacing w:val="-1"/>
        </w:rPr>
        <w:t> </w:t>
      </w:r>
      <w:r>
        <w:rPr>
          <w:color w:val="212121"/>
        </w:rPr>
        <w:t>Team Procedures</w:t>
      </w:r>
      <w:r>
        <w:rPr>
          <w:color w:val="212121"/>
          <w:spacing w:val="-3"/>
        </w:rPr>
        <w:t> </w:t>
      </w:r>
      <w:r>
        <w:rPr>
          <w:color w:val="212121"/>
        </w:rPr>
        <w:t>document.</w:t>
      </w:r>
      <w:r>
        <w:rPr>
          <w:color w:val="212121"/>
          <w:spacing w:val="-1"/>
        </w:rPr>
        <w:t> </w:t>
      </w:r>
      <w:r>
        <w:rPr>
          <w:color w:val="212121"/>
        </w:rPr>
        <w:t>Discussion on</w:t>
      </w:r>
      <w:r>
        <w:rPr>
          <w:color w:val="212121"/>
          <w:spacing w:val="-2"/>
        </w:rPr>
        <w:t> </w:t>
      </w:r>
      <w:r>
        <w:rPr>
          <w:color w:val="212121"/>
        </w:rPr>
        <w:t>team</w:t>
      </w:r>
      <w:r>
        <w:rPr>
          <w:color w:val="212121"/>
          <w:spacing w:val="-1"/>
        </w:rPr>
        <w:t> </w:t>
      </w:r>
      <w:r>
        <w:rPr>
          <w:color w:val="212121"/>
        </w:rPr>
        <w:t>accounting. </w:t>
      </w:r>
      <w:r>
        <w:rPr>
          <w:b/>
        </w:rPr>
        <w:t>Still in</w:t>
      </w:r>
      <w:r>
        <w:rPr>
          <w:b/>
          <w:spacing w:val="-3"/>
        </w:rPr>
        <w:t> </w:t>
      </w:r>
      <w:r>
        <w:rPr>
          <w:b/>
        </w:rPr>
        <w:t>progress </w:t>
      </w:r>
      <w:r>
        <w:rPr>
          <w:b/>
          <w:color w:val="212121"/>
        </w:rPr>
        <w:t>Need</w:t>
      </w:r>
      <w:r>
        <w:rPr>
          <w:b/>
          <w:color w:val="212121"/>
          <w:spacing w:val="-1"/>
        </w:rPr>
        <w:t> </w:t>
      </w:r>
      <w:r>
        <w:rPr>
          <w:b/>
          <w:color w:val="212121"/>
        </w:rPr>
        <w:t>Update</w:t>
      </w:r>
      <w:r>
        <w:rPr>
          <w:b/>
          <w:color w:val="212121"/>
          <w:spacing w:val="-1"/>
        </w:rPr>
        <w:t> </w:t>
      </w:r>
      <w:r>
        <w:rPr>
          <w:color w:val="212121"/>
        </w:rPr>
        <w:t>on</w:t>
      </w:r>
      <w:r>
        <w:rPr>
          <w:color w:val="212121"/>
          <w:spacing w:val="-1"/>
        </w:rPr>
        <w:t> </w:t>
      </w:r>
      <w:r>
        <w:rPr>
          <w:color w:val="212121"/>
        </w:rPr>
        <w:t>AR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if</w:t>
      </w:r>
      <w:r>
        <w:rPr>
          <w:color w:val="212121"/>
          <w:spacing w:val="-5"/>
        </w:rPr>
        <w:t> </w:t>
      </w:r>
      <w:r>
        <w:rPr>
          <w:color w:val="212121"/>
        </w:rPr>
        <w:t>athletes</w:t>
      </w:r>
      <w:r>
        <w:rPr>
          <w:color w:val="212121"/>
          <w:spacing w:val="-4"/>
        </w:rPr>
        <w:t> </w:t>
      </w:r>
      <w:r>
        <w:rPr>
          <w:color w:val="212121"/>
        </w:rPr>
        <w:t>who</w:t>
      </w:r>
      <w:r>
        <w:rPr>
          <w:color w:val="212121"/>
          <w:spacing w:val="-4"/>
        </w:rPr>
        <w:t> </w:t>
      </w:r>
      <w:r>
        <w:rPr>
          <w:color w:val="212121"/>
        </w:rPr>
        <w:t>owe</w:t>
      </w:r>
      <w:r>
        <w:rPr>
          <w:color w:val="212121"/>
          <w:spacing w:val="-7"/>
        </w:rPr>
        <w:t> </w:t>
      </w:r>
      <w:r>
        <w:rPr>
          <w:color w:val="212121"/>
        </w:rPr>
        <w:t>funds</w:t>
      </w:r>
      <w:r>
        <w:rPr>
          <w:color w:val="212121"/>
          <w:spacing w:val="-6"/>
        </w:rPr>
        <w:t> </w:t>
      </w:r>
      <w:r>
        <w:rPr>
          <w:color w:val="212121"/>
        </w:rPr>
        <w:t>will</w:t>
      </w:r>
      <w:r>
        <w:rPr>
          <w:color w:val="212121"/>
          <w:spacing w:val="-4"/>
        </w:rPr>
        <w:t> </w:t>
      </w:r>
      <w:r>
        <w:rPr>
          <w:color w:val="212121"/>
        </w:rPr>
        <w:t>not</w:t>
      </w:r>
      <w:r>
        <w:rPr>
          <w:color w:val="212121"/>
          <w:spacing w:val="-1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member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good standing</w:t>
      </w:r>
      <w:r>
        <w:rPr>
          <w:color w:val="212121"/>
          <w:spacing w:val="-5"/>
        </w:rPr>
        <w:t> </w:t>
      </w:r>
      <w:r>
        <w:rPr>
          <w:color w:val="212121"/>
        </w:rPr>
        <w:t>until the debt is paid or reasonable payment plan is in place. </w:t>
      </w:r>
      <w:r>
        <w:rPr>
          <w:b/>
        </w:rPr>
        <w:t>Needs to be added to manual.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jc w:val="both"/>
      </w:pPr>
      <w:r>
        <w:rPr>
          <w:color w:val="212121"/>
        </w:rPr>
        <w:t>Next</w:t>
      </w:r>
      <w:r>
        <w:rPr>
          <w:color w:val="212121"/>
          <w:spacing w:val="-6"/>
        </w:rPr>
        <w:t> </w:t>
      </w:r>
      <w:r>
        <w:rPr>
          <w:color w:val="212121"/>
        </w:rPr>
        <w:t>Meeting</w:t>
      </w:r>
      <w:r>
        <w:rPr>
          <w:color w:val="212121"/>
          <w:spacing w:val="-2"/>
        </w:rPr>
        <w:t> </w:t>
      </w:r>
      <w:r>
        <w:rPr>
          <w:color w:val="212121"/>
        </w:rPr>
        <w:t>will</w:t>
      </w:r>
      <w:r>
        <w:rPr>
          <w:color w:val="212121"/>
          <w:spacing w:val="-6"/>
        </w:rPr>
        <w:t> </w:t>
      </w:r>
      <w:r>
        <w:rPr>
          <w:color w:val="212121"/>
        </w:rPr>
        <w:t>be</w:t>
      </w:r>
      <w:r>
        <w:rPr>
          <w:color w:val="212121"/>
          <w:spacing w:val="-5"/>
        </w:rPr>
        <w:t> </w:t>
      </w:r>
      <w:r>
        <w:rPr>
          <w:color w:val="212121"/>
        </w:rPr>
        <w:t>May</w:t>
      </w:r>
      <w:r>
        <w:rPr>
          <w:color w:val="212121"/>
          <w:spacing w:val="-3"/>
        </w:rPr>
        <w:t> </w:t>
      </w:r>
      <w:r>
        <w:rPr>
          <w:color w:val="212121"/>
        </w:rPr>
        <w:t>9</w:t>
      </w:r>
      <w:r>
        <w:rPr>
          <w:color w:val="212121"/>
          <w:spacing w:val="-6"/>
        </w:rPr>
        <w:t> </w:t>
      </w:r>
      <w:r>
        <w:rPr>
          <w:color w:val="212121"/>
        </w:rPr>
        <w:t>if</w:t>
      </w:r>
      <w:r>
        <w:rPr>
          <w:color w:val="212121"/>
          <w:spacing w:val="-5"/>
        </w:rPr>
        <w:t> </w:t>
      </w:r>
      <w:r>
        <w:rPr>
          <w:color w:val="212121"/>
        </w:rPr>
        <w:t>called</w:t>
      </w:r>
      <w:r>
        <w:rPr>
          <w:color w:val="212121"/>
          <w:spacing w:val="-4"/>
        </w:rPr>
        <w:t> </w:t>
      </w:r>
      <w:r>
        <w:rPr>
          <w:color w:val="212121"/>
        </w:rPr>
        <w:t>by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treasurer</w:t>
      </w:r>
    </w:p>
    <w:p>
      <w:pPr>
        <w:pStyle w:val="BodyText"/>
        <w:jc w:val="both"/>
      </w:pPr>
      <w:r>
        <w:rPr/>
        <w:t>JD</w:t>
      </w:r>
      <w:r>
        <w:rPr>
          <w:spacing w:val="-7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adjourn</w:t>
      </w:r>
      <w:r>
        <w:rPr>
          <w:spacing w:val="-8"/>
        </w:rPr>
        <w:t> </w:t>
      </w:r>
      <w:r>
        <w:rPr/>
        <w:t>Second</w:t>
      </w:r>
      <w:r>
        <w:rPr>
          <w:spacing w:val="-6"/>
        </w:rPr>
        <w:t> </w:t>
      </w:r>
      <w:r>
        <w:rPr/>
        <w:t>JP</w:t>
      </w:r>
      <w:r>
        <w:rPr>
          <w:spacing w:val="-4"/>
        </w:rPr>
        <w:t> </w:t>
      </w:r>
      <w:r>
        <w:rPr/>
        <w:t>Adjourned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meeting</w:t>
      </w:r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776" w:footer="0" w:top="1380" w:bottom="280" w:left="900" w:right="1080"/>
          <w:pgNumType w:start="1"/>
        </w:sectPr>
      </w:pPr>
    </w:p>
    <w:p>
      <w:pPr>
        <w:pStyle w:val="BodyText"/>
        <w:spacing w:before="7"/>
        <w:ind w:right="5690"/>
      </w:pPr>
      <w:r>
        <w:rPr/>
        <w:t>Meeting</w:t>
      </w:r>
      <w:r>
        <w:rPr>
          <w:spacing w:val="-5"/>
        </w:rPr>
        <w:t> </w:t>
      </w:r>
      <w:r>
        <w:rPr/>
        <w:t>was</w:t>
      </w:r>
      <w:r>
        <w:rPr>
          <w:spacing w:val="-9"/>
        </w:rPr>
        <w:t> </w:t>
      </w:r>
      <w:r>
        <w:rPr/>
        <w:t>adjourned</w:t>
      </w:r>
      <w:r>
        <w:rPr>
          <w:spacing w:val="-5"/>
        </w:rPr>
        <w:t> </w:t>
      </w:r>
      <w:r>
        <w:rPr/>
        <w:t>at</w:t>
      </w:r>
      <w:r>
        <w:rPr>
          <w:spacing w:val="-9"/>
        </w:rPr>
        <w:t> </w:t>
      </w:r>
      <w:r>
        <w:rPr/>
        <w:t>09:30</w:t>
      </w:r>
      <w:r>
        <w:rPr>
          <w:spacing w:val="-9"/>
        </w:rPr>
        <w:t> </w:t>
      </w:r>
      <w:r>
        <w:rPr/>
        <w:t>PM</w:t>
      </w:r>
      <w:r>
        <w:rPr>
          <w:spacing w:val="-9"/>
        </w:rPr>
        <w:t> </w:t>
      </w:r>
      <w:r>
        <w:rPr/>
        <w:t>CST Respectfully Submitted, Janet Pavilonis</w:t>
      </w:r>
    </w:p>
    <w:sectPr>
      <w:pgSz w:w="12240" w:h="15840"/>
      <w:pgMar w:header="776" w:footer="0" w:top="138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399998pt;margin-top:37.809971pt;width:317.55pt;height:33.1pt;mso-position-horizontal-relative:page;mso-position-vertical-relative:page;z-index:-15760896" type="#_x0000_t202" id="docshape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z w:val="28"/>
                  </w:rPr>
                  <w:t>USA</w:t>
                </w:r>
                <w:r>
                  <w:rPr>
                    <w:rFonts w:ascii="Calibri"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Roller</w:t>
                </w:r>
                <w:r>
                  <w:rPr>
                    <w:rFonts w:ascii="Calibri"/>
                    <w:spacing w:val="-3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Sports</w:t>
                </w:r>
                <w:r>
                  <w:rPr>
                    <w:rFonts w:ascii="Calibri"/>
                    <w:spacing w:val="-2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Finance</w:t>
                </w:r>
                <w:r>
                  <w:rPr>
                    <w:rFonts w:ascii="Calibri"/>
                    <w:spacing w:val="-3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Committee</w:t>
                </w:r>
                <w:r>
                  <w:rPr>
                    <w:rFonts w:ascii="Calibri"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Monthly</w:t>
                </w:r>
                <w:r>
                  <w:rPr>
                    <w:rFonts w:ascii="Calibri"/>
                    <w:spacing w:val="-1"/>
                    <w:sz w:val="28"/>
                  </w:rPr>
                  <w:t> </w:t>
                </w:r>
                <w:r>
                  <w:rPr>
                    <w:rFonts w:ascii="Calibri"/>
                    <w:spacing w:val="-2"/>
                    <w:sz w:val="28"/>
                  </w:rPr>
                  <w:t>Meeting</w:t>
                </w:r>
              </w:p>
              <w:p>
                <w:pPr>
                  <w:spacing w:line="341" w:lineRule="exact" w:before="0"/>
                  <w:ind w:left="20" w:right="0" w:firstLine="0"/>
                  <w:jc w:val="left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z w:val="28"/>
                  </w:rPr>
                  <w:t>Tuesday,</w:t>
                </w:r>
                <w:r>
                  <w:rPr>
                    <w:rFonts w:ascii="Calibri"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April 11,</w:t>
                </w:r>
                <w:r>
                  <w:rPr>
                    <w:rFonts w:ascii="Calibri"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2023</w:t>
                </w:r>
                <w:r>
                  <w:rPr>
                    <w:rFonts w:ascii="Calibri"/>
                    <w:spacing w:val="-3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8:00 PM</w:t>
                </w:r>
                <w:r>
                  <w:rPr>
                    <w:rFonts w:ascii="Calibri"/>
                    <w:spacing w:val="-1"/>
                    <w:sz w:val="28"/>
                  </w:rPr>
                  <w:t> </w:t>
                </w:r>
                <w:r>
                  <w:rPr>
                    <w:rFonts w:ascii="Calibri"/>
                    <w:spacing w:val="-5"/>
                    <w:sz w:val="28"/>
                  </w:rPr>
                  <w:t>CMT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3" ma:contentTypeDescription="Create a new document." ma:contentTypeScope="" ma:versionID="1d439e303ae0e5e6611269e747808bc0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0c32c50ba04be80828903c59971d8254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0d15a-ac3e-468c-a4be-fc9830916a51">
      <Terms xmlns="http://schemas.microsoft.com/office/infopath/2007/PartnerControls"/>
    </lcf76f155ced4ddcb4097134ff3c332f>
    <TaxCatchAll xmlns="2396d72b-10e6-4cb2-b2d4-031036848ce3" xsi:nil="true"/>
  </documentManagement>
</p:properties>
</file>

<file path=customXml/itemProps1.xml><?xml version="1.0" encoding="utf-8"?>
<ds:datastoreItem xmlns:ds="http://schemas.openxmlformats.org/officeDocument/2006/customXml" ds:itemID="{0B7E351E-BAE9-4EFB-B1D9-99EAD53FE65B}"/>
</file>

<file path=customXml/itemProps2.xml><?xml version="1.0" encoding="utf-8"?>
<ds:datastoreItem xmlns:ds="http://schemas.openxmlformats.org/officeDocument/2006/customXml" ds:itemID="{4EBF04F9-7B2B-4AEF-A83F-9A0436499EDF}"/>
</file>

<file path=customXml/itemProps3.xml><?xml version="1.0" encoding="utf-8"?>
<ds:datastoreItem xmlns:ds="http://schemas.openxmlformats.org/officeDocument/2006/customXml" ds:itemID="{B8815DCC-2365-4DCC-9F3D-F50BE8B85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- 2023-04-11 USARS Finance Minutes.docx</dc:title>
  <dc:creator>Janet</dc:creator>
  <dcterms:created xsi:type="dcterms:W3CDTF">2023-04-24T20:13:20Z</dcterms:created>
  <dcterms:modified xsi:type="dcterms:W3CDTF">2023-04-24T20:13:20Z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0x0101000BF4B872D028A94F9679F020A7CBE224</vt:lpwstr>
  </property>
  <property fmtid="{D5CDD505-2E9C-101B-9397-08002B2CF9AE}" pid="6" name="Order">
    <vt:r8>19534100</vt:r8>
  </property>
</Properties>
</file>