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B47D9" w14:textId="77777777" w:rsidR="00901FBF" w:rsidRPr="004F4E20" w:rsidRDefault="000A0CBA" w:rsidP="004F4E20">
      <w:pPr>
        <w:jc w:val="center"/>
        <w:rPr>
          <w:b/>
          <w:bCs/>
          <w:sz w:val="28"/>
          <w:szCs w:val="28"/>
        </w:rPr>
      </w:pPr>
      <w:r w:rsidRPr="004F4E20">
        <w:rPr>
          <w:b/>
          <w:bCs/>
          <w:sz w:val="28"/>
          <w:szCs w:val="28"/>
        </w:rPr>
        <w:t>Do Trendy Recovery Strategies Really Work? What Athletes and Coaches Need to Know</w:t>
      </w:r>
    </w:p>
    <w:p w14:paraId="71CB47DB" w14:textId="77777777" w:rsidR="00901FBF" w:rsidRDefault="00901FBF"/>
    <w:p w14:paraId="6910F573" w14:textId="3F2D1F94" w:rsidR="004F4E20" w:rsidRDefault="000A0CBA">
      <w:r>
        <w:t>Recovery strategies are increasingly trendy in the sports world, from new spa-like centers that feature ice baths, saunas, compression boots</w:t>
      </w:r>
      <w:r w:rsidR="00F51F2B">
        <w:t>,</w:t>
      </w:r>
      <w:r>
        <w:t xml:space="preserve"> and </w:t>
      </w:r>
      <w:r w:rsidR="00F51F2B">
        <w:t>red-light</w:t>
      </w:r>
      <w:r>
        <w:t xml:space="preserve"> therapies</w:t>
      </w:r>
      <w:r w:rsidR="00731F2B">
        <w:t>,</w:t>
      </w:r>
      <w:r>
        <w:t xml:space="preserve"> to old staples like foam rollers and sports massage. But which </w:t>
      </w:r>
      <w:hyperlink r:id="rId4">
        <w:r>
          <w:rPr>
            <w:color w:val="1155CC"/>
            <w:u w:val="single"/>
          </w:rPr>
          <w:t xml:space="preserve">recovery strategies </w:t>
        </w:r>
      </w:hyperlink>
      <w:r>
        <w:t xml:space="preserve">really move the needle for athletes trying to optimize their recovery and </w:t>
      </w:r>
      <w:r w:rsidR="00731F2B">
        <w:t>performance</w:t>
      </w:r>
      <w:r>
        <w:t xml:space="preserve">? </w:t>
      </w:r>
    </w:p>
    <w:p w14:paraId="3C66E5CB" w14:textId="77777777" w:rsidR="004F4E20" w:rsidRDefault="004F4E20"/>
    <w:p w14:paraId="71CB47DF" w14:textId="0268F959" w:rsidR="00901FBF" w:rsidRDefault="004F4E20">
      <w:r>
        <w:t xml:space="preserve">Here, </w:t>
      </w:r>
      <w:hyperlink r:id="rId5" w:history="1">
        <w:r w:rsidRPr="006F43BF">
          <w:rPr>
            <w:rStyle w:val="Hyperlink"/>
          </w:rPr>
          <w:t>TrueSport Expert</w:t>
        </w:r>
      </w:hyperlink>
      <w:r>
        <w:t xml:space="preserve"> and the </w:t>
      </w:r>
      <w:hyperlink r:id="rId6" w:history="1">
        <w:r w:rsidRPr="000C5C34">
          <w:rPr>
            <w:rStyle w:val="Hyperlink"/>
          </w:rPr>
          <w:t>U.S. Anti-Doping Agency’s</w:t>
        </w:r>
      </w:hyperlink>
      <w:r>
        <w:t xml:space="preserve"> Science Director, Dr. Laura Lewis, </w:t>
      </w:r>
      <w:r w:rsidR="00731F2B">
        <w:t>explores</w:t>
      </w:r>
      <w:r w:rsidR="000A0CBA">
        <w:t xml:space="preserve"> </w:t>
      </w:r>
      <w:r w:rsidR="001263E9">
        <w:t xml:space="preserve">what the science says about </w:t>
      </w:r>
      <w:r w:rsidR="000A0CBA">
        <w:t>the trendiest recovery tools and shares the real secret to recovering as quickly as possible.</w:t>
      </w:r>
    </w:p>
    <w:p w14:paraId="71CB47E0" w14:textId="77777777" w:rsidR="00901FBF" w:rsidRDefault="00901FBF"/>
    <w:p w14:paraId="71CB47E1" w14:textId="77777777" w:rsidR="00901FBF" w:rsidRDefault="000A0CBA">
      <w:pPr>
        <w:rPr>
          <w:b/>
          <w:bCs/>
        </w:rPr>
      </w:pPr>
      <w:r>
        <w:rPr>
          <w:b/>
          <w:bCs/>
        </w:rPr>
        <w:t>Ice baths and cold plunges</w:t>
      </w:r>
    </w:p>
    <w:p w14:paraId="71CB47E2" w14:textId="7CD4E326" w:rsidR="00901FBF" w:rsidRDefault="000A0CBA">
      <w:r>
        <w:t xml:space="preserve">Ice baths have been making headlines for the last 20 years, and </w:t>
      </w:r>
      <w:r w:rsidR="00A37E29">
        <w:t xml:space="preserve">there are now </w:t>
      </w:r>
      <w:r w:rsidR="00CC351D">
        <w:t>a variety of</w:t>
      </w:r>
      <w:r>
        <w:t xml:space="preserve"> reasons </w:t>
      </w:r>
      <w:r w:rsidR="00CC351D">
        <w:t>people are willing to hop</w:t>
      </w:r>
      <w:r>
        <w:t xml:space="preserve"> in a freezing cold tub of water. Initially, they were </w:t>
      </w:r>
      <w:r w:rsidR="00CC351D">
        <w:t xml:space="preserve">just </w:t>
      </w:r>
      <w:r>
        <w:t xml:space="preserve">considered an athlete recovery tool, but since then, </w:t>
      </w:r>
      <w:r w:rsidR="00EB3D37">
        <w:t xml:space="preserve">ice baths </w:t>
      </w:r>
      <w:r>
        <w:t xml:space="preserve">have also shifted to a mindset strategy or a more general “wellness” tool. </w:t>
      </w:r>
    </w:p>
    <w:p w14:paraId="71CB47E3" w14:textId="77777777" w:rsidR="00901FBF" w:rsidRDefault="00901FBF"/>
    <w:p w14:paraId="71CB47E4" w14:textId="66612814" w:rsidR="00901FBF" w:rsidRDefault="000A0CBA">
      <w:hyperlink r:id="rId7">
        <w:r>
          <w:rPr>
            <w:color w:val="1155CC"/>
            <w:u w:val="single"/>
          </w:rPr>
          <w:t>Ice baths</w:t>
        </w:r>
      </w:hyperlink>
      <w:r>
        <w:t xml:space="preserve"> have remained popular because they do help most athletes feel less sore </w:t>
      </w:r>
      <w:r w:rsidR="006D2F90">
        <w:t xml:space="preserve">after a </w:t>
      </w:r>
      <w:r>
        <w:t xml:space="preserve">workout, says Lewis. And that helps athletes </w:t>
      </w:r>
      <w:r w:rsidR="003568AB">
        <w:t>feel</w:t>
      </w:r>
      <w:r>
        <w:t xml:space="preserve"> ready to push harder </w:t>
      </w:r>
      <w:r w:rsidR="00EB3D37">
        <w:t>during</w:t>
      </w:r>
      <w:r>
        <w:t xml:space="preserve"> their next workout, especially if the workouts are close together. (This is why we see ice baths being used between sprints at track and field events.) </w:t>
      </w:r>
    </w:p>
    <w:p w14:paraId="71CB47E5" w14:textId="77777777" w:rsidR="00901FBF" w:rsidRDefault="00901FBF"/>
    <w:p w14:paraId="71CB47E6" w14:textId="5A0E6D91" w:rsidR="00901FBF" w:rsidRDefault="000A0CBA">
      <w:r>
        <w:t xml:space="preserve">Now, an ice bath does take extra time, so it’s important to understand that it’s not a necessity, says Lewis. </w:t>
      </w:r>
      <w:r w:rsidR="00CA7258" w:rsidRPr="00CA7258">
        <w:t>Instead, plan your recovery based on how hard you’re training.</w:t>
      </w:r>
      <w:r>
        <w:t xml:space="preserve"> “If you'</w:t>
      </w:r>
      <w:r w:rsidR="00ED5945">
        <w:t>re in</w:t>
      </w:r>
      <w:r>
        <w:t xml:space="preserve"> a hard training block</w:t>
      </w:r>
      <w:r w:rsidR="004A4914">
        <w:t xml:space="preserve"> and have a competition coming up</w:t>
      </w:r>
      <w:r>
        <w:t xml:space="preserve">, </w:t>
      </w:r>
      <w:r w:rsidR="00345E94">
        <w:t xml:space="preserve">that’s a smart time to use ice baths after workouts </w:t>
      </w:r>
      <w:r w:rsidR="00D42CD6">
        <w:t>with the hope of feeling better and performing</w:t>
      </w:r>
      <w:r>
        <w:t xml:space="preserve"> great,” she says. </w:t>
      </w:r>
      <w:r w:rsidR="00CA7258">
        <w:t xml:space="preserve"> </w:t>
      </w:r>
    </w:p>
    <w:p w14:paraId="71CB47E7" w14:textId="77777777" w:rsidR="00901FBF" w:rsidRDefault="00901FBF"/>
    <w:p w14:paraId="71CB47E8" w14:textId="77777777" w:rsidR="00901FBF" w:rsidRDefault="000A0CBA">
      <w:r>
        <w:t xml:space="preserve">There is one caveat to ice bath usage: </w:t>
      </w:r>
      <w:hyperlink r:id="rId8">
        <w:r>
          <w:rPr>
            <w:color w:val="1155CC"/>
            <w:u w:val="single"/>
          </w:rPr>
          <w:t>Research</w:t>
        </w:r>
      </w:hyperlink>
      <w:r>
        <w:t xml:space="preserve"> has shown that ice baths can blunt some muscle growth adaptations, so if you’ve just done a heavy lifting session, you may want to skip the ice bath for the day, unless you need to feel less sore for a competition or another training session later. </w:t>
      </w:r>
    </w:p>
    <w:p w14:paraId="71CB47E9" w14:textId="77777777" w:rsidR="00901FBF" w:rsidRDefault="00901FBF"/>
    <w:p w14:paraId="71CB47EA" w14:textId="5581F3B4" w:rsidR="00901FBF" w:rsidRDefault="000A0CBA">
      <w:r>
        <w:t>Cold plunges don’t need to be pricey or complicated. A bag of ice in a tub of cold water works as well as any trendy recovery spa ice bath. Aim for a tub that</w:t>
      </w:r>
      <w:r w:rsidR="002940CC">
        <w:t xml:space="preserve"> i</w:t>
      </w:r>
      <w:r>
        <w:t xml:space="preserve">s 8 </w:t>
      </w:r>
      <w:r w:rsidR="00A07295">
        <w:t>-1</w:t>
      </w:r>
      <w:r>
        <w:t xml:space="preserve">5 degrees </w:t>
      </w:r>
      <w:r w:rsidR="00A07295">
        <w:t>Celsius</w:t>
      </w:r>
      <w:r>
        <w:t xml:space="preserve">—any lower than that isn’t going to be more helpful, it will just be less comfortable. Lewis recommends staying in </w:t>
      </w:r>
      <w:r w:rsidR="002940CC">
        <w:t xml:space="preserve">an ice bath </w:t>
      </w:r>
      <w:r>
        <w:t xml:space="preserve">for </w:t>
      </w:r>
      <w:r w:rsidR="00D013C6">
        <w:t>5-10</w:t>
      </w:r>
      <w:r>
        <w:t xml:space="preserve"> minutes</w:t>
      </w:r>
      <w:r w:rsidR="00D013C6">
        <w:t xml:space="preserve">, as </w:t>
      </w:r>
      <w:r>
        <w:t xml:space="preserve">anything more is doing more harm than good. </w:t>
      </w:r>
    </w:p>
    <w:p w14:paraId="71CB47EC" w14:textId="77777777" w:rsidR="00901FBF" w:rsidRDefault="00901FBF"/>
    <w:p w14:paraId="71CB47ED" w14:textId="77777777" w:rsidR="00901FBF" w:rsidRDefault="000A0CBA">
      <w:pPr>
        <w:rPr>
          <w:b/>
          <w:bCs/>
        </w:rPr>
      </w:pPr>
      <w:r>
        <w:rPr>
          <w:b/>
          <w:bCs/>
        </w:rPr>
        <w:t>Active recovery</w:t>
      </w:r>
    </w:p>
    <w:p w14:paraId="71CB47EE" w14:textId="1684B053" w:rsidR="00901FBF" w:rsidRDefault="000A0CBA">
      <w:r>
        <w:t xml:space="preserve">For most young athletes, active recovery is a great strategy. Active recovery is exactly what it sounds like: Gentle movement </w:t>
      </w:r>
      <w:r w:rsidR="00EF0957">
        <w:t>performed</w:t>
      </w:r>
      <w:r>
        <w:t xml:space="preserve"> outside of training that gets your muscles moving and blood flowing. Typically, this looks like walking, easy swimming, or a recovery-focused yoga class. </w:t>
      </w:r>
    </w:p>
    <w:p w14:paraId="71CB47EF" w14:textId="77777777" w:rsidR="00901FBF" w:rsidRDefault="00901FBF"/>
    <w:p w14:paraId="71CB47F0" w14:textId="4F00424B" w:rsidR="00901FBF" w:rsidRDefault="000A0CBA">
      <w:r>
        <w:t>“For example, if you're at a tournament and the hotel you’re staying at has a pool, having a gentle swim</w:t>
      </w:r>
      <w:r w:rsidR="00891574">
        <w:t xml:space="preserve"> and</w:t>
      </w:r>
      <w:r>
        <w:t xml:space="preserve"> moving your muscles in the water can be beneficial,” says Lewis. For young </w:t>
      </w:r>
      <w:r>
        <w:lastRenderedPageBreak/>
        <w:t>athletes who are still in school, this kind of gentle movement is important since most of the day</w:t>
      </w:r>
      <w:r w:rsidR="002E380B">
        <w:t>,</w:t>
      </w:r>
      <w:r>
        <w:t xml:space="preserve"> outside of training</w:t>
      </w:r>
      <w:r w:rsidR="002E380B">
        <w:t>,</w:t>
      </w:r>
      <w:r>
        <w:t xml:space="preserve"> is typically spent sitting at a desk. </w:t>
      </w:r>
    </w:p>
    <w:p w14:paraId="71CB47F1" w14:textId="77777777" w:rsidR="00901FBF" w:rsidRDefault="00901FBF"/>
    <w:p w14:paraId="71CB47F3" w14:textId="7BE5DBE2" w:rsidR="00901FBF" w:rsidRDefault="000A0CBA">
      <w:r>
        <w:t xml:space="preserve">However, Lewis is quick to point out that </w:t>
      </w:r>
      <w:hyperlink r:id="rId9">
        <w:r>
          <w:rPr>
            <w:color w:val="1155CC"/>
            <w:u w:val="single"/>
          </w:rPr>
          <w:t>young athletes</w:t>
        </w:r>
        <w:r w:rsidR="00CF1E52">
          <w:rPr>
            <w:color w:val="1155CC"/>
            <w:u w:val="single"/>
          </w:rPr>
          <w:t xml:space="preserve"> sometimes</w:t>
        </w:r>
        <w:r>
          <w:rPr>
            <w:color w:val="1155CC"/>
            <w:u w:val="single"/>
          </w:rPr>
          <w:t xml:space="preserve"> overdo the active recovery, </w:t>
        </w:r>
      </w:hyperlink>
      <w:r>
        <w:t xml:space="preserve">turning a walk into a hard hike and a swim into fast laps. Make sure that your heart rate is low and that you’re truly just moving your body, not working. “You don’t want to get sore from your recovery walk,” she says. </w:t>
      </w:r>
    </w:p>
    <w:p w14:paraId="71CB47F4" w14:textId="77777777" w:rsidR="00901FBF" w:rsidRDefault="00901FBF"/>
    <w:p w14:paraId="71CB47F5" w14:textId="77777777" w:rsidR="00901FBF" w:rsidRDefault="000A0CBA">
      <w:pPr>
        <w:rPr>
          <w:b/>
          <w:bCs/>
        </w:rPr>
      </w:pPr>
      <w:r>
        <w:rPr>
          <w:b/>
          <w:bCs/>
        </w:rPr>
        <w:t>Heat</w:t>
      </w:r>
    </w:p>
    <w:p w14:paraId="71CB47F6" w14:textId="77777777" w:rsidR="00901FBF" w:rsidRDefault="000A0CBA">
      <w:r>
        <w:t xml:space="preserve">Saunas and hot tubs have also been a hot topic for athletes in recent years. However, when it comes to recovery, </w:t>
      </w:r>
      <w:proofErr w:type="gramStart"/>
      <w:r>
        <w:t>the science</w:t>
      </w:r>
      <w:proofErr w:type="gramEnd"/>
      <w:r>
        <w:t xml:space="preserve"> is mixed. “Saunas are great for making you feel good, but they're not really doing anything at the muscular level for recovery,” says Lewis. </w:t>
      </w:r>
    </w:p>
    <w:p w14:paraId="71CB47F7" w14:textId="77777777" w:rsidR="00901FBF" w:rsidRDefault="00901FBF"/>
    <w:p w14:paraId="71CB47F9" w14:textId="033CF4AF" w:rsidR="00901FBF" w:rsidRDefault="000A0CBA">
      <w:r>
        <w:t xml:space="preserve">If an athlete does find that a hot tub or sauna helps with their soreness and makes them feel better, it’s fine to use, but Lewis cautions young athletes to pay attention to hydration levels. “For young athletes, we do need to be more worried about the increase in body temperature from the sauna, as well as making sure that they’re rehydrated afterwards, so it’s not something I generally recommend,” she adds.  </w:t>
      </w:r>
    </w:p>
    <w:p w14:paraId="71CB47FA" w14:textId="77777777" w:rsidR="00901FBF" w:rsidRDefault="00901FBF"/>
    <w:p w14:paraId="71CB47FB" w14:textId="77777777" w:rsidR="00901FBF" w:rsidRDefault="000A0CBA">
      <w:pPr>
        <w:rPr>
          <w:b/>
          <w:bCs/>
        </w:rPr>
      </w:pPr>
      <w:r>
        <w:rPr>
          <w:b/>
          <w:bCs/>
        </w:rPr>
        <w:t>Technology and tools</w:t>
      </w:r>
    </w:p>
    <w:p w14:paraId="71CB47FC" w14:textId="64AE631C" w:rsidR="00901FBF" w:rsidRDefault="000A0CBA">
      <w:r>
        <w:t>Any athlete on social media is likely seeing dozens of ads for different recovery tools like percussion guns, compression boots, red light therapy</w:t>
      </w:r>
      <w:r w:rsidR="00606918">
        <w:t>,</w:t>
      </w:r>
      <w:r>
        <w:t xml:space="preserve"> and a vast array of mobility tools like rollers and balls. Unfortunately, Lewis says that most of these tools have minimal research behind them, so it’s difficult to say which </w:t>
      </w:r>
      <w:r w:rsidR="000B354B">
        <w:t xml:space="preserve">are </w:t>
      </w:r>
      <w:proofErr w:type="gramStart"/>
      <w:r>
        <w:t>actually worth</w:t>
      </w:r>
      <w:proofErr w:type="gramEnd"/>
      <w:r>
        <w:t xml:space="preserve"> the price tag. </w:t>
      </w:r>
    </w:p>
    <w:p w14:paraId="71CB47FD" w14:textId="77777777" w:rsidR="00901FBF" w:rsidRDefault="00901FBF"/>
    <w:p w14:paraId="71CB47FF" w14:textId="6A1FDF69" w:rsidR="00901FBF" w:rsidRDefault="000A0CBA">
      <w:r>
        <w:t xml:space="preserve">However, she’s quick to add that there are two great reasons to use a recovery tool if you find one that you like. “First, if it makes you feel better, even if it’s a placebo effect, that’s still positive,” she says. “And second, with these tools, you </w:t>
      </w:r>
      <w:proofErr w:type="gramStart"/>
      <w:r>
        <w:t>have to</w:t>
      </w:r>
      <w:proofErr w:type="gramEnd"/>
      <w:r>
        <w:t xml:space="preserve"> sit and use them. That means you’re </w:t>
      </w:r>
      <w:proofErr w:type="gramStart"/>
      <w:r>
        <w:t>actually sitting</w:t>
      </w:r>
      <w:proofErr w:type="gramEnd"/>
      <w:r>
        <w:t xml:space="preserve"> and taking time to focus on your recovery. That dedicated time for recovery is a great </w:t>
      </w:r>
      <w:r w:rsidR="000B354B">
        <w:t>habit</w:t>
      </w:r>
      <w:r>
        <w:t>.”</w:t>
      </w:r>
    </w:p>
    <w:p w14:paraId="71CB4800" w14:textId="77777777" w:rsidR="00901FBF" w:rsidRDefault="00901FBF"/>
    <w:p w14:paraId="71CB4801" w14:textId="77777777" w:rsidR="00901FBF" w:rsidRDefault="000A0CBA">
      <w:pPr>
        <w:rPr>
          <w:b/>
          <w:bCs/>
        </w:rPr>
      </w:pPr>
      <w:r>
        <w:rPr>
          <w:b/>
          <w:bCs/>
        </w:rPr>
        <w:t xml:space="preserve">Nothing beats sleep when it comes to recovery </w:t>
      </w:r>
    </w:p>
    <w:p w14:paraId="71CB4802" w14:textId="2EB65D3E" w:rsidR="00901FBF" w:rsidRDefault="000A0CBA">
      <w:r>
        <w:t xml:space="preserve">Recovery tools can be helpful, but when it comes to the body’s most important recovery modality, </w:t>
      </w:r>
      <w:hyperlink r:id="rId10">
        <w:r>
          <w:rPr>
            <w:color w:val="1155CC"/>
            <w:u w:val="single"/>
          </w:rPr>
          <w:t>nothing beats sleep</w:t>
        </w:r>
      </w:hyperlink>
      <w:r>
        <w:t xml:space="preserve">. “If you're not getting enough sleep, then you need to have a look at that first,” says Lewis. “We know that </w:t>
      </w:r>
      <w:r w:rsidR="00167466">
        <w:t>sleep is</w:t>
      </w:r>
      <w:r>
        <w:t xml:space="preserve"> when the body is able to repair and grow the muscles that you’ve worked on </w:t>
      </w:r>
      <w:r w:rsidR="002E380B">
        <w:t>during</w:t>
      </w:r>
      <w:r>
        <w:t xml:space="preserve"> practice.”</w:t>
      </w:r>
    </w:p>
    <w:p w14:paraId="71CB4803" w14:textId="77777777" w:rsidR="00901FBF" w:rsidRDefault="00901FBF"/>
    <w:p w14:paraId="71CB4804" w14:textId="49BB01E5" w:rsidR="00901FBF" w:rsidRDefault="000A0CBA">
      <w:r>
        <w:t xml:space="preserve">That means your greatest recovery tool may </w:t>
      </w:r>
      <w:r w:rsidR="00167466">
        <w:t>just</w:t>
      </w:r>
      <w:r>
        <w:t xml:space="preserve"> be a nap: “I like to call naps ‘adaptation sleeps,’” says Lewis. “Often, that’s more useful than any fancier recovery tool.”</w:t>
      </w:r>
    </w:p>
    <w:p w14:paraId="71CB4805" w14:textId="77777777" w:rsidR="00901FBF" w:rsidRDefault="00901FBF"/>
    <w:p w14:paraId="71CB4806" w14:textId="5E54C38B" w:rsidR="00901FBF" w:rsidRDefault="000A0CBA">
      <w:r>
        <w:t xml:space="preserve">If you’re not good at taking naps, </w:t>
      </w:r>
      <w:r w:rsidR="00C26DD2">
        <w:t xml:space="preserve">then </w:t>
      </w:r>
      <w:r>
        <w:t xml:space="preserve">at minimum, make time in the day to </w:t>
      </w:r>
      <w:r w:rsidR="00C26DD2">
        <w:t>relax</w:t>
      </w:r>
      <w:r>
        <w:t xml:space="preserve"> your brain</w:t>
      </w:r>
      <w:r w:rsidR="00C26DD2">
        <w:t>, turn off</w:t>
      </w:r>
      <w:r>
        <w:t xml:space="preserve"> your phone</w:t>
      </w:r>
      <w:r w:rsidR="00C26DD2">
        <w:t xml:space="preserve">, </w:t>
      </w:r>
      <w:r>
        <w:t>and simply be still. “</w:t>
      </w:r>
      <w:hyperlink r:id="rId11">
        <w:r>
          <w:rPr>
            <w:color w:val="1155CC"/>
            <w:u w:val="single"/>
          </w:rPr>
          <w:t>Your mind needs to recover too</w:t>
        </w:r>
      </w:hyperlink>
      <w:r>
        <w:t>,” Lewis says. “</w:t>
      </w:r>
      <w:r w:rsidR="00C26DD2">
        <w:t>So,</w:t>
      </w:r>
      <w:r>
        <w:t xml:space="preserve"> whether that’s reading a book</w:t>
      </w:r>
      <w:r w:rsidR="00C26DD2">
        <w:t>,</w:t>
      </w:r>
      <w:r>
        <w:t xml:space="preserve"> doing a meditation</w:t>
      </w:r>
      <w:r w:rsidR="00C26DD2">
        <w:t>,</w:t>
      </w:r>
      <w:r>
        <w:t xml:space="preserve"> or having a nap, those are all beneficial for your recovery.” </w:t>
      </w:r>
    </w:p>
    <w:p w14:paraId="71CB4807" w14:textId="77777777" w:rsidR="00901FBF" w:rsidRDefault="00901FBF"/>
    <w:p w14:paraId="71CB4808" w14:textId="77777777" w:rsidR="00901FBF" w:rsidRDefault="00901FBF"/>
    <w:p w14:paraId="5DC70F83" w14:textId="77777777" w:rsidR="00E26356" w:rsidRDefault="00E26356" w:rsidP="004F4E20">
      <w:r>
        <w:rPr>
          <w:b/>
          <w:bCs/>
        </w:rPr>
        <w:lastRenderedPageBreak/>
        <w:t>Takeaway</w:t>
      </w:r>
      <w:r w:rsidR="004F4E20">
        <w:t xml:space="preserve"> </w:t>
      </w:r>
    </w:p>
    <w:p w14:paraId="32411F5F" w14:textId="40810DF0" w:rsidR="004F4E20" w:rsidRDefault="00E26356" w:rsidP="004F4E20">
      <w:r>
        <w:t>Mak</w:t>
      </w:r>
      <w:r w:rsidR="004F4E20">
        <w:t>ing time to focus on recovery is a positive</w:t>
      </w:r>
      <w:r>
        <w:t xml:space="preserve"> habit</w:t>
      </w:r>
      <w:r w:rsidR="004F4E20">
        <w:t xml:space="preserve">, almost regardless of the modality you </w:t>
      </w:r>
      <w:r w:rsidR="002637B3">
        <w:t>choose</w:t>
      </w:r>
      <w:r w:rsidR="004F4E20">
        <w:t>. Ice baths, heat, tools like percussion guns, foam rollers, and compression boots can all be useful in making an athlete feel less sore and ready to play again—but no recovery tool is as effective as sleep. Prioritize sleep (including naps) and slot in other recovery tools if you have the time or inclination.</w:t>
      </w:r>
    </w:p>
    <w:p w14:paraId="075D4D24" w14:textId="77777777" w:rsidR="004F4E20" w:rsidRDefault="004F4E20" w:rsidP="004F4E20"/>
    <w:p w14:paraId="03BA5E60" w14:textId="77777777" w:rsidR="00B627D8" w:rsidRPr="0046382B" w:rsidRDefault="00B627D8" w:rsidP="00B627D8">
      <w:pPr>
        <w:spacing w:after="160" w:line="259" w:lineRule="auto"/>
        <w:jc w:val="center"/>
        <w:rPr>
          <w:rFonts w:eastAsia="Calibri"/>
          <w:b/>
          <w:bCs/>
          <w:i/>
          <w:lang w:val="en-US"/>
        </w:rPr>
      </w:pPr>
      <w:r w:rsidRPr="0046382B">
        <w:rPr>
          <w:rFonts w:eastAsia="Calibri"/>
          <w:noProof/>
          <w:lang w:val="en-US"/>
        </w:rPr>
        <w:drawing>
          <wp:inline distT="0" distB="0" distL="0" distR="0" wp14:anchorId="2AAA4105" wp14:editId="409C93C1">
            <wp:extent cx="30480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1FC332FD" w14:textId="77777777" w:rsidR="00B627D8" w:rsidRPr="0046382B" w:rsidRDefault="00B627D8" w:rsidP="00B627D8">
      <w:pPr>
        <w:spacing w:after="160" w:line="259" w:lineRule="auto"/>
        <w:rPr>
          <w:rFonts w:eastAsia="Calibri"/>
          <w:b/>
          <w:bCs/>
          <w:i/>
          <w:lang w:val="en-US"/>
        </w:rPr>
      </w:pPr>
      <w:r w:rsidRPr="0046382B">
        <w:rPr>
          <w:rFonts w:eastAsia="Calibri"/>
          <w:b/>
          <w:bCs/>
          <w:i/>
          <w:lang w:val="en-US"/>
        </w:rPr>
        <w:t>About TrueSport</w:t>
      </w:r>
    </w:p>
    <w:p w14:paraId="1E87CA89" w14:textId="77777777" w:rsidR="00B627D8" w:rsidRPr="0046382B" w:rsidRDefault="00B627D8" w:rsidP="00B627D8">
      <w:pPr>
        <w:spacing w:after="160" w:line="259" w:lineRule="auto"/>
        <w:rPr>
          <w:rFonts w:eastAsia="Calibri"/>
          <w:lang w:val="en-US"/>
        </w:rPr>
      </w:pPr>
      <w:r w:rsidRPr="0046382B">
        <w:rPr>
          <w:rFonts w:eastAsia="Calibri"/>
          <w:lang w:val="en-US"/>
        </w:rPr>
        <w:t>TrueSport</w:t>
      </w:r>
      <w:r w:rsidRPr="0046382B">
        <w:rPr>
          <w:rFonts w:eastAsia="Calibri"/>
          <w:vertAlign w:val="superscript"/>
          <w:lang w:val="en-US"/>
        </w:rPr>
        <w:t>®</w:t>
      </w:r>
      <w:r w:rsidRPr="0046382B">
        <w:rPr>
          <w:rFonts w:eastAsia="Calibri"/>
          <w:lang w:val="en-US"/>
        </w:rPr>
        <w:t>, a movement powered by the experience and values of the U.S. Anti-Doping Agency, champions the positive values and life lessons learned through youth sport.</w:t>
      </w:r>
      <w:r w:rsidRPr="0046382B">
        <w:rPr>
          <w:rFonts w:eastAsia="Calibri"/>
          <w:color w:val="FF0000"/>
          <w:lang w:val="en-US"/>
        </w:rPr>
        <w:t xml:space="preserve"> </w:t>
      </w:r>
      <w:r w:rsidRPr="0046382B">
        <w:rPr>
          <w:rFonts w:eastAsia="Calibri"/>
          <w:lang w:val="en-US"/>
        </w:rPr>
        <w:t xml:space="preserve">Backed by U.S. Congressional mandate, </w:t>
      </w:r>
      <w:hyperlink r:id="rId13" w:history="1">
        <w:r w:rsidRPr="0046382B">
          <w:rPr>
            <w:rFonts w:eastAsia="Calibri"/>
            <w:color w:val="0563C1"/>
            <w:u w:val="single"/>
            <w:lang w:val="en-US"/>
          </w:rPr>
          <w:t>TrueSport</w:t>
        </w:r>
      </w:hyperlink>
      <w:r w:rsidRPr="0046382B">
        <w:rPr>
          <w:rFonts w:eastAsia="Calibri"/>
          <w:lang w:val="en-US"/>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5A71AD34" w14:textId="77777777" w:rsidR="00B627D8" w:rsidRPr="0046382B" w:rsidRDefault="00B627D8" w:rsidP="00B627D8">
      <w:pPr>
        <w:spacing w:after="160" w:line="259" w:lineRule="auto"/>
        <w:rPr>
          <w:rFonts w:eastAsia="Calibri"/>
          <w:lang w:val="en-US"/>
        </w:rPr>
      </w:pPr>
      <w:r w:rsidRPr="0046382B">
        <w:rPr>
          <w:rFonts w:eastAsia="Calibri"/>
          <w:lang w:val="en-US"/>
        </w:rPr>
        <w:t xml:space="preserve">For more expert-driven articles and materials, visit TrueSport’s </w:t>
      </w:r>
      <w:hyperlink r:id="rId14" w:history="1">
        <w:r w:rsidRPr="0046382B">
          <w:rPr>
            <w:rFonts w:eastAsia="Calibri"/>
            <w:color w:val="0563C1"/>
            <w:u w:val="single"/>
            <w:lang w:val="en-US"/>
          </w:rPr>
          <w:t>comprehensive collection of resources</w:t>
        </w:r>
      </w:hyperlink>
      <w:r w:rsidRPr="0046382B">
        <w:rPr>
          <w:rFonts w:eastAsia="Calibri"/>
          <w:lang w:val="en-US"/>
        </w:rPr>
        <w:t xml:space="preserve">. </w:t>
      </w:r>
    </w:p>
    <w:p w14:paraId="560E9003" w14:textId="77777777" w:rsidR="00B627D8" w:rsidRPr="0046382B" w:rsidRDefault="00B627D8" w:rsidP="00B627D8">
      <w:pPr>
        <w:spacing w:after="160" w:line="259" w:lineRule="auto"/>
        <w:rPr>
          <w:rFonts w:eastAsia="Calibri"/>
          <w:lang w:val="en-US"/>
        </w:rPr>
      </w:pPr>
      <w:r w:rsidRPr="0046382B">
        <w:rPr>
          <w:rFonts w:eastAsia="Calibri"/>
          <w:lang w:val="en-US"/>
        </w:rPr>
        <w:t xml:space="preserve">This content was reproduced in partnership with TrueSport. Any content copied or reproduced without </w:t>
      </w:r>
      <w:proofErr w:type="gramStart"/>
      <w:r w:rsidRPr="0046382B">
        <w:rPr>
          <w:rFonts w:eastAsia="Calibri"/>
          <w:lang w:val="en-US"/>
        </w:rPr>
        <w:t>TrueSport</w:t>
      </w:r>
      <w:proofErr w:type="gramEnd"/>
      <w:r w:rsidRPr="0046382B">
        <w:rPr>
          <w:rFonts w:eastAsia="Calibri"/>
          <w:lang w:val="en-US"/>
        </w:rPr>
        <w:t xml:space="preserve"> and the U.S. Anti-Doping Agency’s express written permission would be in violation of our copyright, and subject to legal recourse. To learn more or request permission to reproduce content, click </w:t>
      </w:r>
      <w:hyperlink r:id="rId15" w:history="1">
        <w:r w:rsidRPr="0046382B">
          <w:rPr>
            <w:rFonts w:eastAsia="Calibri"/>
            <w:color w:val="0563C1"/>
            <w:u w:val="single"/>
            <w:lang w:val="en-US"/>
          </w:rPr>
          <w:t>here</w:t>
        </w:r>
      </w:hyperlink>
      <w:r w:rsidRPr="0046382B">
        <w:rPr>
          <w:rFonts w:eastAsia="Calibri"/>
          <w:lang w:val="en-US"/>
        </w:rPr>
        <w:t xml:space="preserve">. </w:t>
      </w:r>
    </w:p>
    <w:p w14:paraId="640C284A" w14:textId="77777777" w:rsidR="00B627D8" w:rsidRPr="00B627D8" w:rsidRDefault="00B627D8" w:rsidP="00B627D8">
      <w:pPr>
        <w:rPr>
          <w:rFonts w:eastAsia="Calibri"/>
          <w:lang w:val="en-US"/>
        </w:rPr>
      </w:pPr>
      <w:r w:rsidRPr="0046382B">
        <w:rPr>
          <w:rFonts w:eastAsia="Calibri"/>
          <w:lang w:val="en-US"/>
        </w:rPr>
        <w:t xml:space="preserve">For the most current version of this article, please see the following link on TrueSport.org, which will be live as of </w:t>
      </w:r>
      <w:r>
        <w:rPr>
          <w:rFonts w:eastAsia="Calibri"/>
          <w:lang w:val="en-US"/>
        </w:rPr>
        <w:t>June 1, 2026</w:t>
      </w:r>
      <w:r w:rsidRPr="0046382B">
        <w:rPr>
          <w:rFonts w:eastAsia="Calibri"/>
          <w:lang w:val="en-US"/>
        </w:rPr>
        <w:t>:</w:t>
      </w:r>
      <w:r>
        <w:rPr>
          <w:rFonts w:eastAsia="Calibri"/>
          <w:lang w:val="en-US"/>
        </w:rPr>
        <w:t xml:space="preserve"> </w:t>
      </w:r>
      <w:hyperlink r:id="rId16" w:history="1">
        <w:r w:rsidRPr="00B627D8">
          <w:rPr>
            <w:rStyle w:val="Hyperlink"/>
            <w:rFonts w:eastAsia="Calibri"/>
            <w:lang w:val="en-US"/>
          </w:rPr>
          <w:t>https://truesport.org/preparation-recovery/</w:t>
        </w:r>
        <w:r w:rsidRPr="00B627D8">
          <w:rPr>
            <w:rStyle w:val="Hyperlink"/>
            <w:rFonts w:eastAsia="Calibri"/>
            <w:b/>
            <w:bCs/>
            <w:lang w:val="en-US"/>
          </w:rPr>
          <w:t>trendy-recovery-strategies</w:t>
        </w:r>
        <w:r w:rsidRPr="00B627D8">
          <w:rPr>
            <w:rStyle w:val="Hyperlink"/>
            <w:rFonts w:eastAsia="Calibri"/>
            <w:lang w:val="en-US"/>
          </w:rPr>
          <w:t>/</w:t>
        </w:r>
      </w:hyperlink>
      <w:r w:rsidRPr="00B627D8">
        <w:rPr>
          <w:rFonts w:eastAsia="Calibri"/>
          <w:lang w:val="en-US"/>
        </w:rPr>
        <w:t> </w:t>
      </w:r>
    </w:p>
    <w:p w14:paraId="71CB480D" w14:textId="41729DE3" w:rsidR="00901FBF" w:rsidRPr="00B627D8" w:rsidRDefault="00901FBF" w:rsidP="00B627D8">
      <w:pPr>
        <w:rPr>
          <w:lang w:val="en-US"/>
        </w:rPr>
      </w:pPr>
    </w:p>
    <w:sectPr w:rsidR="00901FBF" w:rsidRPr="00B627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148C40C5-3CDF-4859-B792-D5DFC536C2A1}"/>
  </w:font>
  <w:font w:name="Cambria">
    <w:panose1 w:val="02040503050406030204"/>
    <w:charset w:val="00"/>
    <w:family w:val="roman"/>
    <w:pitch w:val="variable"/>
    <w:sig w:usb0="E00006FF" w:usb1="420024FF" w:usb2="02000000" w:usb3="00000000" w:csb0="0000019F" w:csb1="00000000"/>
    <w:embedRegular r:id="rId2" w:fontKey="{9C9C50B3-D2DB-4468-8EEB-EB2E233D6BE1}"/>
    <w:embedBold r:id="rId3" w:fontKey="{515DB8C6-990B-44E4-B022-3BB5B1977BE0}"/>
  </w:font>
  <w:font w:name="Georgia">
    <w:panose1 w:val="02040502050405020303"/>
    <w:charset w:val="00"/>
    <w:family w:val="roman"/>
    <w:pitch w:val="variable"/>
    <w:sig w:usb0="00000287" w:usb1="00000000" w:usb2="00000000" w:usb3="00000000" w:csb0="0000009F" w:csb1="00000000"/>
    <w:embedItalic r:id="rId4" w:fontKey="{F61A2EA6-3D82-4C95-8CD0-880410BCB989}"/>
  </w:font>
  <w:font w:name="Calibri">
    <w:panose1 w:val="020F0502020204030204"/>
    <w:charset w:val="00"/>
    <w:family w:val="swiss"/>
    <w:pitch w:val="variable"/>
    <w:sig w:usb0="E4002EFF" w:usb1="C200247B" w:usb2="00000009" w:usb3="00000000" w:csb0="000001FF" w:csb1="00000000"/>
    <w:embedRegular r:id="rId5" w:fontKey="{BDF4FA4E-3F99-43CC-BD75-21B08A91284B}"/>
    <w:embedBold r:id="rId6" w:fontKey="{8D158D68-3572-48A1-AD1F-438703F1560C}"/>
    <w:embedBoldItalic r:id="rId7" w:fontKey="{DFF66483-543B-4116-A6C0-C6C7D68E88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FBF"/>
    <w:rsid w:val="000A0CBA"/>
    <w:rsid w:val="000B354B"/>
    <w:rsid w:val="00123BBE"/>
    <w:rsid w:val="001263E9"/>
    <w:rsid w:val="00140913"/>
    <w:rsid w:val="00167466"/>
    <w:rsid w:val="002637B3"/>
    <w:rsid w:val="002940CC"/>
    <w:rsid w:val="002E380B"/>
    <w:rsid w:val="00345E94"/>
    <w:rsid w:val="003568AB"/>
    <w:rsid w:val="004A4914"/>
    <w:rsid w:val="004C59B7"/>
    <w:rsid w:val="004F4E20"/>
    <w:rsid w:val="005E6ED4"/>
    <w:rsid w:val="00606918"/>
    <w:rsid w:val="006D2F90"/>
    <w:rsid w:val="00731F2B"/>
    <w:rsid w:val="00837028"/>
    <w:rsid w:val="00891574"/>
    <w:rsid w:val="00901FBF"/>
    <w:rsid w:val="00964D71"/>
    <w:rsid w:val="00A07295"/>
    <w:rsid w:val="00A37E29"/>
    <w:rsid w:val="00B627D8"/>
    <w:rsid w:val="00C26DD2"/>
    <w:rsid w:val="00CA7258"/>
    <w:rsid w:val="00CC351D"/>
    <w:rsid w:val="00CD49F1"/>
    <w:rsid w:val="00CF1E52"/>
    <w:rsid w:val="00D013C6"/>
    <w:rsid w:val="00D42CD6"/>
    <w:rsid w:val="00D93B9C"/>
    <w:rsid w:val="00E26356"/>
    <w:rsid w:val="00EB3D37"/>
    <w:rsid w:val="00ED5945"/>
    <w:rsid w:val="00EF0957"/>
    <w:rsid w:val="00F51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B47D9"/>
  <w15:docId w15:val="{9FA07771-744C-4195-AA29-E7DE554FA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4F4E20"/>
    <w:rPr>
      <w:color w:val="0000FF" w:themeColor="hyperlink"/>
      <w:u w:val="single"/>
    </w:rPr>
  </w:style>
  <w:style w:type="character" w:styleId="UnresolvedMention">
    <w:name w:val="Unresolved Mention"/>
    <w:basedOn w:val="DefaultParagraphFont"/>
    <w:uiPriority w:val="99"/>
    <w:semiHidden/>
    <w:unhideWhenUsed/>
    <w:rsid w:val="00B62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mc.ncbi.nlm.nih.gov/articles/PMC11235606/" TargetMode="External"/><Relationship Id="rId13" Type="http://schemas.openxmlformats.org/officeDocument/2006/relationships/hyperlink" Target="http://truesport.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ruesport.org/preparation-recovery/when-to-apply-heat-cold-recovery/"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truesport.org%2Fpreparation-recovery%2Ftrendy-recovery-strategies%2F&amp;data=05%7C02%7Cawalker%40usada.org%7C012f0dff6ee14e0c20f708deb0699c02%7C06e9216185324e2d841c91bcc965a554%7C1%7C0%7C639142164845318336%7CUnknown%7CTWFpbGZsb3d8eyJFbXB0eU1hcGkiOnRydWUsIlYiOiIwLjAuMDAwMCIsIlAiOiJXaW4zMiIsIkFOIjoiTWFpbCIsIldUIjoyfQ%3D%3D%7C0%7C%7C%7C&amp;sdata=36MdMF59Cr%2FxfApPXFHloqefi75U3n62rFmcqLAgfxA%3D&amp;reserved=0" TargetMode="External"/><Relationship Id="rId1" Type="http://schemas.openxmlformats.org/officeDocument/2006/relationships/styles" Target="styles.xml"/><Relationship Id="rId6" Type="http://schemas.openxmlformats.org/officeDocument/2006/relationships/hyperlink" Target="https://www.usada.org/" TargetMode="External"/><Relationship Id="rId11" Type="http://schemas.openxmlformats.org/officeDocument/2006/relationships/hyperlink" Target="https://truesport.org/mental-wellness/practice-mental-recovery/" TargetMode="External"/><Relationship Id="rId5" Type="http://schemas.openxmlformats.org/officeDocument/2006/relationships/hyperlink" Target="https://truesport.org/about/trueexperts/" TargetMode="External"/><Relationship Id="rId15" Type="http://schemas.openxmlformats.org/officeDocument/2006/relationships/hyperlink" Target="https://www.usada.org/usage-policy/" TargetMode="External"/><Relationship Id="rId10" Type="http://schemas.openxmlformats.org/officeDocument/2006/relationships/hyperlink" Target="https://pmc.ncbi.nlm.nih.gov/articles/PMC8072992/" TargetMode="External"/><Relationship Id="rId4" Type="http://schemas.openxmlformats.org/officeDocument/2006/relationships/hyperlink" Target="https://truesport.org/preparation-recovery/the-three-rs-of-recovery/" TargetMode="External"/><Relationship Id="rId9" Type="http://schemas.openxmlformats.org/officeDocument/2006/relationships/hyperlink" Target="https://truesport.org/preparation-recovery/why-recovery-routines-are-just-as-important-as-pre-game-ones/" TargetMode="External"/><Relationship Id="rId14" Type="http://schemas.openxmlformats.org/officeDocument/2006/relationships/hyperlink" Target="https://truesport.org/teach-learn/truesport-topi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1268</Words>
  <Characters>7231</Characters>
  <Application>Microsoft Office Word</Application>
  <DocSecurity>0</DocSecurity>
  <Lines>60</Lines>
  <Paragraphs>16</Paragraphs>
  <ScaleCrop>false</ScaleCrop>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2026-05-13T20:50:00Z</dcterms:created>
  <dcterms:modified xsi:type="dcterms:W3CDTF">2026-05-13T20:50:00Z</dcterms:modified>
</cp:coreProperties>
</file>