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A101C" w14:textId="77777777" w:rsidR="00FC49AF" w:rsidRPr="00FC49AF" w:rsidRDefault="00FC49AF" w:rsidP="00FC49AF">
      <w:pPr>
        <w:jc w:val="center"/>
        <w:rPr>
          <w:rFonts w:cstheme="minorHAnsi"/>
          <w:b/>
          <w:bCs/>
          <w:kern w:val="0"/>
          <w:sz w:val="22"/>
          <w:szCs w:val="22"/>
          <w14:ligatures w14:val="none"/>
        </w:rPr>
      </w:pPr>
      <w:bookmarkStart w:id="0" w:name="_Hlk113630520"/>
      <w:r w:rsidRPr="00FC49AF">
        <w:rPr>
          <w:rFonts w:cstheme="minorHAnsi"/>
          <w:b/>
          <w:bCs/>
          <w:kern w:val="0"/>
          <w:sz w:val="22"/>
          <w:szCs w:val="22"/>
          <w14:ligatures w14:val="none"/>
        </w:rPr>
        <w:t>USAAS 2024 CONVENTION</w:t>
      </w:r>
    </w:p>
    <w:p w14:paraId="50E8C11C" w14:textId="77777777" w:rsidR="00FC49AF" w:rsidRPr="00FC49AF" w:rsidRDefault="00FC49AF" w:rsidP="00FC49AF">
      <w:pPr>
        <w:jc w:val="center"/>
        <w:rPr>
          <w:rFonts w:cstheme="minorHAnsi"/>
          <w:b/>
          <w:bCs/>
          <w:kern w:val="0"/>
          <w:sz w:val="22"/>
          <w:szCs w:val="22"/>
          <w14:ligatures w14:val="none"/>
        </w:rPr>
      </w:pPr>
      <w:r w:rsidRPr="00FC49AF">
        <w:rPr>
          <w:rFonts w:cstheme="minorHAnsi"/>
          <w:b/>
          <w:bCs/>
          <w:kern w:val="0"/>
          <w:sz w:val="22"/>
          <w:szCs w:val="22"/>
          <w:u w:val="single"/>
          <w14:ligatures w14:val="none"/>
        </w:rPr>
        <w:t>FINAL POST-CONVENTION RULES REPORT</w:t>
      </w:r>
    </w:p>
    <w:bookmarkEnd w:id="0"/>
    <w:p w14:paraId="0C453F31" w14:textId="77777777" w:rsidR="00FC49AF" w:rsidRPr="00FC49AF" w:rsidRDefault="00FC49AF" w:rsidP="00FC49AF">
      <w:pPr>
        <w:rPr>
          <w:rFonts w:cstheme="minorHAnsi"/>
          <w:b/>
          <w:bCs/>
          <w:kern w:val="0"/>
          <w:sz w:val="22"/>
          <w:szCs w:val="22"/>
          <w:highlight w:val="yellow"/>
          <w:u w:val="single"/>
          <w14:ligatures w14:val="none"/>
        </w:rPr>
      </w:pPr>
    </w:p>
    <w:p w14:paraId="5796037B" w14:textId="77777777" w:rsidR="00FC49AF" w:rsidRPr="00FC49AF" w:rsidRDefault="00FC49AF" w:rsidP="00FC49AF">
      <w:pPr>
        <w:rPr>
          <w:rFonts w:cstheme="minorHAnsi"/>
          <w:b/>
          <w:bCs/>
          <w:kern w:val="0"/>
          <w:sz w:val="22"/>
          <w:szCs w:val="22"/>
          <w:highlight w:val="yellow"/>
          <w:u w:val="single"/>
          <w14:ligatures w14:val="none"/>
        </w:rPr>
      </w:pPr>
    </w:p>
    <w:p w14:paraId="311066DE" w14:textId="303E8E0E" w:rsidR="00FC49AF" w:rsidRPr="00FC49AF" w:rsidRDefault="00F11068" w:rsidP="00FC49AF">
      <w:pPr>
        <w:spacing w:after="160"/>
        <w:jc w:val="center"/>
        <w:rPr>
          <w:rFonts w:cstheme="minorHAnsi"/>
          <w:b/>
          <w:bCs/>
          <w:kern w:val="0"/>
          <w:sz w:val="28"/>
          <w:szCs w:val="28"/>
          <w:highlight w:val="green"/>
          <w:u w:val="single"/>
          <w14:ligatures w14:val="none"/>
        </w:rPr>
      </w:pPr>
      <w:bookmarkStart w:id="1" w:name="_Hlk177368810"/>
      <w:r>
        <w:rPr>
          <w:rFonts w:cstheme="minorHAnsi"/>
          <w:b/>
          <w:bCs/>
          <w:kern w:val="0"/>
          <w:sz w:val="28"/>
          <w:szCs w:val="28"/>
          <w:highlight w:val="green"/>
          <w:u w:val="single"/>
          <w14:ligatures w14:val="none"/>
        </w:rPr>
        <w:t>ALL I</w:t>
      </w:r>
      <w:r w:rsidR="00FC49AF" w:rsidRPr="00FC49AF">
        <w:rPr>
          <w:rFonts w:cstheme="minorHAnsi"/>
          <w:b/>
          <w:bCs/>
          <w:kern w:val="0"/>
          <w:sz w:val="28"/>
          <w:szCs w:val="28"/>
          <w:highlight w:val="green"/>
          <w:u w:val="single"/>
          <w14:ligatures w14:val="none"/>
        </w:rPr>
        <w:t>TEMS APPROVED</w:t>
      </w:r>
    </w:p>
    <w:bookmarkEnd w:id="1"/>
    <w:p w14:paraId="469A6B4F" w14:textId="77777777" w:rsidR="000B3C7E" w:rsidRDefault="000B3C7E" w:rsidP="00B331C0">
      <w:pPr>
        <w:pStyle w:val="xxmsonormal"/>
        <w:spacing w:before="0" w:beforeAutospacing="0" w:after="0" w:afterAutospacing="0"/>
        <w:rPr>
          <w:rFonts w:asciiTheme="minorHAnsi" w:hAnsiTheme="minorHAnsi" w:cstheme="minorHAnsi"/>
          <w:b/>
          <w:bCs/>
          <w:sz w:val="22"/>
          <w:szCs w:val="22"/>
          <w:highlight w:val="yellow"/>
          <w:u w:val="single"/>
        </w:rPr>
      </w:pPr>
    </w:p>
    <w:p w14:paraId="05DFC680" w14:textId="531ACF95" w:rsidR="00971721" w:rsidRDefault="00971721" w:rsidP="00B331C0">
      <w:pPr>
        <w:pStyle w:val="xxmsonormal"/>
        <w:spacing w:before="0" w:beforeAutospacing="0" w:after="0" w:afterAutospacing="0"/>
        <w:rPr>
          <w:rFonts w:asciiTheme="minorHAnsi" w:hAnsiTheme="minorHAnsi" w:cstheme="minorHAnsi"/>
          <w:sz w:val="22"/>
          <w:szCs w:val="22"/>
        </w:rPr>
      </w:pPr>
      <w:bookmarkStart w:id="2" w:name="_Hlk176180387"/>
      <w:r w:rsidRPr="00510D39">
        <w:rPr>
          <w:rFonts w:asciiTheme="minorHAnsi" w:hAnsiTheme="minorHAnsi" w:cstheme="minorHAnsi"/>
          <w:b/>
          <w:bCs/>
          <w:sz w:val="22"/>
          <w:szCs w:val="22"/>
          <w:highlight w:val="yellow"/>
          <w:u w:val="single"/>
        </w:rPr>
        <w:t>ITEM 1:</w:t>
      </w:r>
      <w:r w:rsidRPr="00510D39">
        <w:rPr>
          <w:rFonts w:asciiTheme="minorHAnsi" w:hAnsiTheme="minorHAnsi" w:cstheme="minorHAnsi"/>
          <w:b/>
          <w:bCs/>
          <w:sz w:val="22"/>
          <w:szCs w:val="22"/>
        </w:rPr>
        <w:tab/>
      </w:r>
      <w:r w:rsidR="00510D39" w:rsidRPr="00510D39">
        <w:rPr>
          <w:rFonts w:asciiTheme="minorHAnsi" w:hAnsiTheme="minorHAnsi" w:cstheme="minorHAnsi"/>
          <w:b/>
          <w:bCs/>
          <w:sz w:val="22"/>
          <w:szCs w:val="22"/>
        </w:rPr>
        <w:tab/>
      </w:r>
      <w:r w:rsidRPr="00510D39">
        <w:rPr>
          <w:rFonts w:asciiTheme="minorHAnsi" w:hAnsiTheme="minorHAnsi" w:cstheme="minorHAnsi"/>
          <w:sz w:val="22"/>
          <w:szCs w:val="22"/>
        </w:rPr>
        <w:t>New Collegiate Novice Awards Category</w:t>
      </w:r>
    </w:p>
    <w:p w14:paraId="2C9E2F3E" w14:textId="77777777" w:rsidR="00FC49AF" w:rsidRDefault="00FC49AF" w:rsidP="00B331C0">
      <w:pPr>
        <w:pStyle w:val="xxmsonormal"/>
        <w:spacing w:before="0" w:beforeAutospacing="0" w:after="0" w:afterAutospacing="0"/>
        <w:rPr>
          <w:rFonts w:asciiTheme="minorHAnsi" w:hAnsiTheme="minorHAnsi" w:cstheme="minorHAnsi"/>
          <w:color w:val="FF0000"/>
          <w:sz w:val="22"/>
          <w:szCs w:val="22"/>
        </w:rPr>
      </w:pPr>
    </w:p>
    <w:p w14:paraId="5B1A6DDE" w14:textId="24ECD46D" w:rsidR="0086273B" w:rsidRPr="0086273B" w:rsidRDefault="0086273B" w:rsidP="00B331C0">
      <w:pPr>
        <w:pStyle w:val="xxmsonormal"/>
        <w:spacing w:before="0" w:beforeAutospacing="0" w:after="0" w:afterAutospacing="0"/>
        <w:rPr>
          <w:rFonts w:asciiTheme="minorHAnsi" w:hAnsiTheme="minorHAnsi" w:cstheme="minorHAnsi"/>
          <w:color w:val="FF0000"/>
          <w:sz w:val="22"/>
          <w:szCs w:val="22"/>
        </w:rPr>
      </w:pPr>
      <w:r w:rsidRPr="0086273B">
        <w:rPr>
          <w:rFonts w:asciiTheme="minorHAnsi" w:hAnsiTheme="minorHAnsi" w:cstheme="minorHAnsi"/>
          <w:color w:val="FF0000"/>
          <w:sz w:val="22"/>
          <w:szCs w:val="22"/>
        </w:rPr>
        <w:t>(Add new CO 3.2.4)</w:t>
      </w:r>
    </w:p>
    <w:p w14:paraId="0302C160" w14:textId="347BA1E5" w:rsidR="00B331C0" w:rsidRPr="005A0754" w:rsidRDefault="00B331C0" w:rsidP="00B331C0">
      <w:pPr>
        <w:pStyle w:val="xxmsonormal"/>
        <w:spacing w:before="0" w:beforeAutospacing="0" w:after="0" w:afterAutospacing="0"/>
        <w:rPr>
          <w:rFonts w:asciiTheme="minorHAnsi" w:hAnsiTheme="minorHAnsi" w:cstheme="minorHAnsi"/>
          <w:b/>
          <w:bCs/>
          <w:sz w:val="22"/>
          <w:szCs w:val="22"/>
          <w:u w:val="single"/>
        </w:rPr>
      </w:pPr>
      <w:r w:rsidRPr="005A0754">
        <w:rPr>
          <w:rFonts w:asciiTheme="minorHAnsi" w:hAnsiTheme="minorHAnsi" w:cstheme="minorHAnsi"/>
          <w:b/>
          <w:bCs/>
          <w:sz w:val="22"/>
          <w:szCs w:val="22"/>
          <w:u w:val="single"/>
        </w:rPr>
        <w:t>CO 3.2.4</w:t>
      </w:r>
      <w:r w:rsidRPr="005A0754">
        <w:rPr>
          <w:rFonts w:asciiTheme="minorHAnsi" w:hAnsiTheme="minorHAnsi" w:cstheme="minorHAnsi"/>
          <w:b/>
          <w:bCs/>
          <w:sz w:val="22"/>
          <w:szCs w:val="22"/>
        </w:rPr>
        <w:t xml:space="preserve"> </w:t>
      </w:r>
      <w:r w:rsidR="00971721" w:rsidRPr="005A0754">
        <w:rPr>
          <w:rFonts w:asciiTheme="minorHAnsi" w:hAnsiTheme="minorHAnsi" w:cstheme="minorHAnsi"/>
          <w:b/>
          <w:bCs/>
          <w:sz w:val="22"/>
          <w:szCs w:val="22"/>
        </w:rPr>
        <w:tab/>
      </w:r>
      <w:r w:rsidRPr="005A0754">
        <w:rPr>
          <w:rFonts w:asciiTheme="minorHAnsi" w:hAnsiTheme="minorHAnsi" w:cstheme="minorHAnsi"/>
          <w:b/>
          <w:bCs/>
          <w:sz w:val="22"/>
          <w:szCs w:val="22"/>
          <w:u w:val="single"/>
        </w:rPr>
        <w:t>USAAS Collegiate Novice Awards: The following scoring system is used for the Technical Category D competition for the USAAS Collegiate Novice Awards at the U.S. Collegiate Championship. Routine scoring will follow CO 3.2.1.</w:t>
      </w:r>
    </w:p>
    <w:p w14:paraId="1BC13215" w14:textId="77777777" w:rsidR="00B331C0" w:rsidRPr="005A0754" w:rsidRDefault="00B331C0" w:rsidP="00B331C0">
      <w:pPr>
        <w:pStyle w:val="xxmsonormal"/>
        <w:spacing w:before="0" w:beforeAutospacing="0" w:after="0" w:afterAutospacing="0"/>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926"/>
        <w:gridCol w:w="845"/>
        <w:gridCol w:w="845"/>
        <w:gridCol w:w="845"/>
        <w:gridCol w:w="844"/>
        <w:gridCol w:w="844"/>
        <w:gridCol w:w="844"/>
        <w:gridCol w:w="844"/>
        <w:gridCol w:w="844"/>
        <w:gridCol w:w="844"/>
        <w:gridCol w:w="825"/>
      </w:tblGrid>
      <w:tr w:rsidR="00411157" w:rsidRPr="005A0754" w14:paraId="55ECF7F2" w14:textId="77777777" w:rsidTr="00FB0E0A">
        <w:tc>
          <w:tcPr>
            <w:tcW w:w="926" w:type="dxa"/>
          </w:tcPr>
          <w:p w14:paraId="5DAB0310" w14:textId="77777777" w:rsidR="00B331C0" w:rsidRPr="005A0754" w:rsidRDefault="00B331C0" w:rsidP="00FB0E0A">
            <w:pPr>
              <w:pStyle w:val="xxmsonormal"/>
              <w:spacing w:before="0" w:beforeAutospacing="0" w:after="0" w:afterAutospacing="0"/>
              <w:rPr>
                <w:rFonts w:asciiTheme="minorHAnsi" w:hAnsiTheme="minorHAnsi" w:cstheme="minorHAnsi"/>
                <w:b/>
                <w:bCs/>
                <w:sz w:val="22"/>
                <w:szCs w:val="22"/>
              </w:rPr>
            </w:pPr>
            <w:r w:rsidRPr="005A0754">
              <w:rPr>
                <w:rFonts w:asciiTheme="minorHAnsi" w:hAnsiTheme="minorHAnsi" w:cstheme="minorHAnsi"/>
                <w:b/>
                <w:bCs/>
                <w:sz w:val="22"/>
                <w:szCs w:val="22"/>
              </w:rPr>
              <w:t>Place</w:t>
            </w:r>
          </w:p>
        </w:tc>
        <w:tc>
          <w:tcPr>
            <w:tcW w:w="845" w:type="dxa"/>
          </w:tcPr>
          <w:p w14:paraId="04A16D8C"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1</w:t>
            </w:r>
          </w:p>
        </w:tc>
        <w:tc>
          <w:tcPr>
            <w:tcW w:w="845" w:type="dxa"/>
          </w:tcPr>
          <w:p w14:paraId="3FF43EDE"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2</w:t>
            </w:r>
          </w:p>
        </w:tc>
        <w:tc>
          <w:tcPr>
            <w:tcW w:w="845" w:type="dxa"/>
          </w:tcPr>
          <w:p w14:paraId="181CAE88"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3</w:t>
            </w:r>
          </w:p>
        </w:tc>
        <w:tc>
          <w:tcPr>
            <w:tcW w:w="844" w:type="dxa"/>
          </w:tcPr>
          <w:p w14:paraId="1F604FC1"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4</w:t>
            </w:r>
          </w:p>
        </w:tc>
        <w:tc>
          <w:tcPr>
            <w:tcW w:w="844" w:type="dxa"/>
          </w:tcPr>
          <w:p w14:paraId="4CE0695E"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5</w:t>
            </w:r>
          </w:p>
        </w:tc>
        <w:tc>
          <w:tcPr>
            <w:tcW w:w="844" w:type="dxa"/>
          </w:tcPr>
          <w:p w14:paraId="58371536"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6</w:t>
            </w:r>
          </w:p>
        </w:tc>
        <w:tc>
          <w:tcPr>
            <w:tcW w:w="844" w:type="dxa"/>
          </w:tcPr>
          <w:p w14:paraId="54359F31"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7</w:t>
            </w:r>
          </w:p>
        </w:tc>
        <w:tc>
          <w:tcPr>
            <w:tcW w:w="844" w:type="dxa"/>
          </w:tcPr>
          <w:p w14:paraId="28290E31"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8</w:t>
            </w:r>
          </w:p>
        </w:tc>
        <w:tc>
          <w:tcPr>
            <w:tcW w:w="844" w:type="dxa"/>
          </w:tcPr>
          <w:p w14:paraId="4A123D26"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9</w:t>
            </w:r>
          </w:p>
        </w:tc>
        <w:tc>
          <w:tcPr>
            <w:tcW w:w="825" w:type="dxa"/>
          </w:tcPr>
          <w:p w14:paraId="38C0C25B"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10</w:t>
            </w:r>
          </w:p>
        </w:tc>
      </w:tr>
      <w:tr w:rsidR="00B331C0" w:rsidRPr="005A0754" w14:paraId="54D05B6A" w14:textId="77777777" w:rsidTr="00FB0E0A">
        <w:tc>
          <w:tcPr>
            <w:tcW w:w="926" w:type="dxa"/>
          </w:tcPr>
          <w:p w14:paraId="7EF0E56A" w14:textId="77777777" w:rsidR="00B331C0" w:rsidRPr="005A0754" w:rsidRDefault="00B331C0" w:rsidP="00FB0E0A">
            <w:pPr>
              <w:pStyle w:val="xxmsonormal"/>
              <w:spacing w:before="0" w:beforeAutospacing="0" w:after="0" w:afterAutospacing="0"/>
              <w:rPr>
                <w:rFonts w:asciiTheme="minorHAnsi" w:hAnsiTheme="minorHAnsi" w:cstheme="minorHAnsi"/>
                <w:b/>
                <w:bCs/>
                <w:sz w:val="22"/>
                <w:szCs w:val="22"/>
              </w:rPr>
            </w:pPr>
            <w:r w:rsidRPr="005A0754">
              <w:rPr>
                <w:rFonts w:asciiTheme="minorHAnsi" w:hAnsiTheme="minorHAnsi" w:cstheme="minorHAnsi"/>
                <w:b/>
                <w:bCs/>
                <w:sz w:val="22"/>
                <w:szCs w:val="22"/>
              </w:rPr>
              <w:t>Points</w:t>
            </w:r>
          </w:p>
        </w:tc>
        <w:tc>
          <w:tcPr>
            <w:tcW w:w="845" w:type="dxa"/>
          </w:tcPr>
          <w:p w14:paraId="7A9DFFED"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15</w:t>
            </w:r>
          </w:p>
        </w:tc>
        <w:tc>
          <w:tcPr>
            <w:tcW w:w="845" w:type="dxa"/>
          </w:tcPr>
          <w:p w14:paraId="1A702102"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12</w:t>
            </w:r>
          </w:p>
        </w:tc>
        <w:tc>
          <w:tcPr>
            <w:tcW w:w="845" w:type="dxa"/>
          </w:tcPr>
          <w:p w14:paraId="5AAF1195"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10</w:t>
            </w:r>
          </w:p>
        </w:tc>
        <w:tc>
          <w:tcPr>
            <w:tcW w:w="844" w:type="dxa"/>
          </w:tcPr>
          <w:p w14:paraId="09426264"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8</w:t>
            </w:r>
          </w:p>
        </w:tc>
        <w:tc>
          <w:tcPr>
            <w:tcW w:w="844" w:type="dxa"/>
          </w:tcPr>
          <w:p w14:paraId="52C540F6"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6</w:t>
            </w:r>
          </w:p>
        </w:tc>
        <w:tc>
          <w:tcPr>
            <w:tcW w:w="844" w:type="dxa"/>
          </w:tcPr>
          <w:p w14:paraId="745A04C4"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5</w:t>
            </w:r>
          </w:p>
        </w:tc>
        <w:tc>
          <w:tcPr>
            <w:tcW w:w="844" w:type="dxa"/>
          </w:tcPr>
          <w:p w14:paraId="3C75C685"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4</w:t>
            </w:r>
          </w:p>
        </w:tc>
        <w:tc>
          <w:tcPr>
            <w:tcW w:w="844" w:type="dxa"/>
          </w:tcPr>
          <w:p w14:paraId="0D4DA4C7"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3</w:t>
            </w:r>
          </w:p>
        </w:tc>
        <w:tc>
          <w:tcPr>
            <w:tcW w:w="844" w:type="dxa"/>
          </w:tcPr>
          <w:p w14:paraId="76B70C34"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2</w:t>
            </w:r>
          </w:p>
        </w:tc>
        <w:tc>
          <w:tcPr>
            <w:tcW w:w="825" w:type="dxa"/>
          </w:tcPr>
          <w:p w14:paraId="675C23A5" w14:textId="77777777" w:rsidR="00B331C0" w:rsidRPr="005A0754" w:rsidRDefault="00B331C0" w:rsidP="00FB0E0A">
            <w:pPr>
              <w:pStyle w:val="xxmsonormal"/>
              <w:spacing w:before="0" w:beforeAutospacing="0" w:after="0" w:afterAutospacing="0"/>
              <w:jc w:val="center"/>
              <w:rPr>
                <w:rFonts w:asciiTheme="minorHAnsi" w:hAnsiTheme="minorHAnsi" w:cstheme="minorHAnsi"/>
                <w:b/>
                <w:bCs/>
                <w:sz w:val="22"/>
                <w:szCs w:val="22"/>
              </w:rPr>
            </w:pPr>
            <w:r w:rsidRPr="005A0754">
              <w:rPr>
                <w:rFonts w:asciiTheme="minorHAnsi" w:hAnsiTheme="minorHAnsi" w:cstheme="minorHAnsi"/>
                <w:b/>
                <w:bCs/>
                <w:sz w:val="22"/>
                <w:szCs w:val="22"/>
              </w:rPr>
              <w:t>1</w:t>
            </w:r>
          </w:p>
        </w:tc>
      </w:tr>
    </w:tbl>
    <w:p w14:paraId="584FCF9E" w14:textId="77777777" w:rsidR="00B331C0" w:rsidRPr="00510D39" w:rsidRDefault="00B331C0" w:rsidP="00B331C0">
      <w:pPr>
        <w:pStyle w:val="xxmsonormal"/>
        <w:spacing w:before="0" w:beforeAutospacing="0" w:after="0" w:afterAutospacing="0"/>
        <w:rPr>
          <w:rFonts w:asciiTheme="minorHAnsi" w:hAnsiTheme="minorHAnsi" w:cstheme="minorHAnsi"/>
          <w:sz w:val="22"/>
          <w:szCs w:val="22"/>
        </w:rPr>
      </w:pPr>
    </w:p>
    <w:p w14:paraId="4B1A8D00" w14:textId="653CB95C" w:rsidR="00507CF9" w:rsidRPr="00510D39" w:rsidRDefault="00507CF9" w:rsidP="00B331C0">
      <w:pPr>
        <w:pStyle w:val="xxmsonormal"/>
        <w:spacing w:before="0" w:beforeAutospacing="0" w:after="0" w:afterAutospacing="0"/>
        <w:rPr>
          <w:rFonts w:asciiTheme="minorHAnsi" w:hAnsiTheme="minorHAnsi" w:cstheme="minorHAnsi"/>
          <w:color w:val="FF0000"/>
          <w:sz w:val="22"/>
          <w:szCs w:val="22"/>
        </w:rPr>
      </w:pPr>
      <w:r w:rsidRPr="00510D39">
        <w:rPr>
          <w:rFonts w:asciiTheme="minorHAnsi" w:hAnsiTheme="minorHAnsi" w:cstheme="minorHAnsi"/>
          <w:color w:val="FF0000"/>
          <w:sz w:val="22"/>
          <w:szCs w:val="22"/>
        </w:rPr>
        <w:t>(</w:t>
      </w:r>
      <w:r w:rsidR="0086273B">
        <w:rPr>
          <w:rFonts w:asciiTheme="minorHAnsi" w:hAnsiTheme="minorHAnsi" w:cstheme="minorHAnsi"/>
          <w:color w:val="FF0000"/>
          <w:sz w:val="22"/>
          <w:szCs w:val="22"/>
        </w:rPr>
        <w:t>Add n</w:t>
      </w:r>
      <w:r w:rsidRPr="00510D39">
        <w:rPr>
          <w:rFonts w:asciiTheme="minorHAnsi" w:hAnsiTheme="minorHAnsi" w:cstheme="minorHAnsi"/>
          <w:color w:val="FF0000"/>
          <w:sz w:val="22"/>
          <w:szCs w:val="22"/>
        </w:rPr>
        <w:t>ew CO 5.2.4 and renumber following)</w:t>
      </w:r>
    </w:p>
    <w:p w14:paraId="08DCBFA3" w14:textId="769B9E73" w:rsidR="00B331C0" w:rsidRPr="005A0754" w:rsidRDefault="00B331C0" w:rsidP="00B331C0">
      <w:pPr>
        <w:pStyle w:val="xxmsonormal"/>
        <w:spacing w:before="0" w:beforeAutospacing="0" w:after="0" w:afterAutospacing="0"/>
        <w:rPr>
          <w:rFonts w:asciiTheme="minorHAnsi" w:hAnsiTheme="minorHAnsi" w:cstheme="minorHAnsi"/>
          <w:b/>
          <w:bCs/>
          <w:sz w:val="22"/>
          <w:szCs w:val="22"/>
          <w:u w:val="single"/>
        </w:rPr>
      </w:pPr>
      <w:r w:rsidRPr="005A0754">
        <w:rPr>
          <w:rFonts w:asciiTheme="minorHAnsi" w:hAnsiTheme="minorHAnsi" w:cstheme="minorHAnsi"/>
          <w:b/>
          <w:bCs/>
          <w:sz w:val="22"/>
          <w:szCs w:val="22"/>
          <w:u w:val="single"/>
        </w:rPr>
        <w:t>CO</w:t>
      </w:r>
      <w:r w:rsidR="00971721" w:rsidRPr="005A0754">
        <w:rPr>
          <w:rFonts w:asciiTheme="minorHAnsi" w:hAnsiTheme="minorHAnsi" w:cstheme="minorHAnsi"/>
          <w:b/>
          <w:bCs/>
          <w:sz w:val="22"/>
          <w:szCs w:val="22"/>
          <w:u w:val="single"/>
        </w:rPr>
        <w:t xml:space="preserve"> </w:t>
      </w:r>
      <w:r w:rsidRPr="005A0754">
        <w:rPr>
          <w:rFonts w:asciiTheme="minorHAnsi" w:hAnsiTheme="minorHAnsi" w:cstheme="minorHAnsi"/>
          <w:b/>
          <w:bCs/>
          <w:sz w:val="22"/>
          <w:szCs w:val="22"/>
          <w:u w:val="single"/>
        </w:rPr>
        <w:t xml:space="preserve">5.2.4 </w:t>
      </w:r>
      <w:r w:rsidR="00971721" w:rsidRPr="005A0754">
        <w:rPr>
          <w:rFonts w:asciiTheme="minorHAnsi" w:hAnsiTheme="minorHAnsi" w:cstheme="minorHAnsi"/>
          <w:b/>
          <w:bCs/>
          <w:sz w:val="22"/>
          <w:szCs w:val="22"/>
          <w:u w:val="single"/>
        </w:rPr>
        <w:tab/>
      </w:r>
      <w:r w:rsidRPr="005A0754">
        <w:rPr>
          <w:rFonts w:asciiTheme="minorHAnsi" w:hAnsiTheme="minorHAnsi" w:cstheme="minorHAnsi"/>
          <w:b/>
          <w:bCs/>
          <w:sz w:val="22"/>
          <w:szCs w:val="22"/>
          <w:u w:val="single"/>
        </w:rPr>
        <w:t xml:space="preserve">USAAS Collegiate Novice Awards: Using the USAAS Collegiate Novice Award Scoring System, student-athletes shall receive points based upon the rank order of finish in all routine entries counting toward the Overall Institution Award at the U.S. Collegiate Championship.  Exhibition routine entries are excluded.  </w:t>
      </w:r>
    </w:p>
    <w:p w14:paraId="17B07E86" w14:textId="77777777" w:rsidR="00B331C0" w:rsidRPr="005A0754" w:rsidRDefault="00B331C0" w:rsidP="00B331C0">
      <w:pPr>
        <w:pStyle w:val="xxmsonormal"/>
        <w:spacing w:before="0" w:beforeAutospacing="0" w:after="0" w:afterAutospacing="0"/>
        <w:rPr>
          <w:rFonts w:asciiTheme="minorHAnsi" w:hAnsiTheme="minorHAnsi" w:cstheme="minorHAnsi"/>
          <w:b/>
          <w:bCs/>
          <w:sz w:val="22"/>
          <w:szCs w:val="22"/>
          <w:u w:val="single"/>
        </w:rPr>
      </w:pPr>
    </w:p>
    <w:p w14:paraId="68F297E5" w14:textId="77777777" w:rsidR="00B331C0" w:rsidRPr="005A0754" w:rsidRDefault="00B331C0" w:rsidP="00B331C0">
      <w:pPr>
        <w:pStyle w:val="xxmsonormal"/>
        <w:spacing w:before="0" w:beforeAutospacing="0" w:after="0" w:afterAutospacing="0"/>
        <w:rPr>
          <w:rFonts w:asciiTheme="minorHAnsi" w:hAnsiTheme="minorHAnsi" w:cstheme="minorHAnsi"/>
          <w:b/>
          <w:bCs/>
          <w:sz w:val="22"/>
          <w:szCs w:val="22"/>
          <w:u w:val="single"/>
        </w:rPr>
      </w:pPr>
      <w:r w:rsidRPr="005A0754">
        <w:rPr>
          <w:rFonts w:asciiTheme="minorHAnsi" w:hAnsiTheme="minorHAnsi" w:cstheme="minorHAnsi"/>
          <w:b/>
          <w:bCs/>
          <w:sz w:val="22"/>
          <w:szCs w:val="22"/>
          <w:u w:val="single"/>
        </w:rPr>
        <w:t xml:space="preserve">For the USAAS Collegiate Novice Awards Scoring System, see Rule CO 3.2.4.  Only those student-athletes entered in the Technical Category D competition are eligible to be considered for the USAAS Collegiate Novice Awards.   </w:t>
      </w:r>
    </w:p>
    <w:p w14:paraId="3DBA1564" w14:textId="77777777" w:rsidR="00B331C0" w:rsidRPr="005A0754" w:rsidRDefault="00B331C0" w:rsidP="00B331C0">
      <w:pPr>
        <w:pStyle w:val="xxmsonormal"/>
        <w:spacing w:before="0" w:beforeAutospacing="0" w:after="0" w:afterAutospacing="0"/>
        <w:ind w:left="720"/>
        <w:rPr>
          <w:rFonts w:asciiTheme="minorHAnsi" w:hAnsiTheme="minorHAnsi" w:cstheme="minorHAnsi"/>
          <w:b/>
          <w:bCs/>
          <w:sz w:val="22"/>
          <w:szCs w:val="22"/>
          <w:u w:val="single"/>
        </w:rPr>
      </w:pPr>
      <w:r w:rsidRPr="005A0754">
        <w:rPr>
          <w:rFonts w:asciiTheme="minorHAnsi" w:hAnsiTheme="minorHAnsi" w:cstheme="minorHAnsi"/>
          <w:b/>
          <w:bCs/>
          <w:sz w:val="22"/>
          <w:szCs w:val="22"/>
          <w:u w:val="single"/>
        </w:rPr>
        <w:t xml:space="preserve">1. Only Technical Category D shall count for placement points.  Exhibition Technical entries will be eligible but are excluded from points in that category. </w:t>
      </w:r>
    </w:p>
    <w:p w14:paraId="4144FCEC" w14:textId="6ADC8061" w:rsidR="00971721" w:rsidRDefault="00B331C0" w:rsidP="00F11068">
      <w:pPr>
        <w:pStyle w:val="xxmsonormal"/>
        <w:spacing w:before="0" w:beforeAutospacing="0" w:after="0" w:afterAutospacing="0"/>
        <w:ind w:left="720"/>
        <w:rPr>
          <w:rFonts w:asciiTheme="minorHAnsi" w:hAnsiTheme="minorHAnsi" w:cstheme="minorHAnsi"/>
          <w:b/>
          <w:bCs/>
          <w:sz w:val="22"/>
          <w:szCs w:val="22"/>
          <w:u w:val="single"/>
        </w:rPr>
      </w:pPr>
      <w:r w:rsidRPr="005A0754">
        <w:rPr>
          <w:rFonts w:asciiTheme="minorHAnsi" w:hAnsiTheme="minorHAnsi" w:cstheme="minorHAnsi"/>
          <w:b/>
          <w:bCs/>
          <w:sz w:val="22"/>
          <w:szCs w:val="22"/>
          <w:u w:val="single"/>
        </w:rPr>
        <w:t>2. The top 10 student-athletes</w:t>
      </w:r>
      <w:r w:rsidR="005A0754" w:rsidRPr="00EC2BB8">
        <w:rPr>
          <w:rFonts w:asciiTheme="minorHAnsi" w:hAnsiTheme="minorHAnsi" w:cstheme="minorHAnsi"/>
          <w:b/>
          <w:bCs/>
          <w:sz w:val="22"/>
          <w:szCs w:val="22"/>
          <w:u w:val="single"/>
        </w:rPr>
        <w:t>, regardless of U.S. Citizenship,</w:t>
      </w:r>
      <w:r w:rsidRPr="005A0754">
        <w:rPr>
          <w:rFonts w:asciiTheme="minorHAnsi" w:hAnsiTheme="minorHAnsi" w:cstheme="minorHAnsi"/>
          <w:b/>
          <w:bCs/>
          <w:sz w:val="22"/>
          <w:szCs w:val="22"/>
          <w:u w:val="single"/>
        </w:rPr>
        <w:t xml:space="preserve"> shall receive USAAS Collegiate Novice Awards. The USAAS Collegiate Novice Awards shall be announced on the USAAS website within a week of completion of the U.S. Collegiate Championship.</w:t>
      </w:r>
    </w:p>
    <w:p w14:paraId="3C8AE06C" w14:textId="77777777" w:rsidR="00F11068" w:rsidRPr="00510D39" w:rsidRDefault="00F11068" w:rsidP="00F11068">
      <w:pPr>
        <w:pStyle w:val="xxmsonormal"/>
        <w:spacing w:before="0" w:beforeAutospacing="0" w:after="0" w:afterAutospacing="0"/>
        <w:ind w:left="720"/>
        <w:rPr>
          <w:rFonts w:asciiTheme="minorHAnsi" w:hAnsiTheme="minorHAnsi" w:cstheme="minorHAnsi"/>
          <w:i/>
          <w:iCs/>
          <w:color w:val="212121"/>
          <w:sz w:val="22"/>
          <w:szCs w:val="22"/>
        </w:rPr>
      </w:pPr>
    </w:p>
    <w:p w14:paraId="232AB91A" w14:textId="3C7C0362" w:rsidR="00240E87" w:rsidRDefault="00E745E4" w:rsidP="00B331C0">
      <w:pPr>
        <w:pStyle w:val="xxmsonormal"/>
        <w:spacing w:before="0" w:beforeAutospacing="0" w:after="0" w:afterAutospacing="0"/>
        <w:rPr>
          <w:rFonts w:asciiTheme="minorHAnsi" w:hAnsiTheme="minorHAnsi" w:cstheme="minorHAnsi"/>
          <w:color w:val="FF0000"/>
          <w:sz w:val="22"/>
          <w:szCs w:val="22"/>
        </w:rPr>
      </w:pPr>
      <w:r w:rsidRPr="00E745E4">
        <w:rPr>
          <w:rFonts w:asciiTheme="minorHAnsi" w:hAnsiTheme="minorHAnsi" w:cstheme="minorHAnsi"/>
          <w:color w:val="FF0000"/>
          <w:sz w:val="22"/>
          <w:szCs w:val="22"/>
        </w:rPr>
        <w:t>Housekeeping</w:t>
      </w:r>
      <w:r>
        <w:rPr>
          <w:rFonts w:asciiTheme="minorHAnsi" w:hAnsiTheme="minorHAnsi" w:cstheme="minorHAnsi"/>
          <w:color w:val="FF0000"/>
          <w:sz w:val="22"/>
          <w:szCs w:val="22"/>
        </w:rPr>
        <w:t xml:space="preserve"> (all other Collegiate awards state whether </w:t>
      </w:r>
      <w:r w:rsidR="00EC2BB8">
        <w:rPr>
          <w:rFonts w:asciiTheme="minorHAnsi" w:hAnsiTheme="minorHAnsi" w:cstheme="minorHAnsi"/>
          <w:color w:val="FF0000"/>
          <w:sz w:val="22"/>
          <w:szCs w:val="22"/>
        </w:rPr>
        <w:t xml:space="preserve">or not </w:t>
      </w:r>
      <w:r>
        <w:rPr>
          <w:rFonts w:asciiTheme="minorHAnsi" w:hAnsiTheme="minorHAnsi" w:cstheme="minorHAnsi"/>
          <w:color w:val="FF0000"/>
          <w:sz w:val="22"/>
          <w:szCs w:val="22"/>
        </w:rPr>
        <w:t xml:space="preserve">U.S. Citizenship is required, so to be consistent suggest the following two </w:t>
      </w:r>
      <w:r w:rsidR="00EC2BB8">
        <w:rPr>
          <w:rFonts w:asciiTheme="minorHAnsi" w:hAnsiTheme="minorHAnsi" w:cstheme="minorHAnsi"/>
          <w:color w:val="FF0000"/>
          <w:sz w:val="22"/>
          <w:szCs w:val="22"/>
        </w:rPr>
        <w:t xml:space="preserve">housekeeping </w:t>
      </w:r>
      <w:r>
        <w:rPr>
          <w:rFonts w:asciiTheme="minorHAnsi" w:hAnsiTheme="minorHAnsi" w:cstheme="minorHAnsi"/>
          <w:color w:val="FF0000"/>
          <w:sz w:val="22"/>
          <w:szCs w:val="22"/>
        </w:rPr>
        <w:t>changes)</w:t>
      </w:r>
    </w:p>
    <w:p w14:paraId="575AE7AF" w14:textId="2FB82841" w:rsidR="00EC2BB8" w:rsidRPr="00E745E4" w:rsidRDefault="00E745E4" w:rsidP="00B331C0">
      <w:pPr>
        <w:pStyle w:val="xxmsonormal"/>
        <w:spacing w:before="0" w:beforeAutospacing="0" w:after="0" w:afterAutospacing="0"/>
        <w:rPr>
          <w:rFonts w:asciiTheme="minorHAnsi" w:hAnsiTheme="minorHAnsi" w:cstheme="minorHAnsi"/>
          <w:sz w:val="22"/>
          <w:szCs w:val="22"/>
        </w:rPr>
      </w:pPr>
      <w:r w:rsidRPr="00E745E4">
        <w:rPr>
          <w:rFonts w:asciiTheme="minorHAnsi" w:hAnsiTheme="minorHAnsi" w:cstheme="minorHAnsi"/>
          <w:b/>
          <w:bCs/>
          <w:sz w:val="22"/>
          <w:szCs w:val="22"/>
        </w:rPr>
        <w:t>CO 5.2.4</w:t>
      </w:r>
      <w:r w:rsidRPr="00E745E4">
        <w:rPr>
          <w:rFonts w:asciiTheme="minorHAnsi" w:hAnsiTheme="minorHAnsi" w:cstheme="minorHAnsi"/>
          <w:sz w:val="22"/>
          <w:szCs w:val="22"/>
        </w:rPr>
        <w:t xml:space="preserve"> </w:t>
      </w:r>
      <w:r w:rsidRPr="00E745E4">
        <w:rPr>
          <w:rFonts w:asciiTheme="minorHAnsi" w:hAnsiTheme="minorHAnsi" w:cstheme="minorHAnsi"/>
          <w:sz w:val="22"/>
          <w:szCs w:val="22"/>
        </w:rPr>
        <w:tab/>
      </w:r>
      <w:r w:rsidRPr="00E745E4">
        <w:rPr>
          <w:rFonts w:asciiTheme="minorHAnsi" w:hAnsiTheme="minorHAnsi" w:cstheme="minorHAnsi"/>
          <w:b/>
          <w:bCs/>
          <w:sz w:val="22"/>
          <w:szCs w:val="22"/>
        </w:rPr>
        <w:t>Collegiate Outstanding Swimmer of the Year:</w:t>
      </w:r>
      <w:r w:rsidRPr="00E745E4">
        <w:rPr>
          <w:rFonts w:asciiTheme="minorHAnsi" w:hAnsiTheme="minorHAnsi" w:cstheme="minorHAnsi"/>
          <w:sz w:val="22"/>
          <w:szCs w:val="22"/>
        </w:rPr>
        <w:t xml:space="preserve"> To be </w:t>
      </w:r>
      <w:r w:rsidR="00EC2BB8">
        <w:rPr>
          <w:rFonts w:asciiTheme="minorHAnsi" w:hAnsiTheme="minorHAnsi" w:cstheme="minorHAnsi"/>
          <w:b/>
          <w:bCs/>
          <w:sz w:val="22"/>
          <w:szCs w:val="22"/>
          <w:u w:val="single"/>
        </w:rPr>
        <w:t>awarded regardless of U.S. Citizenship and</w:t>
      </w:r>
      <w:r w:rsidR="00EC2BB8" w:rsidRPr="00EC2BB8">
        <w:rPr>
          <w:rFonts w:asciiTheme="minorHAnsi" w:hAnsiTheme="minorHAnsi" w:cstheme="minorHAnsi"/>
          <w:b/>
          <w:bCs/>
          <w:sz w:val="22"/>
          <w:szCs w:val="22"/>
        </w:rPr>
        <w:t xml:space="preserve"> </w:t>
      </w:r>
      <w:r w:rsidRPr="00EC2BB8">
        <w:rPr>
          <w:rFonts w:asciiTheme="minorHAnsi" w:hAnsiTheme="minorHAnsi" w:cstheme="minorHAnsi"/>
          <w:sz w:val="22"/>
          <w:szCs w:val="22"/>
        </w:rPr>
        <w:t>based</w:t>
      </w:r>
      <w:r w:rsidRPr="00E745E4">
        <w:rPr>
          <w:rFonts w:asciiTheme="minorHAnsi" w:hAnsiTheme="minorHAnsi" w:cstheme="minorHAnsi"/>
          <w:sz w:val="22"/>
          <w:szCs w:val="22"/>
        </w:rPr>
        <w:t xml:space="preserve"> equally on athletics,</w:t>
      </w:r>
      <w:r w:rsidR="00EC2BB8">
        <w:rPr>
          <w:rFonts w:asciiTheme="minorHAnsi" w:hAnsiTheme="minorHAnsi" w:cstheme="minorHAnsi"/>
          <w:sz w:val="22"/>
          <w:szCs w:val="22"/>
        </w:rPr>
        <w:t xml:space="preserve"> </w:t>
      </w:r>
      <w:r w:rsidRPr="00E745E4">
        <w:rPr>
          <w:rFonts w:asciiTheme="minorHAnsi" w:hAnsiTheme="minorHAnsi" w:cstheme="minorHAnsi"/>
          <w:sz w:val="22"/>
          <w:szCs w:val="22"/>
        </w:rPr>
        <w:t>academics and community service</w:t>
      </w:r>
      <w:r w:rsidR="00EC2BB8">
        <w:rPr>
          <w:rFonts w:asciiTheme="minorHAnsi" w:hAnsiTheme="minorHAnsi" w:cstheme="minorHAnsi"/>
          <w:sz w:val="22"/>
          <w:szCs w:val="22"/>
        </w:rPr>
        <w:t xml:space="preserve">.  </w:t>
      </w:r>
      <w:r w:rsidRPr="00E745E4">
        <w:rPr>
          <w:rFonts w:asciiTheme="minorHAnsi" w:hAnsiTheme="minorHAnsi" w:cstheme="minorHAnsi"/>
          <w:sz w:val="22"/>
          <w:szCs w:val="22"/>
        </w:rPr>
        <w:t xml:space="preserve">Awarded following the U.S. Collegiate Championship by a vote of 1 coach from each institution and 1 Athletes Representative from each Region. </w:t>
      </w:r>
      <w:r w:rsidR="00EC2BB8">
        <w:rPr>
          <w:rFonts w:asciiTheme="minorHAnsi" w:hAnsiTheme="minorHAnsi" w:cstheme="minorHAnsi"/>
          <w:sz w:val="22"/>
          <w:szCs w:val="22"/>
        </w:rPr>
        <w:t xml:space="preserve">This </w:t>
      </w:r>
      <w:r w:rsidRPr="00E745E4">
        <w:rPr>
          <w:rFonts w:asciiTheme="minorHAnsi" w:hAnsiTheme="minorHAnsi" w:cstheme="minorHAnsi"/>
          <w:sz w:val="22"/>
          <w:szCs w:val="22"/>
        </w:rPr>
        <w:t>award shall be administered by the U.S. Collegiate Championship Meet Manager.</w:t>
      </w:r>
    </w:p>
    <w:p w14:paraId="7C48B133" w14:textId="07F5CC2F" w:rsidR="006043D4" w:rsidRDefault="00E745E4" w:rsidP="00FC49AF">
      <w:pPr>
        <w:pStyle w:val="xxmsonormal"/>
        <w:spacing w:before="0" w:beforeAutospacing="0" w:after="0" w:afterAutospacing="0"/>
        <w:rPr>
          <w:rFonts w:asciiTheme="minorHAnsi" w:hAnsiTheme="minorHAnsi" w:cstheme="minorHAnsi"/>
          <w:sz w:val="22"/>
          <w:szCs w:val="22"/>
        </w:rPr>
      </w:pPr>
      <w:r w:rsidRPr="00E745E4">
        <w:rPr>
          <w:rFonts w:asciiTheme="minorHAnsi" w:hAnsiTheme="minorHAnsi" w:cstheme="minorHAnsi"/>
          <w:b/>
          <w:bCs/>
          <w:sz w:val="22"/>
          <w:szCs w:val="22"/>
        </w:rPr>
        <w:t>CO 5.2.5</w:t>
      </w:r>
      <w:r w:rsidRPr="00E745E4">
        <w:rPr>
          <w:rFonts w:asciiTheme="minorHAnsi" w:hAnsiTheme="minorHAnsi" w:cstheme="minorHAnsi"/>
          <w:sz w:val="22"/>
          <w:szCs w:val="22"/>
        </w:rPr>
        <w:t xml:space="preserve"> </w:t>
      </w:r>
      <w:r w:rsidRPr="00E745E4">
        <w:rPr>
          <w:rFonts w:asciiTheme="minorHAnsi" w:hAnsiTheme="minorHAnsi" w:cstheme="minorHAnsi"/>
          <w:sz w:val="22"/>
          <w:szCs w:val="22"/>
        </w:rPr>
        <w:tab/>
      </w:r>
      <w:r w:rsidRPr="00E745E4">
        <w:rPr>
          <w:rFonts w:asciiTheme="minorHAnsi" w:hAnsiTheme="minorHAnsi" w:cstheme="minorHAnsi"/>
          <w:b/>
          <w:bCs/>
          <w:sz w:val="22"/>
          <w:szCs w:val="22"/>
        </w:rPr>
        <w:t>USAAS Collegiate Academic Award:</w:t>
      </w:r>
      <w:r w:rsidRPr="00E745E4">
        <w:rPr>
          <w:rFonts w:asciiTheme="minorHAnsi" w:hAnsiTheme="minorHAnsi" w:cstheme="minorHAnsi"/>
          <w:sz w:val="22"/>
          <w:szCs w:val="22"/>
        </w:rPr>
        <w:t xml:space="preserve"> A certificate of recognition shall be awarded to all student-athletes</w:t>
      </w:r>
      <w:r w:rsidR="00EC2BB8">
        <w:rPr>
          <w:rFonts w:asciiTheme="minorHAnsi" w:hAnsiTheme="minorHAnsi" w:cstheme="minorHAnsi"/>
          <w:sz w:val="22"/>
          <w:szCs w:val="22"/>
        </w:rPr>
        <w:t xml:space="preserve">, </w:t>
      </w:r>
      <w:r w:rsidR="00EC2BB8">
        <w:rPr>
          <w:rFonts w:asciiTheme="minorHAnsi" w:hAnsiTheme="minorHAnsi" w:cstheme="minorHAnsi"/>
          <w:b/>
          <w:bCs/>
          <w:sz w:val="22"/>
          <w:szCs w:val="22"/>
          <w:u w:val="single"/>
        </w:rPr>
        <w:t>regardless of U.S. Citizenship,</w:t>
      </w:r>
      <w:r w:rsidRPr="00E745E4">
        <w:rPr>
          <w:rFonts w:asciiTheme="minorHAnsi" w:hAnsiTheme="minorHAnsi" w:cstheme="minorHAnsi"/>
          <w:sz w:val="22"/>
          <w:szCs w:val="22"/>
        </w:rPr>
        <w:t xml:space="preserve"> who have a cumulative grade point average of 3.25 or higher (on a 4-point scale) and who participate in the U.S. Collegiate Championship. A certificate will be given to each student-athlete earning an award but only the names of the student-athletes who achieve a 4.0 GPA will be announced.</w:t>
      </w:r>
    </w:p>
    <w:p w14:paraId="71F78B1E" w14:textId="77777777" w:rsidR="00F11068" w:rsidRDefault="00F11068" w:rsidP="00FC49AF">
      <w:pPr>
        <w:pStyle w:val="xxmsonormal"/>
        <w:spacing w:before="0" w:beforeAutospacing="0" w:after="0" w:afterAutospacing="0"/>
        <w:rPr>
          <w:rFonts w:asciiTheme="minorHAnsi" w:hAnsiTheme="minorHAnsi" w:cstheme="minorHAnsi"/>
          <w:sz w:val="22"/>
          <w:szCs w:val="22"/>
        </w:rPr>
      </w:pPr>
    </w:p>
    <w:p w14:paraId="7A8065C7" w14:textId="77777777" w:rsidR="00F11068" w:rsidRDefault="00F11068" w:rsidP="00FC49AF">
      <w:pPr>
        <w:pStyle w:val="xxmsonormal"/>
        <w:spacing w:before="0" w:beforeAutospacing="0" w:after="0" w:afterAutospacing="0"/>
        <w:rPr>
          <w:rFonts w:cstheme="minorHAnsi"/>
          <w:b/>
          <w:bCs/>
          <w:color w:val="212121"/>
          <w:sz w:val="22"/>
          <w:szCs w:val="22"/>
          <w:highlight w:val="yellow"/>
          <w:u w:val="single"/>
        </w:rPr>
      </w:pPr>
    </w:p>
    <w:p w14:paraId="156431AD" w14:textId="0BC2DF00" w:rsidR="00971721" w:rsidRDefault="00971721" w:rsidP="00B331C0">
      <w:pPr>
        <w:pStyle w:val="xxmsonormal"/>
        <w:spacing w:before="0" w:beforeAutospacing="0" w:after="0" w:afterAutospacing="0"/>
        <w:rPr>
          <w:rFonts w:asciiTheme="minorHAnsi" w:hAnsiTheme="minorHAnsi" w:cstheme="minorHAnsi"/>
          <w:color w:val="212121"/>
          <w:sz w:val="22"/>
          <w:szCs w:val="22"/>
        </w:rPr>
      </w:pPr>
      <w:r w:rsidRPr="00510D39">
        <w:rPr>
          <w:rFonts w:asciiTheme="minorHAnsi" w:hAnsiTheme="minorHAnsi" w:cstheme="minorHAnsi"/>
          <w:b/>
          <w:bCs/>
          <w:color w:val="212121"/>
          <w:sz w:val="22"/>
          <w:szCs w:val="22"/>
          <w:highlight w:val="yellow"/>
          <w:u w:val="single"/>
        </w:rPr>
        <w:t>ITEM 2:</w:t>
      </w:r>
      <w:r w:rsidRPr="00510D39">
        <w:rPr>
          <w:rFonts w:asciiTheme="minorHAnsi" w:hAnsiTheme="minorHAnsi" w:cstheme="minorHAnsi"/>
          <w:color w:val="212121"/>
          <w:sz w:val="22"/>
          <w:szCs w:val="22"/>
        </w:rPr>
        <w:tab/>
      </w:r>
      <w:r w:rsidR="0086273B">
        <w:rPr>
          <w:rFonts w:asciiTheme="minorHAnsi" w:hAnsiTheme="minorHAnsi" w:cstheme="minorHAnsi"/>
          <w:color w:val="212121"/>
          <w:sz w:val="22"/>
          <w:szCs w:val="22"/>
        </w:rPr>
        <w:tab/>
      </w:r>
      <w:r w:rsidR="0089128B" w:rsidRPr="00510D39">
        <w:rPr>
          <w:rFonts w:asciiTheme="minorHAnsi" w:hAnsiTheme="minorHAnsi" w:cstheme="minorHAnsi"/>
          <w:color w:val="212121"/>
          <w:sz w:val="22"/>
          <w:szCs w:val="22"/>
        </w:rPr>
        <w:t>C</w:t>
      </w:r>
      <w:r w:rsidRPr="00510D39">
        <w:rPr>
          <w:rFonts w:asciiTheme="minorHAnsi" w:hAnsiTheme="minorHAnsi" w:cstheme="minorHAnsi"/>
          <w:color w:val="212121"/>
          <w:sz w:val="22"/>
          <w:szCs w:val="22"/>
        </w:rPr>
        <w:t xml:space="preserve">larify </w:t>
      </w:r>
      <w:r w:rsidR="0089128B" w:rsidRPr="00510D39">
        <w:rPr>
          <w:rFonts w:asciiTheme="minorHAnsi" w:hAnsiTheme="minorHAnsi" w:cstheme="minorHAnsi"/>
          <w:color w:val="212121"/>
          <w:sz w:val="22"/>
          <w:szCs w:val="22"/>
        </w:rPr>
        <w:t>Collegiate eligibility exception</w:t>
      </w:r>
    </w:p>
    <w:p w14:paraId="1B2D75F0" w14:textId="77777777" w:rsidR="00FC49AF" w:rsidRDefault="00FC49AF">
      <w:pPr>
        <w:rPr>
          <w:rFonts w:cstheme="minorHAnsi"/>
          <w:b/>
          <w:bCs/>
          <w:sz w:val="22"/>
          <w:szCs w:val="22"/>
        </w:rPr>
      </w:pPr>
    </w:p>
    <w:p w14:paraId="6DA4E469" w14:textId="4B87289A" w:rsidR="00971721" w:rsidRPr="00510D39" w:rsidRDefault="00971721">
      <w:pPr>
        <w:rPr>
          <w:rFonts w:cstheme="minorHAnsi"/>
          <w:sz w:val="22"/>
          <w:szCs w:val="22"/>
        </w:rPr>
      </w:pPr>
      <w:r w:rsidRPr="00510D39">
        <w:rPr>
          <w:rFonts w:cstheme="minorHAnsi"/>
          <w:b/>
          <w:bCs/>
          <w:sz w:val="22"/>
          <w:szCs w:val="22"/>
        </w:rPr>
        <w:lastRenderedPageBreak/>
        <w:t>CO 1.3</w:t>
      </w:r>
      <w:r w:rsidRPr="00510D39">
        <w:rPr>
          <w:rFonts w:cstheme="minorHAnsi"/>
          <w:sz w:val="22"/>
          <w:szCs w:val="22"/>
        </w:rPr>
        <w:t xml:space="preserve"> </w:t>
      </w:r>
      <w:r w:rsidRPr="00510D39">
        <w:rPr>
          <w:rFonts w:cstheme="minorHAnsi"/>
          <w:sz w:val="22"/>
          <w:szCs w:val="22"/>
        </w:rPr>
        <w:tab/>
      </w:r>
      <w:r w:rsidRPr="00510D39">
        <w:rPr>
          <w:rFonts w:cstheme="minorHAnsi"/>
          <w:sz w:val="22"/>
          <w:szCs w:val="22"/>
        </w:rPr>
        <w:tab/>
      </w:r>
      <w:r w:rsidRPr="00510D39">
        <w:rPr>
          <w:rFonts w:cstheme="minorHAnsi"/>
          <w:b/>
          <w:bCs/>
          <w:sz w:val="22"/>
          <w:szCs w:val="22"/>
        </w:rPr>
        <w:t>Eligibility:</w:t>
      </w:r>
      <w:r w:rsidRPr="00510D39">
        <w:rPr>
          <w:rFonts w:cstheme="minorHAnsi"/>
          <w:sz w:val="22"/>
          <w:szCs w:val="22"/>
        </w:rPr>
        <w:t xml:space="preserve"> A program shall not permit a student-athlete to represent it in intercollegiate athletics competition unless the student-athlete meets all applicable eligibility requirements and USAAS has certified the student-athlete’s eligibility. Each institution is expected to follow eligibility and amateurism regulations set forth in the Division I NCAA Manual – Bylaw 12 (Amateurism) and Bylaw 14 (Eligibility).</w:t>
      </w:r>
    </w:p>
    <w:p w14:paraId="0BFBE0AF" w14:textId="77777777" w:rsidR="0089128B" w:rsidRPr="00510D39" w:rsidRDefault="0089128B">
      <w:pPr>
        <w:rPr>
          <w:rFonts w:cstheme="minorHAnsi"/>
          <w:sz w:val="22"/>
          <w:szCs w:val="22"/>
        </w:rPr>
      </w:pPr>
    </w:p>
    <w:p w14:paraId="1F533852" w14:textId="2ACD8A9D" w:rsidR="006043D4" w:rsidRDefault="0089128B" w:rsidP="00F11068">
      <w:pPr>
        <w:ind w:left="720"/>
        <w:rPr>
          <w:rFonts w:cstheme="minorHAnsi"/>
          <w:b/>
          <w:bCs/>
          <w:sz w:val="22"/>
          <w:szCs w:val="22"/>
          <w:u w:val="single"/>
        </w:rPr>
      </w:pPr>
      <w:r w:rsidRPr="00510D39">
        <w:rPr>
          <w:rFonts w:cstheme="minorHAnsi"/>
          <w:b/>
          <w:bCs/>
          <w:sz w:val="22"/>
          <w:szCs w:val="22"/>
        </w:rPr>
        <w:t>Exception to Bylaw 12.8.3.2.1.1:</w:t>
      </w:r>
      <w:r w:rsidRPr="00510D39">
        <w:rPr>
          <w:rFonts w:cstheme="minorHAnsi"/>
          <w:sz w:val="22"/>
          <w:szCs w:val="22"/>
        </w:rPr>
        <w:t xml:space="preserve"> Student-Athletes representing the National Team of their Federation shall have a maximum of 3 years after their high school graduation date to enroll full-time in a collegiate institution.  </w:t>
      </w:r>
      <w:r w:rsidRPr="00510D39">
        <w:rPr>
          <w:rFonts w:cstheme="minorHAnsi"/>
          <w:b/>
          <w:bCs/>
          <w:sz w:val="22"/>
          <w:szCs w:val="22"/>
          <w:u w:val="single"/>
        </w:rPr>
        <w:t xml:space="preserve">Enrollment after the 3-year period </w:t>
      </w:r>
      <w:r w:rsidR="00240E87">
        <w:rPr>
          <w:rFonts w:cstheme="minorHAnsi"/>
          <w:b/>
          <w:bCs/>
          <w:sz w:val="22"/>
          <w:szCs w:val="22"/>
          <w:u w:val="single"/>
        </w:rPr>
        <w:t xml:space="preserve">shall be </w:t>
      </w:r>
      <w:r w:rsidR="00150E91" w:rsidRPr="00510D39">
        <w:rPr>
          <w:rFonts w:cstheme="minorHAnsi"/>
          <w:b/>
          <w:bCs/>
          <w:sz w:val="22"/>
          <w:szCs w:val="22"/>
          <w:u w:val="single"/>
        </w:rPr>
        <w:t>permitted</w:t>
      </w:r>
      <w:r w:rsidR="00150E91">
        <w:rPr>
          <w:rFonts w:cstheme="minorHAnsi"/>
          <w:b/>
          <w:bCs/>
          <w:sz w:val="22"/>
          <w:szCs w:val="22"/>
          <w:u w:val="single"/>
        </w:rPr>
        <w:t xml:space="preserve"> and</w:t>
      </w:r>
      <w:r w:rsidRPr="00510D39">
        <w:rPr>
          <w:rFonts w:cstheme="minorHAnsi"/>
          <w:b/>
          <w:bCs/>
          <w:sz w:val="22"/>
          <w:szCs w:val="22"/>
          <w:u w:val="single"/>
        </w:rPr>
        <w:t xml:space="preserve"> will result in </w:t>
      </w:r>
      <w:r w:rsidR="00240E87">
        <w:rPr>
          <w:rFonts w:cstheme="minorHAnsi"/>
          <w:b/>
          <w:bCs/>
          <w:sz w:val="22"/>
          <w:szCs w:val="22"/>
          <w:u w:val="single"/>
        </w:rPr>
        <w:t xml:space="preserve">the </w:t>
      </w:r>
      <w:r w:rsidRPr="00510D39">
        <w:rPr>
          <w:rFonts w:cstheme="minorHAnsi"/>
          <w:b/>
          <w:bCs/>
          <w:sz w:val="22"/>
          <w:szCs w:val="22"/>
          <w:u w:val="single"/>
        </w:rPr>
        <w:t xml:space="preserve">loss of </w:t>
      </w:r>
      <w:r w:rsidR="00240E87">
        <w:rPr>
          <w:rFonts w:cstheme="minorHAnsi"/>
          <w:b/>
          <w:bCs/>
          <w:sz w:val="22"/>
          <w:szCs w:val="22"/>
          <w:u w:val="single"/>
        </w:rPr>
        <w:t xml:space="preserve">eligible </w:t>
      </w:r>
      <w:r w:rsidRPr="00510D39">
        <w:rPr>
          <w:rFonts w:cstheme="minorHAnsi"/>
          <w:b/>
          <w:bCs/>
          <w:sz w:val="22"/>
          <w:szCs w:val="22"/>
          <w:u w:val="single"/>
        </w:rPr>
        <w:t xml:space="preserve">competitive seasons equivalent to the number of years </w:t>
      </w:r>
      <w:r w:rsidR="00240E87">
        <w:rPr>
          <w:rFonts w:cstheme="minorHAnsi"/>
          <w:b/>
          <w:bCs/>
          <w:sz w:val="22"/>
          <w:szCs w:val="22"/>
          <w:u w:val="single"/>
        </w:rPr>
        <w:t xml:space="preserve">beyond </w:t>
      </w:r>
      <w:r w:rsidRPr="00510D39">
        <w:rPr>
          <w:rFonts w:cstheme="minorHAnsi"/>
          <w:b/>
          <w:bCs/>
          <w:sz w:val="22"/>
          <w:szCs w:val="22"/>
          <w:u w:val="single"/>
        </w:rPr>
        <w:t xml:space="preserve">the 3-year </w:t>
      </w:r>
      <w:r w:rsidR="00240E87">
        <w:rPr>
          <w:rFonts w:cstheme="minorHAnsi"/>
          <w:b/>
          <w:bCs/>
          <w:sz w:val="22"/>
          <w:szCs w:val="22"/>
          <w:u w:val="single"/>
        </w:rPr>
        <w:t xml:space="preserve">grace </w:t>
      </w:r>
      <w:r w:rsidRPr="00510D39">
        <w:rPr>
          <w:rFonts w:cstheme="minorHAnsi"/>
          <w:b/>
          <w:bCs/>
          <w:sz w:val="22"/>
          <w:szCs w:val="22"/>
          <w:u w:val="single"/>
        </w:rPr>
        <w:t>period.</w:t>
      </w:r>
    </w:p>
    <w:p w14:paraId="2E2D99F2" w14:textId="77777777" w:rsidR="00F11068" w:rsidRDefault="00F11068" w:rsidP="00F11068">
      <w:pPr>
        <w:ind w:left="720"/>
        <w:rPr>
          <w:rFonts w:cstheme="minorHAnsi"/>
          <w:i/>
          <w:iCs/>
          <w:sz w:val="22"/>
          <w:szCs w:val="22"/>
        </w:rPr>
      </w:pPr>
    </w:p>
    <w:p w14:paraId="55AD4ED7" w14:textId="77777777" w:rsidR="00F11068" w:rsidRDefault="00F11068" w:rsidP="00F11068">
      <w:pPr>
        <w:ind w:left="720"/>
        <w:rPr>
          <w:rFonts w:cstheme="minorHAnsi"/>
          <w:i/>
          <w:iCs/>
          <w:sz w:val="22"/>
          <w:szCs w:val="22"/>
        </w:rPr>
      </w:pPr>
    </w:p>
    <w:p w14:paraId="65B9383E" w14:textId="46FD3C75" w:rsidR="0089128B" w:rsidRDefault="0089128B">
      <w:pPr>
        <w:rPr>
          <w:rFonts w:cstheme="minorHAnsi"/>
          <w:sz w:val="22"/>
          <w:szCs w:val="22"/>
        </w:rPr>
      </w:pPr>
      <w:r w:rsidRPr="00510D39">
        <w:rPr>
          <w:rFonts w:cstheme="minorHAnsi"/>
          <w:b/>
          <w:bCs/>
          <w:sz w:val="22"/>
          <w:szCs w:val="22"/>
          <w:highlight w:val="yellow"/>
          <w:u w:val="single"/>
        </w:rPr>
        <w:t>ITEM 3:</w:t>
      </w:r>
      <w:r w:rsidRPr="00510D39">
        <w:rPr>
          <w:rFonts w:cstheme="minorHAnsi"/>
          <w:sz w:val="22"/>
          <w:szCs w:val="22"/>
        </w:rPr>
        <w:tab/>
      </w:r>
      <w:r w:rsidR="0086273B">
        <w:rPr>
          <w:rFonts w:cstheme="minorHAnsi"/>
          <w:sz w:val="22"/>
          <w:szCs w:val="22"/>
        </w:rPr>
        <w:tab/>
      </w:r>
      <w:r w:rsidR="00E40970" w:rsidRPr="00510D39">
        <w:rPr>
          <w:rFonts w:cstheme="minorHAnsi"/>
          <w:sz w:val="22"/>
          <w:szCs w:val="22"/>
        </w:rPr>
        <w:t>Update for Collegiate Nationals now being on straight-to-finals model</w:t>
      </w:r>
    </w:p>
    <w:p w14:paraId="66FF4078" w14:textId="77777777" w:rsidR="00FC49AF" w:rsidRDefault="00FC49AF" w:rsidP="00E40970">
      <w:pPr>
        <w:rPr>
          <w:rFonts w:cstheme="minorHAnsi"/>
          <w:b/>
          <w:bCs/>
          <w:kern w:val="0"/>
          <w:sz w:val="22"/>
          <w:szCs w:val="22"/>
          <w14:ligatures w14:val="none"/>
        </w:rPr>
      </w:pPr>
    </w:p>
    <w:p w14:paraId="4F7D955D" w14:textId="3A12316F" w:rsidR="00E40970" w:rsidRPr="00510D39" w:rsidRDefault="00E40970" w:rsidP="00E40970">
      <w:pPr>
        <w:rPr>
          <w:rFonts w:cstheme="minorHAnsi"/>
          <w:kern w:val="0"/>
          <w:sz w:val="22"/>
          <w:szCs w:val="22"/>
          <w14:ligatures w14:val="none"/>
        </w:rPr>
      </w:pPr>
      <w:r w:rsidRPr="00510D39">
        <w:rPr>
          <w:rFonts w:cstheme="minorHAnsi"/>
          <w:b/>
          <w:bCs/>
          <w:kern w:val="0"/>
          <w:sz w:val="22"/>
          <w:szCs w:val="22"/>
          <w14:ligatures w14:val="none"/>
        </w:rPr>
        <w:t>CP 7.1.2.4</w:t>
      </w:r>
      <w:r w:rsidRPr="00510D39">
        <w:rPr>
          <w:rFonts w:cstheme="minorHAnsi"/>
          <w:kern w:val="0"/>
          <w:sz w:val="22"/>
          <w:szCs w:val="22"/>
          <w14:ligatures w14:val="none"/>
        </w:rPr>
        <w:t xml:space="preserve"> </w:t>
      </w:r>
      <w:r w:rsidRPr="00510D39">
        <w:rPr>
          <w:rFonts w:cstheme="minorHAnsi"/>
          <w:kern w:val="0"/>
          <w:sz w:val="22"/>
          <w:szCs w:val="22"/>
          <w14:ligatures w14:val="none"/>
        </w:rPr>
        <w:tab/>
        <w:t xml:space="preserve">For </w:t>
      </w:r>
      <w:r w:rsidRPr="00510D39">
        <w:rPr>
          <w:rFonts w:cstheme="minorHAnsi"/>
          <w:strike/>
          <w:kern w:val="0"/>
          <w:sz w:val="22"/>
          <w:szCs w:val="22"/>
          <w14:ligatures w14:val="none"/>
        </w:rPr>
        <w:t>all remaining National Championships</w:t>
      </w:r>
      <w:r w:rsidRPr="00510D39">
        <w:rPr>
          <w:rFonts w:cstheme="minorHAnsi"/>
          <w:kern w:val="0"/>
          <w:sz w:val="22"/>
          <w:szCs w:val="22"/>
          <w14:ligatures w14:val="none"/>
        </w:rPr>
        <w:t xml:space="preserve"> the </w:t>
      </w:r>
      <w:r w:rsidR="00240E87">
        <w:rPr>
          <w:rFonts w:cstheme="minorHAnsi"/>
          <w:b/>
          <w:bCs/>
          <w:kern w:val="0"/>
          <w:sz w:val="22"/>
          <w:szCs w:val="22"/>
          <w:u w:val="single"/>
          <w14:ligatures w14:val="none"/>
        </w:rPr>
        <w:t>U.S.</w:t>
      </w:r>
      <w:r w:rsidR="00240E87" w:rsidRPr="00240E87">
        <w:rPr>
          <w:rFonts w:cstheme="minorHAnsi"/>
          <w:b/>
          <w:bCs/>
          <w:kern w:val="0"/>
          <w:sz w:val="22"/>
          <w:szCs w:val="22"/>
          <w14:ligatures w14:val="none"/>
        </w:rPr>
        <w:t xml:space="preserve"> </w:t>
      </w:r>
      <w:r w:rsidRPr="00510D39">
        <w:rPr>
          <w:rFonts w:cstheme="minorHAnsi"/>
          <w:kern w:val="0"/>
          <w:sz w:val="22"/>
          <w:szCs w:val="22"/>
          <w14:ligatures w14:val="none"/>
        </w:rPr>
        <w:t xml:space="preserve">Collegiate </w:t>
      </w:r>
      <w:r w:rsidRPr="00240E87">
        <w:rPr>
          <w:rFonts w:cstheme="minorHAnsi"/>
          <w:strike/>
          <w:kern w:val="0"/>
          <w:sz w:val="22"/>
          <w:szCs w:val="22"/>
          <w14:ligatures w14:val="none"/>
        </w:rPr>
        <w:t>National</w:t>
      </w:r>
      <w:r w:rsidRPr="00510D39">
        <w:rPr>
          <w:rFonts w:cstheme="minorHAnsi"/>
          <w:kern w:val="0"/>
          <w:sz w:val="22"/>
          <w:szCs w:val="22"/>
          <w14:ligatures w14:val="none"/>
        </w:rPr>
        <w:t xml:space="preserve"> Championship, medals shall be awarded to places 1-3 and ribbons shall be awarded to </w:t>
      </w:r>
      <w:r w:rsidRPr="00510D39">
        <w:rPr>
          <w:rFonts w:cstheme="minorHAnsi"/>
          <w:strike/>
          <w:kern w:val="0"/>
          <w:sz w:val="22"/>
          <w:szCs w:val="22"/>
          <w14:ligatures w14:val="none"/>
        </w:rPr>
        <w:t>all remaining finalists</w:t>
      </w:r>
      <w:r w:rsidRPr="00510D39">
        <w:rPr>
          <w:rFonts w:cstheme="minorHAnsi"/>
          <w:kern w:val="0"/>
          <w:sz w:val="22"/>
          <w:szCs w:val="22"/>
          <w14:ligatures w14:val="none"/>
        </w:rPr>
        <w:t xml:space="preserve"> </w:t>
      </w:r>
      <w:r w:rsidRPr="000D0BDE">
        <w:rPr>
          <w:rFonts w:cstheme="minorHAnsi"/>
          <w:b/>
          <w:bCs/>
          <w:kern w:val="0"/>
          <w:sz w:val="22"/>
          <w:szCs w:val="22"/>
          <w:u w:val="single"/>
          <w14:ligatures w14:val="none"/>
        </w:rPr>
        <w:t>places 4-12.</w:t>
      </w:r>
      <w:r w:rsidRPr="00510D39">
        <w:rPr>
          <w:rFonts w:cstheme="minorHAnsi"/>
          <w:kern w:val="0"/>
          <w:sz w:val="22"/>
          <w:szCs w:val="22"/>
          <w14:ligatures w14:val="none"/>
        </w:rPr>
        <w:t xml:space="preserve">  </w:t>
      </w:r>
    </w:p>
    <w:p w14:paraId="1FD7EE5F" w14:textId="77777777" w:rsidR="00E40970" w:rsidRDefault="00E40970" w:rsidP="00E40970">
      <w:pPr>
        <w:rPr>
          <w:rFonts w:cstheme="minorHAnsi"/>
          <w:b/>
          <w:bCs/>
          <w:sz w:val="22"/>
          <w:szCs w:val="22"/>
        </w:rPr>
      </w:pPr>
    </w:p>
    <w:p w14:paraId="65DFB99A" w14:textId="77777777" w:rsidR="00240E87" w:rsidRPr="00240E87" w:rsidRDefault="00240E87" w:rsidP="00240E87">
      <w:pPr>
        <w:rPr>
          <w:rFonts w:cstheme="minorHAnsi"/>
          <w:color w:val="FF0000"/>
          <w:sz w:val="22"/>
          <w:szCs w:val="22"/>
        </w:rPr>
      </w:pPr>
      <w:r w:rsidRPr="00240E87">
        <w:rPr>
          <w:rFonts w:cstheme="minorHAnsi"/>
          <w:color w:val="FF0000"/>
          <w:sz w:val="22"/>
          <w:szCs w:val="22"/>
        </w:rPr>
        <w:t>(add new CP 7.1.2.5)</w:t>
      </w:r>
    </w:p>
    <w:p w14:paraId="52E034EB" w14:textId="77777777" w:rsidR="00240E87" w:rsidRPr="00B60B50" w:rsidRDefault="00240E87" w:rsidP="00240E87">
      <w:pPr>
        <w:rPr>
          <w:rFonts w:cstheme="minorHAnsi"/>
          <w:b/>
          <w:bCs/>
          <w:kern w:val="0"/>
          <w:sz w:val="22"/>
          <w:szCs w:val="22"/>
          <w:u w:val="single"/>
          <w14:ligatures w14:val="none"/>
        </w:rPr>
      </w:pPr>
      <w:r w:rsidRPr="00240E87">
        <w:rPr>
          <w:rFonts w:cstheme="minorHAnsi"/>
          <w:b/>
          <w:bCs/>
          <w:kern w:val="0"/>
          <w:sz w:val="22"/>
          <w:szCs w:val="22"/>
          <w:u w:val="single"/>
          <w14:ligatures w14:val="none"/>
        </w:rPr>
        <w:t>CP 7.1.2.5</w:t>
      </w:r>
      <w:r w:rsidRPr="00240E87">
        <w:rPr>
          <w:rFonts w:cstheme="minorHAnsi"/>
          <w:b/>
          <w:bCs/>
          <w:kern w:val="0"/>
          <w:sz w:val="22"/>
          <w:szCs w:val="22"/>
          <w14:ligatures w14:val="none"/>
        </w:rPr>
        <w:tab/>
      </w:r>
      <w:r w:rsidRPr="00240E87">
        <w:rPr>
          <w:rFonts w:cstheme="minorHAnsi"/>
          <w:b/>
          <w:bCs/>
          <w:kern w:val="0"/>
          <w:sz w:val="22"/>
          <w:szCs w:val="22"/>
          <w:u w:val="single"/>
          <w14:ligatures w14:val="none"/>
        </w:rPr>
        <w:t>For all remaining National Championships and National Invitationals, medals shall be awarded to places 1-3 and ribbons shall be awarded to all remaining finalists.</w:t>
      </w:r>
    </w:p>
    <w:p w14:paraId="40DFD449" w14:textId="77777777" w:rsidR="00240E87" w:rsidRPr="00510D39" w:rsidRDefault="00240E87" w:rsidP="00E40970">
      <w:pPr>
        <w:rPr>
          <w:rFonts w:cstheme="minorHAnsi"/>
          <w:b/>
          <w:bCs/>
          <w:sz w:val="22"/>
          <w:szCs w:val="22"/>
        </w:rPr>
      </w:pPr>
    </w:p>
    <w:p w14:paraId="4D8B89AE" w14:textId="29079705" w:rsidR="00507CF9" w:rsidRPr="00510D39" w:rsidRDefault="00507CF9" w:rsidP="00E40970">
      <w:pPr>
        <w:rPr>
          <w:rFonts w:cstheme="minorHAnsi"/>
          <w:color w:val="FF0000"/>
          <w:sz w:val="22"/>
          <w:szCs w:val="22"/>
        </w:rPr>
      </w:pPr>
      <w:r w:rsidRPr="00510D39">
        <w:rPr>
          <w:rFonts w:cstheme="minorHAnsi"/>
          <w:color w:val="FF0000"/>
          <w:sz w:val="22"/>
          <w:szCs w:val="22"/>
        </w:rPr>
        <w:t>Housekeeping if Item 3 is approved:</w:t>
      </w:r>
    </w:p>
    <w:p w14:paraId="0D5D44ED" w14:textId="2D9CF38E" w:rsidR="00E40970" w:rsidRPr="00510D39" w:rsidRDefault="00E40970" w:rsidP="00E40970">
      <w:pPr>
        <w:rPr>
          <w:rFonts w:cstheme="minorHAnsi"/>
          <w:b/>
          <w:bCs/>
          <w:kern w:val="0"/>
          <w:sz w:val="22"/>
          <w:szCs w:val="22"/>
          <w14:ligatures w14:val="none"/>
        </w:rPr>
      </w:pPr>
      <w:r w:rsidRPr="00510D39">
        <w:rPr>
          <w:rFonts w:cstheme="minorHAnsi"/>
          <w:b/>
          <w:bCs/>
          <w:kern w:val="0"/>
          <w:sz w:val="22"/>
          <w:szCs w:val="22"/>
          <w14:ligatures w14:val="none"/>
        </w:rPr>
        <w:t>CO 4.1.3</w:t>
      </w:r>
      <w:r w:rsidRPr="00510D39">
        <w:rPr>
          <w:rFonts w:cstheme="minorHAnsi"/>
          <w:kern w:val="0"/>
          <w:sz w:val="22"/>
          <w:szCs w:val="22"/>
          <w14:ligatures w14:val="none"/>
        </w:rPr>
        <w:t xml:space="preserve"> </w:t>
      </w:r>
      <w:r w:rsidRPr="00510D39">
        <w:rPr>
          <w:rFonts w:cstheme="minorHAnsi"/>
          <w:kern w:val="0"/>
          <w:sz w:val="22"/>
          <w:szCs w:val="22"/>
          <w14:ligatures w14:val="none"/>
        </w:rPr>
        <w:tab/>
      </w:r>
      <w:r w:rsidRPr="00510D39">
        <w:rPr>
          <w:rFonts w:cstheme="minorHAnsi"/>
          <w:b/>
          <w:bCs/>
          <w:kern w:val="0"/>
          <w:sz w:val="22"/>
          <w:szCs w:val="22"/>
          <w14:ligatures w14:val="none"/>
        </w:rPr>
        <w:t xml:space="preserve">Placement in the most recent U.S. Collegiate Championship: </w:t>
      </w:r>
    </w:p>
    <w:p w14:paraId="4E29E92D" w14:textId="57E1AFD4" w:rsidR="00E40970" w:rsidRPr="00510D39" w:rsidRDefault="00E40970" w:rsidP="00E40970">
      <w:pPr>
        <w:pStyle w:val="ListParagraph"/>
        <w:numPr>
          <w:ilvl w:val="0"/>
          <w:numId w:val="1"/>
        </w:numPr>
        <w:rPr>
          <w:rFonts w:cstheme="minorHAnsi"/>
          <w:kern w:val="0"/>
          <w:sz w:val="22"/>
          <w:szCs w:val="22"/>
          <w14:ligatures w14:val="none"/>
        </w:rPr>
      </w:pPr>
      <w:r w:rsidRPr="00510D39">
        <w:rPr>
          <w:rFonts w:cstheme="minorHAnsi"/>
          <w:kern w:val="0"/>
          <w:sz w:val="22"/>
          <w:szCs w:val="22"/>
          <w14:ligatures w14:val="none"/>
        </w:rPr>
        <w:t xml:space="preserve">Student-Athletes placing </w:t>
      </w:r>
      <w:r w:rsidRPr="00510D39">
        <w:rPr>
          <w:rFonts w:cstheme="minorHAnsi"/>
          <w:strike/>
          <w:kern w:val="0"/>
          <w:sz w:val="22"/>
          <w:szCs w:val="22"/>
          <w14:ligatures w14:val="none"/>
        </w:rPr>
        <w:t>in Finals (places</w:t>
      </w:r>
      <w:r w:rsidRPr="00240E87">
        <w:rPr>
          <w:rFonts w:cstheme="minorHAnsi"/>
          <w:strike/>
          <w:kern w:val="0"/>
          <w:sz w:val="22"/>
          <w:szCs w:val="22"/>
          <w14:ligatures w14:val="none"/>
        </w:rPr>
        <w:t xml:space="preserve"> 1-12</w:t>
      </w:r>
      <w:r w:rsidRPr="00510D39">
        <w:rPr>
          <w:rFonts w:cstheme="minorHAnsi"/>
          <w:strike/>
          <w:kern w:val="0"/>
          <w:sz w:val="22"/>
          <w:szCs w:val="22"/>
          <w14:ligatures w14:val="none"/>
        </w:rPr>
        <w:t>)</w:t>
      </w:r>
      <w:r w:rsidRPr="00510D39">
        <w:rPr>
          <w:rFonts w:cstheme="minorHAnsi"/>
          <w:kern w:val="0"/>
          <w:sz w:val="22"/>
          <w:szCs w:val="22"/>
          <w14:ligatures w14:val="none"/>
        </w:rPr>
        <w:t xml:space="preserve"> </w:t>
      </w:r>
      <w:r w:rsidR="00240E87">
        <w:rPr>
          <w:rFonts w:cstheme="minorHAnsi"/>
          <w:b/>
          <w:bCs/>
          <w:kern w:val="0"/>
          <w:sz w:val="22"/>
          <w:szCs w:val="22"/>
          <w:u w:val="single"/>
          <w14:ligatures w14:val="none"/>
        </w:rPr>
        <w:t>1-12 in each event</w:t>
      </w:r>
      <w:r w:rsidR="00240E87" w:rsidRPr="00240E87">
        <w:rPr>
          <w:rFonts w:cstheme="minorHAnsi"/>
          <w:b/>
          <w:bCs/>
          <w:kern w:val="0"/>
          <w:sz w:val="22"/>
          <w:szCs w:val="22"/>
          <w14:ligatures w14:val="none"/>
        </w:rPr>
        <w:t xml:space="preserve"> </w:t>
      </w:r>
      <w:r w:rsidRPr="00510D39">
        <w:rPr>
          <w:rFonts w:cstheme="minorHAnsi"/>
          <w:kern w:val="0"/>
          <w:sz w:val="22"/>
          <w:szCs w:val="22"/>
          <w14:ligatures w14:val="none"/>
        </w:rPr>
        <w:t xml:space="preserve">shall qualify for the next U.S. Collegiate Championship. A routine already qualified through this method shall be excluded from the Region’s top 12 qualifiers. </w:t>
      </w:r>
    </w:p>
    <w:p w14:paraId="38E33C37" w14:textId="77777777" w:rsidR="00E40970" w:rsidRDefault="00E40970" w:rsidP="00E40970">
      <w:pPr>
        <w:pStyle w:val="ListParagraph"/>
        <w:numPr>
          <w:ilvl w:val="0"/>
          <w:numId w:val="1"/>
        </w:numPr>
        <w:rPr>
          <w:rFonts w:cstheme="minorHAnsi"/>
          <w:kern w:val="0"/>
          <w:sz w:val="22"/>
          <w:szCs w:val="22"/>
          <w14:ligatures w14:val="none"/>
        </w:rPr>
      </w:pPr>
      <w:r w:rsidRPr="00510D39">
        <w:rPr>
          <w:rFonts w:cstheme="minorHAnsi"/>
          <w:kern w:val="0"/>
          <w:sz w:val="22"/>
          <w:szCs w:val="22"/>
          <w14:ligatures w14:val="none"/>
        </w:rPr>
        <w:t>The USAAS 50% rule shall apply.</w:t>
      </w:r>
    </w:p>
    <w:p w14:paraId="420F1352" w14:textId="0CE8ED60" w:rsidR="00947EAB" w:rsidRPr="00947EAB" w:rsidRDefault="00947EAB" w:rsidP="00E40970">
      <w:pPr>
        <w:rPr>
          <w:rFonts w:cstheme="minorHAnsi"/>
          <w:strike/>
          <w:kern w:val="0"/>
          <w:sz w:val="22"/>
          <w:szCs w:val="22"/>
          <w14:ligatures w14:val="none"/>
        </w:rPr>
      </w:pPr>
      <w:r w:rsidRPr="00947EAB">
        <w:rPr>
          <w:rFonts w:cstheme="minorHAnsi"/>
          <w:b/>
          <w:bCs/>
          <w:strike/>
          <w:kern w:val="0"/>
          <w:sz w:val="22"/>
          <w:szCs w:val="22"/>
          <w14:ligatures w14:val="none"/>
        </w:rPr>
        <w:t>CO 5.1.4</w:t>
      </w:r>
      <w:r w:rsidRPr="00947EAB">
        <w:rPr>
          <w:rFonts w:cstheme="minorHAnsi"/>
          <w:strike/>
          <w:kern w:val="0"/>
          <w:sz w:val="22"/>
          <w:szCs w:val="22"/>
          <w14:ligatures w14:val="none"/>
        </w:rPr>
        <w:t xml:space="preserve"> </w:t>
      </w:r>
      <w:r w:rsidRPr="00947EAB">
        <w:rPr>
          <w:rFonts w:cstheme="minorHAnsi"/>
          <w:strike/>
          <w:kern w:val="0"/>
          <w:sz w:val="22"/>
          <w:szCs w:val="22"/>
          <w14:ligatures w14:val="none"/>
        </w:rPr>
        <w:tab/>
        <w:t>In the U.S. Collegiate Championship, placement points for places 1-12 shall be</w:t>
      </w:r>
    </w:p>
    <w:p w14:paraId="0F52D40B" w14:textId="667460B6" w:rsidR="006043D4" w:rsidRDefault="00947EAB" w:rsidP="00947EAB">
      <w:pPr>
        <w:ind w:left="720" w:firstLine="720"/>
        <w:rPr>
          <w:rFonts w:cstheme="minorHAnsi"/>
          <w:strike/>
          <w:kern w:val="0"/>
          <w:sz w:val="22"/>
          <w:szCs w:val="22"/>
          <w14:ligatures w14:val="none"/>
        </w:rPr>
      </w:pPr>
      <w:r w:rsidRPr="00947EAB">
        <w:rPr>
          <w:rFonts w:cstheme="minorHAnsi"/>
          <w:strike/>
          <w:kern w:val="0"/>
          <w:sz w:val="22"/>
          <w:szCs w:val="22"/>
          <w14:ligatures w14:val="none"/>
        </w:rPr>
        <w:t>d</w:t>
      </w:r>
      <w:r w:rsidRPr="00510D39">
        <w:rPr>
          <w:rFonts w:cstheme="minorHAnsi"/>
          <w:strike/>
          <w:kern w:val="0"/>
          <w:sz w:val="22"/>
          <w:szCs w:val="22"/>
          <w14:ligatures w14:val="none"/>
        </w:rPr>
        <w:t>etermined by places from Finals</w:t>
      </w:r>
      <w:r w:rsidR="006043D4" w:rsidRPr="006043D4">
        <w:rPr>
          <w:rFonts w:cstheme="minorHAnsi"/>
          <w:strike/>
          <w:kern w:val="0"/>
          <w:sz w:val="22"/>
          <w:szCs w:val="22"/>
          <w14:ligatures w14:val="none"/>
        </w:rPr>
        <w:t>.</w:t>
      </w:r>
    </w:p>
    <w:p w14:paraId="19AF10D1" w14:textId="7BA6ED21" w:rsidR="006043D4" w:rsidRDefault="006043D4">
      <w:pPr>
        <w:rPr>
          <w:rFonts w:cstheme="minorHAnsi"/>
          <w:strike/>
          <w:kern w:val="0"/>
          <w:sz w:val="22"/>
          <w:szCs w:val="22"/>
          <w14:ligatures w14:val="none"/>
        </w:rPr>
      </w:pPr>
    </w:p>
    <w:p w14:paraId="3F99D39E" w14:textId="77777777" w:rsidR="00FC49AF" w:rsidRDefault="00FC49AF" w:rsidP="00E40970">
      <w:pPr>
        <w:rPr>
          <w:rFonts w:cstheme="minorHAnsi"/>
          <w:b/>
          <w:bCs/>
          <w:sz w:val="22"/>
          <w:szCs w:val="22"/>
          <w:highlight w:val="yellow"/>
          <w:u w:val="single"/>
        </w:rPr>
      </w:pPr>
    </w:p>
    <w:p w14:paraId="616A83BC" w14:textId="4DE404D2" w:rsidR="00813A28" w:rsidRDefault="00813A28" w:rsidP="00E40970">
      <w:pPr>
        <w:rPr>
          <w:rFonts w:cstheme="minorHAnsi"/>
          <w:sz w:val="22"/>
          <w:szCs w:val="22"/>
        </w:rPr>
      </w:pPr>
      <w:r w:rsidRPr="00510D39">
        <w:rPr>
          <w:rFonts w:cstheme="minorHAnsi"/>
          <w:b/>
          <w:bCs/>
          <w:sz w:val="22"/>
          <w:szCs w:val="22"/>
          <w:highlight w:val="yellow"/>
          <w:u w:val="single"/>
        </w:rPr>
        <w:t xml:space="preserve">ITEM </w:t>
      </w:r>
      <w:r w:rsidR="00507CF9" w:rsidRPr="00510D39">
        <w:rPr>
          <w:rFonts w:cstheme="minorHAnsi"/>
          <w:b/>
          <w:bCs/>
          <w:sz w:val="22"/>
          <w:szCs w:val="22"/>
          <w:highlight w:val="yellow"/>
          <w:u w:val="single"/>
        </w:rPr>
        <w:t>4</w:t>
      </w:r>
      <w:r w:rsidRPr="00510D39">
        <w:rPr>
          <w:rFonts w:cstheme="minorHAnsi"/>
          <w:b/>
          <w:bCs/>
          <w:sz w:val="22"/>
          <w:szCs w:val="22"/>
          <w:highlight w:val="yellow"/>
          <w:u w:val="single"/>
        </w:rPr>
        <w:t>:</w:t>
      </w:r>
      <w:r w:rsidRPr="00510D39">
        <w:rPr>
          <w:rFonts w:cstheme="minorHAnsi"/>
          <w:sz w:val="22"/>
          <w:szCs w:val="22"/>
        </w:rPr>
        <w:tab/>
      </w:r>
      <w:r w:rsidR="0086273B">
        <w:rPr>
          <w:rFonts w:cstheme="minorHAnsi"/>
          <w:sz w:val="22"/>
          <w:szCs w:val="22"/>
        </w:rPr>
        <w:tab/>
      </w:r>
      <w:r w:rsidR="00510D39" w:rsidRPr="00510D39">
        <w:rPr>
          <w:rFonts w:cstheme="minorHAnsi"/>
          <w:sz w:val="22"/>
          <w:szCs w:val="22"/>
        </w:rPr>
        <w:t>Technical Category placement for first year swimmers</w:t>
      </w:r>
    </w:p>
    <w:p w14:paraId="1DB70589" w14:textId="77777777" w:rsidR="00FC49AF" w:rsidRDefault="00FC49AF" w:rsidP="00507CF9">
      <w:pPr>
        <w:autoSpaceDE w:val="0"/>
        <w:autoSpaceDN w:val="0"/>
        <w:adjustRightInd w:val="0"/>
        <w:rPr>
          <w:rFonts w:cstheme="minorHAnsi"/>
          <w:b/>
          <w:bCs/>
          <w:kern w:val="0"/>
          <w:sz w:val="22"/>
          <w:szCs w:val="22"/>
        </w:rPr>
      </w:pPr>
    </w:p>
    <w:p w14:paraId="25F574B1" w14:textId="695930EE" w:rsidR="00507CF9" w:rsidRPr="00510D39" w:rsidRDefault="00507CF9" w:rsidP="00507CF9">
      <w:pPr>
        <w:autoSpaceDE w:val="0"/>
        <w:autoSpaceDN w:val="0"/>
        <w:adjustRightInd w:val="0"/>
        <w:rPr>
          <w:rFonts w:cstheme="minorHAnsi"/>
          <w:color w:val="FF0000"/>
          <w:kern w:val="0"/>
          <w:sz w:val="22"/>
          <w:szCs w:val="22"/>
        </w:rPr>
      </w:pPr>
      <w:r w:rsidRPr="00510D39">
        <w:rPr>
          <w:rFonts w:cstheme="minorHAnsi"/>
          <w:b/>
          <w:bCs/>
          <w:kern w:val="0"/>
          <w:sz w:val="22"/>
          <w:szCs w:val="22"/>
        </w:rPr>
        <w:t>CO 2.2.1</w:t>
      </w:r>
      <w:r w:rsidRPr="00510D39">
        <w:rPr>
          <w:rFonts w:cstheme="minorHAnsi"/>
          <w:kern w:val="0"/>
          <w:sz w:val="22"/>
          <w:szCs w:val="22"/>
        </w:rPr>
        <w:t xml:space="preserve"> Student-Athletes shall move into 1 of the 4 Technical Categories on the basis of their qualifying average Figure, Solo, Duet or Team Technical routine score from their most recent competitive season. </w:t>
      </w:r>
    </w:p>
    <w:p w14:paraId="548A747B" w14:textId="77777777" w:rsidR="00507CF9" w:rsidRPr="00510D39" w:rsidRDefault="00507CF9" w:rsidP="00507CF9">
      <w:pPr>
        <w:pStyle w:val="ListParagraph"/>
        <w:numPr>
          <w:ilvl w:val="0"/>
          <w:numId w:val="2"/>
        </w:numPr>
        <w:autoSpaceDE w:val="0"/>
        <w:autoSpaceDN w:val="0"/>
        <w:adjustRightInd w:val="0"/>
        <w:rPr>
          <w:rFonts w:cstheme="minorHAnsi"/>
          <w:kern w:val="0"/>
          <w:sz w:val="22"/>
          <w:szCs w:val="22"/>
        </w:rPr>
      </w:pPr>
      <w:r w:rsidRPr="00510D39">
        <w:rPr>
          <w:rFonts w:cstheme="minorHAnsi"/>
          <w:kern w:val="0"/>
          <w:sz w:val="22"/>
          <w:szCs w:val="22"/>
        </w:rPr>
        <w:t>If a Figure score is not available, then a Solo Technical routine score shall be used.</w:t>
      </w:r>
    </w:p>
    <w:p w14:paraId="5EA365C7" w14:textId="77777777" w:rsidR="00507CF9" w:rsidRPr="00510D39" w:rsidRDefault="00507CF9" w:rsidP="00507CF9">
      <w:pPr>
        <w:pStyle w:val="ListParagraph"/>
        <w:numPr>
          <w:ilvl w:val="0"/>
          <w:numId w:val="2"/>
        </w:numPr>
        <w:autoSpaceDE w:val="0"/>
        <w:autoSpaceDN w:val="0"/>
        <w:adjustRightInd w:val="0"/>
        <w:rPr>
          <w:rFonts w:cstheme="minorHAnsi"/>
          <w:kern w:val="0"/>
          <w:sz w:val="22"/>
          <w:szCs w:val="22"/>
        </w:rPr>
      </w:pPr>
      <w:r w:rsidRPr="00510D39">
        <w:rPr>
          <w:rFonts w:cstheme="minorHAnsi"/>
          <w:kern w:val="0"/>
          <w:sz w:val="22"/>
          <w:szCs w:val="22"/>
        </w:rPr>
        <w:t>If a Solo Technical routine score is not available, then a Duet Technical routine score shall be used.</w:t>
      </w:r>
    </w:p>
    <w:p w14:paraId="3D846DFE" w14:textId="77777777" w:rsidR="00507CF9" w:rsidRPr="00510D39" w:rsidRDefault="00507CF9" w:rsidP="00507CF9">
      <w:pPr>
        <w:pStyle w:val="ListParagraph"/>
        <w:numPr>
          <w:ilvl w:val="0"/>
          <w:numId w:val="2"/>
        </w:numPr>
        <w:autoSpaceDE w:val="0"/>
        <w:autoSpaceDN w:val="0"/>
        <w:adjustRightInd w:val="0"/>
        <w:rPr>
          <w:rFonts w:cstheme="minorHAnsi"/>
          <w:kern w:val="0"/>
          <w:sz w:val="22"/>
          <w:szCs w:val="22"/>
        </w:rPr>
      </w:pPr>
      <w:r w:rsidRPr="00510D39">
        <w:rPr>
          <w:rFonts w:cstheme="minorHAnsi"/>
          <w:kern w:val="0"/>
          <w:sz w:val="22"/>
          <w:szCs w:val="22"/>
        </w:rPr>
        <w:t>If a Duet Technical routine score is not available, then a Team Technical routine score shall be used.</w:t>
      </w:r>
    </w:p>
    <w:p w14:paraId="1C7C75ED" w14:textId="77777777" w:rsidR="00507CF9" w:rsidRPr="00510D39" w:rsidRDefault="00507CF9" w:rsidP="00507CF9">
      <w:pPr>
        <w:autoSpaceDE w:val="0"/>
        <w:autoSpaceDN w:val="0"/>
        <w:adjustRightInd w:val="0"/>
        <w:ind w:left="1080"/>
        <w:rPr>
          <w:rFonts w:cstheme="minorHAnsi"/>
          <w:kern w:val="0"/>
          <w:sz w:val="22"/>
          <w:szCs w:val="22"/>
        </w:rPr>
      </w:pPr>
      <w:r w:rsidRPr="00510D39">
        <w:rPr>
          <w:rFonts w:cstheme="minorHAnsi"/>
          <w:kern w:val="0"/>
          <w:sz w:val="22"/>
          <w:szCs w:val="22"/>
        </w:rPr>
        <w:t xml:space="preserve">The Student-Athlete Technical Affidavit shall provide the qualifying average score for placement in a Technical Category. </w:t>
      </w:r>
    </w:p>
    <w:p w14:paraId="75DB713E" w14:textId="499C78F7" w:rsidR="00507CF9" w:rsidRPr="00510D39" w:rsidRDefault="00507CF9" w:rsidP="00507CF9">
      <w:pPr>
        <w:pStyle w:val="ListParagraph"/>
        <w:autoSpaceDE w:val="0"/>
        <w:autoSpaceDN w:val="0"/>
        <w:adjustRightInd w:val="0"/>
        <w:ind w:left="1440"/>
        <w:rPr>
          <w:rFonts w:cstheme="minorHAnsi"/>
          <w:kern w:val="0"/>
          <w:sz w:val="22"/>
          <w:szCs w:val="22"/>
        </w:rPr>
      </w:pPr>
      <w:r w:rsidRPr="00510D39">
        <w:rPr>
          <w:rFonts w:cstheme="minorHAnsi"/>
          <w:b/>
          <w:sz w:val="22"/>
          <w:szCs w:val="22"/>
          <w:u w:val="single"/>
        </w:rPr>
        <w:t>Exception</w:t>
      </w:r>
      <w:r w:rsidRPr="00510D39">
        <w:rPr>
          <w:rFonts w:cstheme="minorHAnsi"/>
          <w:b/>
          <w:sz w:val="22"/>
          <w:szCs w:val="22"/>
        </w:rPr>
        <w:t>:</w:t>
      </w:r>
      <w:r w:rsidRPr="00510D39">
        <w:rPr>
          <w:rFonts w:cstheme="minorHAnsi"/>
          <w:sz w:val="22"/>
          <w:szCs w:val="22"/>
        </w:rPr>
        <w:t xml:space="preserve"> For International Student-Athlete exception, see Rule CO 1.3.11.</w:t>
      </w:r>
    </w:p>
    <w:p w14:paraId="6DC4D7F7" w14:textId="44DB7D3E" w:rsidR="00507CF9" w:rsidRDefault="000D0BDE" w:rsidP="00F262AC">
      <w:pPr>
        <w:pStyle w:val="ListParagraph"/>
        <w:autoSpaceDE w:val="0"/>
        <w:autoSpaceDN w:val="0"/>
        <w:adjustRightInd w:val="0"/>
        <w:ind w:left="1440"/>
        <w:rPr>
          <w:rFonts w:cstheme="minorHAnsi"/>
          <w:b/>
          <w:bCs/>
          <w:kern w:val="0"/>
          <w:sz w:val="22"/>
          <w:szCs w:val="22"/>
          <w:u w:val="single"/>
        </w:rPr>
      </w:pPr>
      <w:r>
        <w:rPr>
          <w:rFonts w:cstheme="minorHAnsi"/>
          <w:b/>
          <w:bCs/>
          <w:kern w:val="0"/>
          <w:sz w:val="22"/>
          <w:szCs w:val="22"/>
          <w:u w:val="single"/>
        </w:rPr>
        <w:t xml:space="preserve">Exception:  </w:t>
      </w:r>
      <w:r w:rsidR="00507CF9" w:rsidRPr="00510D39">
        <w:rPr>
          <w:rFonts w:cstheme="minorHAnsi"/>
          <w:b/>
          <w:bCs/>
          <w:kern w:val="0"/>
          <w:sz w:val="22"/>
          <w:szCs w:val="22"/>
          <w:u w:val="single"/>
        </w:rPr>
        <w:t xml:space="preserve">All </w:t>
      </w:r>
      <w:r>
        <w:rPr>
          <w:rFonts w:cstheme="minorHAnsi"/>
          <w:b/>
          <w:bCs/>
          <w:kern w:val="0"/>
          <w:sz w:val="22"/>
          <w:szCs w:val="22"/>
          <w:u w:val="single"/>
        </w:rPr>
        <w:t>f</w:t>
      </w:r>
      <w:r w:rsidR="00507CF9" w:rsidRPr="00510D39">
        <w:rPr>
          <w:rFonts w:cstheme="minorHAnsi"/>
          <w:b/>
          <w:bCs/>
          <w:kern w:val="0"/>
          <w:sz w:val="22"/>
          <w:szCs w:val="22"/>
          <w:u w:val="single"/>
        </w:rPr>
        <w:t xml:space="preserve">irst-year Student-Athletes shall </w:t>
      </w:r>
      <w:r w:rsidR="00EC2BB8">
        <w:rPr>
          <w:rFonts w:cstheme="minorHAnsi"/>
          <w:b/>
          <w:bCs/>
          <w:kern w:val="0"/>
          <w:sz w:val="22"/>
          <w:szCs w:val="22"/>
          <w:u w:val="single"/>
        </w:rPr>
        <w:t>also</w:t>
      </w:r>
      <w:r>
        <w:rPr>
          <w:rFonts w:cstheme="minorHAnsi"/>
          <w:b/>
          <w:bCs/>
          <w:kern w:val="0"/>
          <w:sz w:val="22"/>
          <w:szCs w:val="22"/>
          <w:u w:val="single"/>
        </w:rPr>
        <w:t xml:space="preserve"> </w:t>
      </w:r>
      <w:r w:rsidR="00507CF9" w:rsidRPr="00510D39">
        <w:rPr>
          <w:rFonts w:cstheme="minorHAnsi"/>
          <w:b/>
          <w:bCs/>
          <w:kern w:val="0"/>
          <w:sz w:val="22"/>
          <w:szCs w:val="22"/>
          <w:u w:val="single"/>
        </w:rPr>
        <w:t xml:space="preserve">submit a video performing the elements or figures from their intended </w:t>
      </w:r>
      <w:r>
        <w:rPr>
          <w:rFonts w:cstheme="minorHAnsi"/>
          <w:b/>
          <w:bCs/>
          <w:kern w:val="0"/>
          <w:sz w:val="22"/>
          <w:szCs w:val="22"/>
          <w:u w:val="single"/>
        </w:rPr>
        <w:t xml:space="preserve">technical </w:t>
      </w:r>
      <w:r w:rsidR="00507CF9" w:rsidRPr="00510D39">
        <w:rPr>
          <w:rFonts w:cstheme="minorHAnsi"/>
          <w:b/>
          <w:bCs/>
          <w:kern w:val="0"/>
          <w:sz w:val="22"/>
          <w:szCs w:val="22"/>
          <w:u w:val="single"/>
        </w:rPr>
        <w:t xml:space="preserve">category </w:t>
      </w:r>
      <w:r>
        <w:rPr>
          <w:rFonts w:cstheme="minorHAnsi"/>
          <w:b/>
          <w:bCs/>
          <w:kern w:val="0"/>
          <w:sz w:val="22"/>
          <w:szCs w:val="22"/>
          <w:u w:val="single"/>
        </w:rPr>
        <w:t xml:space="preserve">on </w:t>
      </w:r>
      <w:r w:rsidR="00507CF9" w:rsidRPr="00510D39">
        <w:rPr>
          <w:rFonts w:cstheme="minorHAnsi"/>
          <w:b/>
          <w:bCs/>
          <w:kern w:val="0"/>
          <w:sz w:val="22"/>
          <w:szCs w:val="22"/>
          <w:u w:val="single"/>
        </w:rPr>
        <w:t xml:space="preserve">the Student-Athlete Technical Affidavit form. </w:t>
      </w:r>
    </w:p>
    <w:p w14:paraId="339E1AE3" w14:textId="0E9C73D7" w:rsidR="00507CF9" w:rsidRPr="00510D39" w:rsidRDefault="00507CF9" w:rsidP="00507CF9">
      <w:pPr>
        <w:pStyle w:val="ListParagraph"/>
        <w:numPr>
          <w:ilvl w:val="1"/>
          <w:numId w:val="2"/>
        </w:numPr>
        <w:autoSpaceDE w:val="0"/>
        <w:autoSpaceDN w:val="0"/>
        <w:adjustRightInd w:val="0"/>
        <w:rPr>
          <w:rFonts w:cstheme="minorHAnsi"/>
          <w:b/>
          <w:bCs/>
          <w:kern w:val="0"/>
          <w:sz w:val="22"/>
          <w:szCs w:val="22"/>
          <w:u w:val="single"/>
        </w:rPr>
      </w:pPr>
      <w:r w:rsidRPr="00510D39">
        <w:rPr>
          <w:rFonts w:cstheme="minorHAnsi"/>
          <w:b/>
          <w:bCs/>
          <w:kern w:val="0"/>
          <w:sz w:val="22"/>
          <w:szCs w:val="22"/>
          <w:u w:val="single"/>
        </w:rPr>
        <w:lastRenderedPageBreak/>
        <w:t xml:space="preserve">Videos will be reviewed and scored by a panel of judges </w:t>
      </w:r>
      <w:r w:rsidR="008F521D" w:rsidRPr="00EC2BB8">
        <w:rPr>
          <w:rFonts w:cstheme="minorHAnsi"/>
          <w:b/>
          <w:bCs/>
          <w:kern w:val="0"/>
          <w:sz w:val="22"/>
          <w:szCs w:val="22"/>
          <w:u w:val="single"/>
        </w:rPr>
        <w:t>selected by the Collegiate Committee</w:t>
      </w:r>
      <w:r w:rsidR="008F521D">
        <w:rPr>
          <w:rFonts w:cstheme="minorHAnsi"/>
          <w:b/>
          <w:bCs/>
          <w:kern w:val="0"/>
          <w:sz w:val="22"/>
          <w:szCs w:val="22"/>
          <w:u w:val="single"/>
        </w:rPr>
        <w:t xml:space="preserve"> </w:t>
      </w:r>
      <w:r w:rsidRPr="00510D39">
        <w:rPr>
          <w:rFonts w:cstheme="minorHAnsi"/>
          <w:b/>
          <w:bCs/>
          <w:kern w:val="0"/>
          <w:sz w:val="22"/>
          <w:szCs w:val="22"/>
          <w:u w:val="single"/>
        </w:rPr>
        <w:t xml:space="preserve">and </w:t>
      </w:r>
      <w:r w:rsidR="008F521D" w:rsidRPr="00EC2BB8">
        <w:rPr>
          <w:rFonts w:cstheme="minorHAnsi"/>
          <w:b/>
          <w:bCs/>
          <w:kern w:val="0"/>
          <w:sz w:val="22"/>
          <w:szCs w:val="22"/>
          <w:u w:val="single"/>
        </w:rPr>
        <w:t>the scores</w:t>
      </w:r>
      <w:r w:rsidR="008F521D">
        <w:rPr>
          <w:rFonts w:cstheme="minorHAnsi"/>
          <w:b/>
          <w:bCs/>
          <w:kern w:val="0"/>
          <w:sz w:val="22"/>
          <w:szCs w:val="22"/>
          <w:u w:val="single"/>
        </w:rPr>
        <w:t xml:space="preserve"> </w:t>
      </w:r>
      <w:r w:rsidRPr="00510D39">
        <w:rPr>
          <w:rFonts w:cstheme="minorHAnsi"/>
          <w:b/>
          <w:bCs/>
          <w:kern w:val="0"/>
          <w:sz w:val="22"/>
          <w:szCs w:val="22"/>
          <w:u w:val="single"/>
        </w:rPr>
        <w:t xml:space="preserve">returned to the Collegiate Technical Chair.  </w:t>
      </w:r>
    </w:p>
    <w:p w14:paraId="537A4F8E" w14:textId="7AA764AD" w:rsidR="00507CF9" w:rsidRPr="00510D39" w:rsidRDefault="00507CF9" w:rsidP="00507CF9">
      <w:pPr>
        <w:pStyle w:val="ListParagraph"/>
        <w:numPr>
          <w:ilvl w:val="1"/>
          <w:numId w:val="2"/>
        </w:numPr>
        <w:autoSpaceDE w:val="0"/>
        <w:autoSpaceDN w:val="0"/>
        <w:adjustRightInd w:val="0"/>
        <w:rPr>
          <w:rFonts w:cstheme="minorHAnsi"/>
          <w:b/>
          <w:bCs/>
          <w:kern w:val="0"/>
          <w:sz w:val="22"/>
          <w:szCs w:val="22"/>
          <w:u w:val="single"/>
        </w:rPr>
      </w:pPr>
      <w:r w:rsidRPr="00510D39">
        <w:rPr>
          <w:rFonts w:cstheme="minorHAnsi"/>
          <w:b/>
          <w:bCs/>
          <w:kern w:val="0"/>
          <w:sz w:val="22"/>
          <w:szCs w:val="22"/>
          <w:u w:val="single"/>
        </w:rPr>
        <w:t xml:space="preserve">The Collegiate Committee </w:t>
      </w:r>
      <w:r w:rsidR="008F521D">
        <w:rPr>
          <w:rFonts w:cstheme="minorHAnsi"/>
          <w:b/>
          <w:bCs/>
          <w:kern w:val="0"/>
          <w:sz w:val="22"/>
          <w:szCs w:val="22"/>
          <w:u w:val="single"/>
        </w:rPr>
        <w:t xml:space="preserve">shall </w:t>
      </w:r>
      <w:r w:rsidRPr="00510D39">
        <w:rPr>
          <w:rFonts w:cstheme="minorHAnsi"/>
          <w:b/>
          <w:bCs/>
          <w:kern w:val="0"/>
          <w:sz w:val="22"/>
          <w:szCs w:val="22"/>
          <w:u w:val="single"/>
        </w:rPr>
        <w:t xml:space="preserve">approve first-year Student-Athlete category placement prior to entry into Technical Competition. </w:t>
      </w:r>
    </w:p>
    <w:p w14:paraId="19CF53F8" w14:textId="77777777" w:rsidR="00507CF9" w:rsidRPr="00510D39" w:rsidRDefault="00507CF9" w:rsidP="00507CF9">
      <w:pPr>
        <w:autoSpaceDE w:val="0"/>
        <w:autoSpaceDN w:val="0"/>
        <w:adjustRightInd w:val="0"/>
        <w:ind w:left="720" w:firstLine="720"/>
        <w:rPr>
          <w:rFonts w:cstheme="minorHAnsi"/>
          <w:b/>
          <w:bCs/>
          <w:kern w:val="0"/>
          <w:sz w:val="22"/>
          <w:szCs w:val="22"/>
          <w:u w:val="single"/>
        </w:rPr>
      </w:pPr>
      <w:r w:rsidRPr="00510D39">
        <w:rPr>
          <w:rFonts w:cstheme="minorHAnsi"/>
          <w:b/>
          <w:bCs/>
          <w:kern w:val="0"/>
          <w:sz w:val="22"/>
          <w:szCs w:val="22"/>
          <w:u w:val="single"/>
        </w:rPr>
        <w:t>Exception: Student-Athletes with no prior competitive experience in Artistic</w:t>
      </w:r>
    </w:p>
    <w:p w14:paraId="3D9C9B19" w14:textId="25D4F2ED" w:rsidR="00507CF9" w:rsidRDefault="00507CF9" w:rsidP="00507CF9">
      <w:pPr>
        <w:autoSpaceDE w:val="0"/>
        <w:autoSpaceDN w:val="0"/>
        <w:adjustRightInd w:val="0"/>
        <w:ind w:left="720" w:firstLine="720"/>
        <w:rPr>
          <w:rFonts w:cstheme="minorHAnsi"/>
          <w:b/>
          <w:bCs/>
          <w:kern w:val="0"/>
          <w:sz w:val="22"/>
          <w:szCs w:val="22"/>
          <w:u w:val="single"/>
        </w:rPr>
      </w:pPr>
      <w:r w:rsidRPr="00510D39">
        <w:rPr>
          <w:rFonts w:cstheme="minorHAnsi"/>
          <w:b/>
          <w:bCs/>
          <w:kern w:val="0"/>
          <w:sz w:val="22"/>
          <w:szCs w:val="22"/>
          <w:u w:val="single"/>
        </w:rPr>
        <w:t>swimming shall be exempt from the video submission requirement.</w:t>
      </w:r>
    </w:p>
    <w:p w14:paraId="3BF6D6B0" w14:textId="77777777" w:rsidR="00507CF9" w:rsidRPr="00510D39" w:rsidRDefault="00507CF9" w:rsidP="00507CF9">
      <w:pPr>
        <w:autoSpaceDE w:val="0"/>
        <w:autoSpaceDN w:val="0"/>
        <w:adjustRightInd w:val="0"/>
        <w:ind w:left="720"/>
        <w:rPr>
          <w:rFonts w:cstheme="minorHAnsi"/>
          <w:kern w:val="0"/>
          <w:sz w:val="22"/>
          <w:szCs w:val="22"/>
        </w:rPr>
      </w:pPr>
    </w:p>
    <w:p w14:paraId="0796F828" w14:textId="77777777" w:rsidR="00507CF9" w:rsidRPr="00510D39" w:rsidRDefault="00507CF9" w:rsidP="00507CF9">
      <w:pPr>
        <w:autoSpaceDE w:val="0"/>
        <w:autoSpaceDN w:val="0"/>
        <w:adjustRightInd w:val="0"/>
        <w:ind w:firstLine="720"/>
        <w:rPr>
          <w:rFonts w:cstheme="minorHAnsi"/>
          <w:kern w:val="0"/>
          <w:sz w:val="22"/>
          <w:szCs w:val="22"/>
        </w:rPr>
      </w:pPr>
      <w:r w:rsidRPr="00510D39">
        <w:rPr>
          <w:rFonts w:cstheme="minorHAnsi"/>
          <w:kern w:val="0"/>
          <w:sz w:val="22"/>
          <w:szCs w:val="22"/>
        </w:rPr>
        <w:t>1. Category A: 71.000 or higher or National Team student-athlete.</w:t>
      </w:r>
    </w:p>
    <w:p w14:paraId="29C1CAA7" w14:textId="77777777" w:rsidR="00507CF9" w:rsidRPr="00510D39" w:rsidRDefault="00507CF9" w:rsidP="00507CF9">
      <w:pPr>
        <w:pStyle w:val="ListParagraph"/>
        <w:numPr>
          <w:ilvl w:val="0"/>
          <w:numId w:val="3"/>
        </w:numPr>
        <w:autoSpaceDE w:val="0"/>
        <w:autoSpaceDN w:val="0"/>
        <w:adjustRightInd w:val="0"/>
        <w:rPr>
          <w:rFonts w:cstheme="minorHAnsi"/>
          <w:kern w:val="0"/>
          <w:sz w:val="22"/>
          <w:szCs w:val="22"/>
        </w:rPr>
      </w:pPr>
      <w:r w:rsidRPr="00510D39">
        <w:rPr>
          <w:rFonts w:cstheme="minorHAnsi"/>
          <w:kern w:val="0"/>
          <w:sz w:val="22"/>
          <w:szCs w:val="22"/>
        </w:rPr>
        <w:t>For the purpose of this rule, a National Team student-athlete shall be any student-athlete who has competed for their home country’s National Team within the last 2 calendar years.</w:t>
      </w:r>
    </w:p>
    <w:p w14:paraId="2D12823C" w14:textId="6B02D488" w:rsidR="00015DFD" w:rsidRPr="00015DFD" w:rsidRDefault="00507CF9" w:rsidP="006D783F">
      <w:pPr>
        <w:pStyle w:val="level1"/>
        <w:numPr>
          <w:ilvl w:val="0"/>
          <w:numId w:val="3"/>
        </w:numPr>
        <w:tabs>
          <w:tab w:val="clear" w:pos="1451"/>
          <w:tab w:val="clear" w:pos="1980"/>
          <w:tab w:val="left" w:pos="245"/>
          <w:tab w:val="left" w:pos="446"/>
          <w:tab w:val="left" w:pos="1080"/>
          <w:tab w:val="left" w:pos="1620"/>
          <w:tab w:val="left" w:pos="1915"/>
        </w:tabs>
        <w:spacing w:after="50"/>
        <w:jc w:val="left"/>
      </w:pPr>
      <w:r w:rsidRPr="00613051">
        <w:rPr>
          <w:rFonts w:asciiTheme="minorHAnsi" w:hAnsiTheme="minorHAnsi" w:cstheme="minorHAnsi"/>
          <w:sz w:val="22"/>
          <w:szCs w:val="22"/>
        </w:rPr>
        <w:t xml:space="preserve">International Student-Athletes who have competed for their Federation’s Junior or Senior National Teams within the last 2 calendar years and have achieved an average figure score below the Technical Category A minimum (71.000) may </w:t>
      </w:r>
      <w:r w:rsidRPr="00613051">
        <w:rPr>
          <w:rFonts w:asciiTheme="minorHAnsi" w:hAnsiTheme="minorHAnsi" w:cstheme="minorHAnsi"/>
          <w:strike/>
          <w:sz w:val="22"/>
          <w:szCs w:val="22"/>
        </w:rPr>
        <w:t>swim in the Technical Category of the corresponding average in the most recent year. In addition, a foreign National Team student-athlete who does not have available figure scores from the past 2 calendar years may only compete in Technical Category B after submitting a video to be reviewed by a panel of judges. This panel must approve the request by a majority vote prior to the athlete’s entry into the Technical Category B.</w:t>
      </w:r>
      <w:r w:rsidR="00F24E3E" w:rsidRPr="00613051">
        <w:rPr>
          <w:rFonts w:asciiTheme="minorHAnsi" w:hAnsiTheme="minorHAnsi" w:cstheme="minorHAnsi"/>
          <w:sz w:val="22"/>
          <w:szCs w:val="22"/>
        </w:rPr>
        <w:tab/>
      </w:r>
      <w:r w:rsidRPr="00613051">
        <w:rPr>
          <w:rFonts w:asciiTheme="minorHAnsi" w:hAnsiTheme="minorHAnsi" w:cstheme="minorHAnsi"/>
          <w:b/>
          <w:bCs/>
          <w:sz w:val="22"/>
          <w:szCs w:val="22"/>
          <w:u w:val="single"/>
        </w:rPr>
        <w:t xml:space="preserve">request entry into the Technical Category of the corresponding </w:t>
      </w:r>
      <w:r w:rsidR="008F521D" w:rsidRPr="00613051">
        <w:rPr>
          <w:rFonts w:asciiTheme="minorHAnsi" w:hAnsiTheme="minorHAnsi" w:cstheme="minorHAnsi"/>
          <w:b/>
          <w:bCs/>
          <w:sz w:val="22"/>
          <w:szCs w:val="22"/>
          <w:u w:val="single"/>
        </w:rPr>
        <w:t>figure or element a</w:t>
      </w:r>
      <w:r w:rsidRPr="00613051">
        <w:rPr>
          <w:rFonts w:asciiTheme="minorHAnsi" w:hAnsiTheme="minorHAnsi" w:cstheme="minorHAnsi"/>
          <w:b/>
          <w:bCs/>
          <w:sz w:val="22"/>
          <w:szCs w:val="22"/>
          <w:u w:val="single"/>
        </w:rPr>
        <w:t xml:space="preserve">verage </w:t>
      </w:r>
      <w:r w:rsidR="008F521D" w:rsidRPr="00613051">
        <w:rPr>
          <w:rFonts w:asciiTheme="minorHAnsi" w:hAnsiTheme="minorHAnsi" w:cstheme="minorHAnsi"/>
          <w:b/>
          <w:bCs/>
          <w:sz w:val="22"/>
          <w:szCs w:val="22"/>
          <w:u w:val="single"/>
        </w:rPr>
        <w:t xml:space="preserve">from </w:t>
      </w:r>
      <w:r w:rsidRPr="00613051">
        <w:rPr>
          <w:rFonts w:asciiTheme="minorHAnsi" w:hAnsiTheme="minorHAnsi" w:cstheme="minorHAnsi"/>
          <w:b/>
          <w:bCs/>
          <w:sz w:val="22"/>
          <w:szCs w:val="22"/>
          <w:u w:val="single"/>
        </w:rPr>
        <w:t xml:space="preserve">the most recent year </w:t>
      </w:r>
      <w:r w:rsidR="008F521D" w:rsidRPr="00613051">
        <w:rPr>
          <w:rFonts w:asciiTheme="minorHAnsi" w:hAnsiTheme="minorHAnsi" w:cstheme="minorHAnsi"/>
          <w:b/>
          <w:bCs/>
          <w:sz w:val="22"/>
          <w:szCs w:val="22"/>
          <w:u w:val="single"/>
        </w:rPr>
        <w:t xml:space="preserve">by submitting </w:t>
      </w:r>
      <w:r w:rsidRPr="00613051">
        <w:rPr>
          <w:rFonts w:asciiTheme="minorHAnsi" w:hAnsiTheme="minorHAnsi" w:cstheme="minorHAnsi"/>
          <w:b/>
          <w:bCs/>
          <w:sz w:val="22"/>
          <w:szCs w:val="22"/>
          <w:u w:val="single"/>
        </w:rPr>
        <w:t>the Student-Athlete Technical Affidavit Form and</w:t>
      </w:r>
      <w:r w:rsidR="008F521D" w:rsidRPr="00613051">
        <w:rPr>
          <w:rFonts w:asciiTheme="minorHAnsi" w:hAnsiTheme="minorHAnsi" w:cstheme="minorHAnsi"/>
          <w:b/>
          <w:bCs/>
          <w:sz w:val="22"/>
          <w:szCs w:val="22"/>
          <w:u w:val="single"/>
        </w:rPr>
        <w:t xml:space="preserve"> the</w:t>
      </w:r>
      <w:r w:rsidRPr="00613051">
        <w:rPr>
          <w:rFonts w:asciiTheme="minorHAnsi" w:hAnsiTheme="minorHAnsi" w:cstheme="minorHAnsi"/>
          <w:b/>
          <w:bCs/>
          <w:sz w:val="22"/>
          <w:szCs w:val="22"/>
          <w:u w:val="single"/>
        </w:rPr>
        <w:t xml:space="preserve"> video submission process</w:t>
      </w:r>
      <w:r w:rsidR="008F521D" w:rsidRPr="00613051">
        <w:rPr>
          <w:rFonts w:asciiTheme="minorHAnsi" w:hAnsiTheme="minorHAnsi" w:cstheme="minorHAnsi"/>
          <w:b/>
          <w:bCs/>
          <w:sz w:val="22"/>
          <w:szCs w:val="22"/>
          <w:u w:val="single"/>
        </w:rPr>
        <w:t>.  Refer to CO 2.2.</w:t>
      </w:r>
      <w:r w:rsidR="00613051">
        <w:rPr>
          <w:rFonts w:asciiTheme="minorHAnsi" w:hAnsiTheme="minorHAnsi" w:cstheme="minorHAnsi"/>
          <w:b/>
          <w:bCs/>
          <w:sz w:val="22"/>
          <w:szCs w:val="22"/>
          <w:u w:val="single"/>
        </w:rPr>
        <w:t>1.</w:t>
      </w:r>
    </w:p>
    <w:p w14:paraId="0B361B81" w14:textId="77777777" w:rsidR="00507CF9" w:rsidRPr="00510D39" w:rsidRDefault="00507CF9" w:rsidP="00507CF9">
      <w:pPr>
        <w:autoSpaceDE w:val="0"/>
        <w:autoSpaceDN w:val="0"/>
        <w:adjustRightInd w:val="0"/>
        <w:ind w:left="720"/>
        <w:rPr>
          <w:rFonts w:cstheme="minorHAnsi"/>
          <w:kern w:val="0"/>
          <w:sz w:val="22"/>
          <w:szCs w:val="22"/>
        </w:rPr>
      </w:pPr>
      <w:r w:rsidRPr="00510D39">
        <w:rPr>
          <w:rFonts w:cstheme="minorHAnsi"/>
          <w:kern w:val="0"/>
          <w:sz w:val="22"/>
          <w:szCs w:val="22"/>
        </w:rPr>
        <w:t>2. Category B: 64.000 to 70.999.</w:t>
      </w:r>
    </w:p>
    <w:p w14:paraId="35C9DE02" w14:textId="77777777" w:rsidR="00507CF9" w:rsidRPr="00510D39" w:rsidRDefault="00507CF9" w:rsidP="00507CF9">
      <w:pPr>
        <w:autoSpaceDE w:val="0"/>
        <w:autoSpaceDN w:val="0"/>
        <w:adjustRightInd w:val="0"/>
        <w:ind w:firstLine="720"/>
        <w:rPr>
          <w:rFonts w:cstheme="minorHAnsi"/>
          <w:kern w:val="0"/>
          <w:sz w:val="22"/>
          <w:szCs w:val="22"/>
        </w:rPr>
      </w:pPr>
      <w:r w:rsidRPr="00510D39">
        <w:rPr>
          <w:rFonts w:cstheme="minorHAnsi"/>
          <w:kern w:val="0"/>
          <w:sz w:val="22"/>
          <w:szCs w:val="22"/>
        </w:rPr>
        <w:t>3. Category C: 52.000 to 63.999.</w:t>
      </w:r>
    </w:p>
    <w:p w14:paraId="1C56CAC5" w14:textId="77777777" w:rsidR="00507CF9" w:rsidRPr="00510D39" w:rsidRDefault="00507CF9" w:rsidP="00507CF9">
      <w:pPr>
        <w:autoSpaceDE w:val="0"/>
        <w:autoSpaceDN w:val="0"/>
        <w:adjustRightInd w:val="0"/>
        <w:ind w:firstLine="720"/>
        <w:rPr>
          <w:rFonts w:cstheme="minorHAnsi"/>
          <w:kern w:val="0"/>
          <w:sz w:val="22"/>
          <w:szCs w:val="22"/>
        </w:rPr>
      </w:pPr>
      <w:r w:rsidRPr="00510D39">
        <w:rPr>
          <w:rFonts w:cstheme="minorHAnsi"/>
          <w:kern w:val="0"/>
          <w:sz w:val="22"/>
          <w:szCs w:val="22"/>
        </w:rPr>
        <w:t>4. Category D: 51.999 or lower.</w:t>
      </w:r>
    </w:p>
    <w:p w14:paraId="48ADAB74" w14:textId="77777777" w:rsidR="00507CF9" w:rsidRPr="00510D39" w:rsidRDefault="00507CF9" w:rsidP="00507CF9">
      <w:pPr>
        <w:rPr>
          <w:rFonts w:cstheme="minorHAnsi"/>
          <w:sz w:val="22"/>
          <w:szCs w:val="22"/>
        </w:rPr>
      </w:pPr>
    </w:p>
    <w:p w14:paraId="47507A6B" w14:textId="6C24EE93" w:rsidR="00F24E3E" w:rsidRPr="00510D39" w:rsidRDefault="00F24E3E" w:rsidP="00507CF9">
      <w:pPr>
        <w:rPr>
          <w:rFonts w:cstheme="minorHAnsi"/>
          <w:color w:val="FF0000"/>
          <w:sz w:val="22"/>
          <w:szCs w:val="22"/>
        </w:rPr>
      </w:pPr>
      <w:r w:rsidRPr="00510D39">
        <w:rPr>
          <w:rFonts w:cstheme="minorHAnsi"/>
          <w:color w:val="FF0000"/>
          <w:sz w:val="22"/>
          <w:szCs w:val="22"/>
        </w:rPr>
        <w:t>Housekeeping if Item 4 is approved:</w:t>
      </w:r>
    </w:p>
    <w:p w14:paraId="05BBD006" w14:textId="77777777" w:rsidR="00F24E3E" w:rsidRPr="00510D39" w:rsidRDefault="00F24E3E" w:rsidP="00F24E3E">
      <w:pPr>
        <w:autoSpaceDE w:val="0"/>
        <w:autoSpaceDN w:val="0"/>
        <w:adjustRightInd w:val="0"/>
        <w:rPr>
          <w:rFonts w:cstheme="minorHAnsi"/>
          <w:kern w:val="0"/>
          <w:sz w:val="22"/>
          <w:szCs w:val="22"/>
        </w:rPr>
      </w:pPr>
      <w:r w:rsidRPr="00510D39">
        <w:rPr>
          <w:rFonts w:cstheme="minorHAnsi"/>
          <w:b/>
          <w:bCs/>
          <w:kern w:val="0"/>
          <w:sz w:val="22"/>
          <w:szCs w:val="22"/>
        </w:rPr>
        <w:t>CO 2.2.2</w:t>
      </w:r>
      <w:r w:rsidRPr="00510D39">
        <w:rPr>
          <w:rFonts w:cstheme="minorHAnsi"/>
          <w:kern w:val="0"/>
          <w:sz w:val="22"/>
          <w:szCs w:val="22"/>
        </w:rPr>
        <w:t xml:space="preserve"> Movement Between Technical Categories:</w:t>
      </w:r>
    </w:p>
    <w:p w14:paraId="4A7A1EBB" w14:textId="77777777" w:rsidR="00F24E3E" w:rsidRPr="00510D39" w:rsidRDefault="00F24E3E" w:rsidP="00F24E3E">
      <w:pPr>
        <w:autoSpaceDE w:val="0"/>
        <w:autoSpaceDN w:val="0"/>
        <w:adjustRightInd w:val="0"/>
        <w:rPr>
          <w:rFonts w:cstheme="minorHAnsi"/>
          <w:kern w:val="0"/>
          <w:sz w:val="22"/>
          <w:szCs w:val="22"/>
        </w:rPr>
      </w:pPr>
      <w:r w:rsidRPr="00510D39">
        <w:rPr>
          <w:rFonts w:cstheme="minorHAnsi"/>
          <w:kern w:val="0"/>
          <w:sz w:val="22"/>
          <w:szCs w:val="22"/>
        </w:rPr>
        <w:t>1. The student-athlete’s average Technical score from the previous season shall be used to</w:t>
      </w:r>
    </w:p>
    <w:p w14:paraId="10ABD182" w14:textId="0271A73F" w:rsidR="00F24E3E" w:rsidRPr="00510D39" w:rsidRDefault="00F24E3E" w:rsidP="00F24E3E">
      <w:pPr>
        <w:autoSpaceDE w:val="0"/>
        <w:autoSpaceDN w:val="0"/>
        <w:adjustRightInd w:val="0"/>
        <w:rPr>
          <w:rFonts w:cstheme="minorHAnsi"/>
          <w:b/>
          <w:bCs/>
          <w:kern w:val="0"/>
          <w:sz w:val="22"/>
          <w:szCs w:val="22"/>
          <w:u w:val="single"/>
        </w:rPr>
      </w:pPr>
      <w:r w:rsidRPr="00510D39">
        <w:rPr>
          <w:rFonts w:cstheme="minorHAnsi"/>
          <w:kern w:val="0"/>
          <w:sz w:val="22"/>
          <w:szCs w:val="22"/>
        </w:rPr>
        <w:t xml:space="preserve">determine the Technical Category (Figure or Technical Element routine) for the student-athlete’s first season of Collegiate competition.  </w:t>
      </w:r>
      <w:r w:rsidR="008F521D">
        <w:rPr>
          <w:rFonts w:cstheme="minorHAnsi"/>
          <w:b/>
          <w:bCs/>
          <w:kern w:val="0"/>
          <w:sz w:val="22"/>
          <w:szCs w:val="22"/>
          <w:u w:val="single"/>
        </w:rPr>
        <w:t xml:space="preserve">Refer to </w:t>
      </w:r>
      <w:r w:rsidRPr="00510D39">
        <w:rPr>
          <w:rFonts w:cstheme="minorHAnsi"/>
          <w:b/>
          <w:bCs/>
          <w:kern w:val="0"/>
          <w:sz w:val="22"/>
          <w:szCs w:val="22"/>
          <w:u w:val="single"/>
        </w:rPr>
        <w:t xml:space="preserve">CO 2.2.1 for additional requirements for first-year student-athlete Technical Category selection. </w:t>
      </w:r>
    </w:p>
    <w:p w14:paraId="30B89D25" w14:textId="6F5AFEE2" w:rsidR="00C97918" w:rsidRPr="00C97918" w:rsidRDefault="00C97918" w:rsidP="00F24E3E">
      <w:pPr>
        <w:autoSpaceDE w:val="0"/>
        <w:autoSpaceDN w:val="0"/>
        <w:adjustRightInd w:val="0"/>
        <w:rPr>
          <w:rFonts w:cstheme="minorHAnsi"/>
          <w:color w:val="FF0000"/>
          <w:kern w:val="0"/>
          <w:sz w:val="22"/>
          <w:szCs w:val="22"/>
        </w:rPr>
      </w:pPr>
      <w:r>
        <w:rPr>
          <w:rFonts w:cstheme="minorHAnsi"/>
          <w:color w:val="FF0000"/>
          <w:kern w:val="0"/>
          <w:sz w:val="22"/>
          <w:szCs w:val="22"/>
        </w:rPr>
        <w:t>2&amp;</w:t>
      </w:r>
      <w:r w:rsidRPr="00C97918">
        <w:rPr>
          <w:rFonts w:cstheme="minorHAnsi"/>
          <w:color w:val="FF0000"/>
          <w:kern w:val="0"/>
          <w:sz w:val="22"/>
          <w:szCs w:val="22"/>
        </w:rPr>
        <w:t>3 remain the same</w:t>
      </w:r>
    </w:p>
    <w:p w14:paraId="5C612929" w14:textId="77777777" w:rsidR="00C97918" w:rsidRDefault="00C97918" w:rsidP="00F24E3E">
      <w:pPr>
        <w:autoSpaceDE w:val="0"/>
        <w:autoSpaceDN w:val="0"/>
        <w:adjustRightInd w:val="0"/>
        <w:rPr>
          <w:rFonts w:cstheme="minorHAnsi"/>
          <w:b/>
          <w:bCs/>
          <w:kern w:val="0"/>
          <w:sz w:val="22"/>
          <w:szCs w:val="22"/>
          <w:highlight w:val="yellow"/>
          <w:u w:val="single"/>
        </w:rPr>
      </w:pPr>
    </w:p>
    <w:p w14:paraId="21DDA098" w14:textId="77777777" w:rsidR="00C97918" w:rsidRDefault="00C97918" w:rsidP="00F24E3E">
      <w:pPr>
        <w:autoSpaceDE w:val="0"/>
        <w:autoSpaceDN w:val="0"/>
        <w:adjustRightInd w:val="0"/>
        <w:rPr>
          <w:rFonts w:cstheme="minorHAnsi"/>
          <w:b/>
          <w:bCs/>
          <w:kern w:val="0"/>
          <w:sz w:val="22"/>
          <w:szCs w:val="22"/>
          <w:highlight w:val="yellow"/>
          <w:u w:val="single"/>
        </w:rPr>
      </w:pPr>
    </w:p>
    <w:p w14:paraId="34753EC5" w14:textId="16750215" w:rsidR="00F24E3E" w:rsidRDefault="00F24E3E" w:rsidP="00F24E3E">
      <w:pPr>
        <w:autoSpaceDE w:val="0"/>
        <w:autoSpaceDN w:val="0"/>
        <w:adjustRightInd w:val="0"/>
        <w:rPr>
          <w:rFonts w:cstheme="minorHAnsi"/>
          <w:kern w:val="0"/>
          <w:sz w:val="22"/>
          <w:szCs w:val="22"/>
        </w:rPr>
      </w:pPr>
      <w:r w:rsidRPr="00510D39">
        <w:rPr>
          <w:rFonts w:cstheme="minorHAnsi"/>
          <w:b/>
          <w:bCs/>
          <w:kern w:val="0"/>
          <w:sz w:val="22"/>
          <w:szCs w:val="22"/>
          <w:highlight w:val="yellow"/>
          <w:u w:val="single"/>
        </w:rPr>
        <w:t>ITEM #5:</w:t>
      </w:r>
      <w:r w:rsidRPr="00510D39">
        <w:rPr>
          <w:rFonts w:cstheme="minorHAnsi"/>
          <w:kern w:val="0"/>
          <w:sz w:val="22"/>
          <w:szCs w:val="22"/>
        </w:rPr>
        <w:tab/>
      </w:r>
      <w:r w:rsidR="00177E29" w:rsidRPr="00510D39">
        <w:rPr>
          <w:rFonts w:cstheme="minorHAnsi"/>
          <w:kern w:val="0"/>
          <w:sz w:val="22"/>
          <w:szCs w:val="22"/>
        </w:rPr>
        <w:t xml:space="preserve">New procedures for </w:t>
      </w:r>
      <w:r w:rsidR="00C23F50">
        <w:rPr>
          <w:rFonts w:cstheme="minorHAnsi"/>
          <w:kern w:val="0"/>
          <w:sz w:val="22"/>
          <w:szCs w:val="22"/>
        </w:rPr>
        <w:t xml:space="preserve">Collegiate </w:t>
      </w:r>
      <w:r w:rsidR="00177E29" w:rsidRPr="00510D39">
        <w:rPr>
          <w:rFonts w:cstheme="minorHAnsi"/>
          <w:kern w:val="0"/>
          <w:sz w:val="22"/>
          <w:szCs w:val="22"/>
        </w:rPr>
        <w:t>Technical routines A &amp; B</w:t>
      </w:r>
    </w:p>
    <w:p w14:paraId="168D5930" w14:textId="77777777" w:rsidR="00FC49AF" w:rsidRDefault="00FC49AF" w:rsidP="001C3C57">
      <w:pPr>
        <w:autoSpaceDE w:val="0"/>
        <w:autoSpaceDN w:val="0"/>
        <w:adjustRightInd w:val="0"/>
        <w:rPr>
          <w:rFonts w:cstheme="minorHAnsi"/>
          <w:b/>
          <w:bCs/>
          <w:kern w:val="0"/>
          <w:sz w:val="22"/>
          <w:szCs w:val="22"/>
        </w:rPr>
      </w:pPr>
    </w:p>
    <w:p w14:paraId="59944D10" w14:textId="115C21E7" w:rsidR="001C3C57" w:rsidRPr="00510D39" w:rsidRDefault="001C3C57" w:rsidP="001C3C57">
      <w:pPr>
        <w:autoSpaceDE w:val="0"/>
        <w:autoSpaceDN w:val="0"/>
        <w:adjustRightInd w:val="0"/>
        <w:rPr>
          <w:rFonts w:cstheme="minorHAnsi"/>
          <w:kern w:val="0"/>
          <w:sz w:val="22"/>
          <w:szCs w:val="22"/>
        </w:rPr>
      </w:pPr>
      <w:r w:rsidRPr="00510D39">
        <w:rPr>
          <w:rFonts w:cstheme="minorHAnsi"/>
          <w:b/>
          <w:bCs/>
          <w:kern w:val="0"/>
          <w:sz w:val="22"/>
          <w:szCs w:val="22"/>
        </w:rPr>
        <w:t>CO 2.3.1</w:t>
      </w:r>
      <w:r w:rsidRPr="00510D39">
        <w:rPr>
          <w:rFonts w:cstheme="minorHAnsi"/>
          <w:kern w:val="0"/>
          <w:sz w:val="22"/>
          <w:szCs w:val="22"/>
        </w:rPr>
        <w:t xml:space="preserve"> Category A shall be a compulsory routine with 4 of the </w:t>
      </w:r>
      <w:r w:rsidR="00177E29" w:rsidRPr="00510D39">
        <w:rPr>
          <w:rFonts w:cstheme="minorHAnsi"/>
          <w:strike/>
          <w:kern w:val="0"/>
          <w:sz w:val="22"/>
          <w:szCs w:val="22"/>
        </w:rPr>
        <w:t>Team</w:t>
      </w:r>
      <w:r w:rsidR="00177E29" w:rsidRPr="00510D39">
        <w:rPr>
          <w:rFonts w:cstheme="minorHAnsi"/>
          <w:kern w:val="0"/>
          <w:sz w:val="22"/>
          <w:szCs w:val="22"/>
        </w:rPr>
        <w:t xml:space="preserve"> </w:t>
      </w:r>
      <w:r w:rsidR="00177E29" w:rsidRPr="00510D39">
        <w:rPr>
          <w:rFonts w:cstheme="minorHAnsi"/>
          <w:b/>
          <w:bCs/>
          <w:kern w:val="0"/>
          <w:sz w:val="22"/>
          <w:szCs w:val="22"/>
          <w:u w:val="single"/>
        </w:rPr>
        <w:t xml:space="preserve">Solo </w:t>
      </w:r>
      <w:r w:rsidRPr="00510D39">
        <w:rPr>
          <w:rFonts w:cstheme="minorHAnsi"/>
          <w:kern w:val="0"/>
          <w:sz w:val="22"/>
          <w:szCs w:val="22"/>
        </w:rPr>
        <w:t>Technical Required Elements A. This routine shall be used for all Collegiate competitions that year. Refer to Appendix L.</w:t>
      </w:r>
    </w:p>
    <w:p w14:paraId="295D4338" w14:textId="77777777" w:rsidR="001C3C57" w:rsidRPr="00510D39" w:rsidRDefault="001C3C57" w:rsidP="001C3C57">
      <w:pPr>
        <w:rPr>
          <w:rFonts w:cstheme="minorHAnsi"/>
          <w:sz w:val="22"/>
          <w:szCs w:val="22"/>
        </w:rPr>
      </w:pPr>
    </w:p>
    <w:p w14:paraId="6591F187" w14:textId="5B462622" w:rsidR="001C3C57" w:rsidRPr="00510D39" w:rsidRDefault="001C3C57" w:rsidP="001C3C57">
      <w:pPr>
        <w:autoSpaceDE w:val="0"/>
        <w:autoSpaceDN w:val="0"/>
        <w:adjustRightInd w:val="0"/>
        <w:rPr>
          <w:rFonts w:cstheme="minorHAnsi"/>
          <w:kern w:val="0"/>
          <w:sz w:val="22"/>
          <w:szCs w:val="22"/>
        </w:rPr>
      </w:pPr>
      <w:r w:rsidRPr="00510D39">
        <w:rPr>
          <w:rFonts w:cstheme="minorHAnsi"/>
          <w:b/>
          <w:bCs/>
          <w:kern w:val="0"/>
          <w:sz w:val="22"/>
          <w:szCs w:val="22"/>
        </w:rPr>
        <w:t>CO 2.3.6</w:t>
      </w:r>
      <w:r w:rsidRPr="00510D39">
        <w:rPr>
          <w:rFonts w:cstheme="minorHAnsi"/>
          <w:kern w:val="0"/>
          <w:sz w:val="22"/>
          <w:szCs w:val="22"/>
        </w:rPr>
        <w:t xml:space="preserve"> All student-athletes must enter 1 of the Technical Categories in each competition.</w:t>
      </w:r>
    </w:p>
    <w:p w14:paraId="2E3DBACC" w14:textId="5B17AEFD" w:rsidR="001C3C57" w:rsidRPr="00510D39" w:rsidRDefault="001C3C57" w:rsidP="001C3C57">
      <w:pPr>
        <w:autoSpaceDE w:val="0"/>
        <w:autoSpaceDN w:val="0"/>
        <w:adjustRightInd w:val="0"/>
        <w:rPr>
          <w:rFonts w:cstheme="minorHAnsi"/>
          <w:kern w:val="0"/>
          <w:sz w:val="22"/>
          <w:szCs w:val="22"/>
        </w:rPr>
      </w:pPr>
      <w:r w:rsidRPr="00510D39">
        <w:rPr>
          <w:rFonts w:cstheme="minorHAnsi"/>
          <w:kern w:val="0"/>
          <w:sz w:val="22"/>
          <w:szCs w:val="22"/>
        </w:rPr>
        <w:t>Institutions who provide false or misleading information are subject to having all entries in the Technical Category in question disqualified or allowed only as Exhibition. For Resolution of</w:t>
      </w:r>
      <w:r w:rsidR="002360DA">
        <w:rPr>
          <w:rFonts w:cstheme="minorHAnsi"/>
          <w:kern w:val="0"/>
          <w:sz w:val="22"/>
          <w:szCs w:val="22"/>
        </w:rPr>
        <w:t xml:space="preserve"> </w:t>
      </w:r>
      <w:r w:rsidRPr="00510D39">
        <w:rPr>
          <w:rFonts w:cstheme="minorHAnsi"/>
          <w:kern w:val="0"/>
          <w:sz w:val="22"/>
          <w:szCs w:val="22"/>
        </w:rPr>
        <w:t>Protests, see Rule TR 3.</w:t>
      </w:r>
    </w:p>
    <w:p w14:paraId="12F58134" w14:textId="77777777" w:rsidR="001C3C57" w:rsidRPr="00510D39" w:rsidRDefault="001C3C57" w:rsidP="00177E29">
      <w:pPr>
        <w:autoSpaceDE w:val="0"/>
        <w:autoSpaceDN w:val="0"/>
        <w:adjustRightInd w:val="0"/>
        <w:ind w:left="720"/>
        <w:rPr>
          <w:rFonts w:cstheme="minorHAnsi"/>
          <w:b/>
          <w:bCs/>
          <w:kern w:val="0"/>
          <w:sz w:val="22"/>
          <w:szCs w:val="22"/>
          <w:u w:val="single"/>
        </w:rPr>
      </w:pPr>
      <w:r w:rsidRPr="00510D39">
        <w:rPr>
          <w:rFonts w:cstheme="minorHAnsi"/>
          <w:b/>
          <w:bCs/>
          <w:kern w:val="0"/>
          <w:sz w:val="22"/>
          <w:szCs w:val="22"/>
          <w:u w:val="single"/>
        </w:rPr>
        <w:t xml:space="preserve">Exception: For Student-Athletes whose previous season scores qualify entry into the Technical Category A, entry is optional. </w:t>
      </w:r>
    </w:p>
    <w:p w14:paraId="6F6A567E" w14:textId="77777777" w:rsidR="001C3C57" w:rsidRPr="00510D39" w:rsidRDefault="001C3C57" w:rsidP="001C3C57">
      <w:pPr>
        <w:autoSpaceDE w:val="0"/>
        <w:autoSpaceDN w:val="0"/>
        <w:adjustRightInd w:val="0"/>
        <w:rPr>
          <w:rFonts w:cstheme="minorHAnsi"/>
          <w:kern w:val="0"/>
          <w:sz w:val="22"/>
          <w:szCs w:val="22"/>
        </w:rPr>
      </w:pPr>
    </w:p>
    <w:p w14:paraId="0CF82BDE" w14:textId="01E47B20" w:rsidR="001C3C57" w:rsidRPr="00510D39" w:rsidRDefault="001C3C57" w:rsidP="001C3C57">
      <w:pPr>
        <w:pStyle w:val="Default"/>
        <w:rPr>
          <w:rFonts w:asciiTheme="minorHAnsi" w:hAnsiTheme="minorHAnsi" w:cstheme="minorHAnsi"/>
          <w:sz w:val="22"/>
          <w:szCs w:val="22"/>
        </w:rPr>
      </w:pPr>
      <w:r w:rsidRPr="00510D39">
        <w:rPr>
          <w:rFonts w:asciiTheme="minorHAnsi" w:hAnsiTheme="minorHAnsi" w:cstheme="minorHAnsi"/>
          <w:b/>
          <w:bCs/>
          <w:sz w:val="22"/>
          <w:szCs w:val="22"/>
        </w:rPr>
        <w:lastRenderedPageBreak/>
        <w:t xml:space="preserve">CO 3.1.1 Technical Competition: </w:t>
      </w:r>
      <w:r w:rsidRPr="00510D39">
        <w:rPr>
          <w:rFonts w:asciiTheme="minorHAnsi" w:hAnsiTheme="minorHAnsi" w:cstheme="minorHAnsi"/>
          <w:sz w:val="22"/>
          <w:szCs w:val="22"/>
        </w:rPr>
        <w:t xml:space="preserve">Scores shall be computed according to USAAS Rules. </w:t>
      </w:r>
    </w:p>
    <w:p w14:paraId="27B7AB48" w14:textId="77777777" w:rsidR="001C3C57" w:rsidRPr="00510D39" w:rsidRDefault="001C3C57" w:rsidP="001C3C57">
      <w:pPr>
        <w:pStyle w:val="Default"/>
        <w:numPr>
          <w:ilvl w:val="0"/>
          <w:numId w:val="5"/>
        </w:numPr>
        <w:rPr>
          <w:rFonts w:asciiTheme="minorHAnsi" w:hAnsiTheme="minorHAnsi" w:cstheme="minorHAnsi"/>
          <w:sz w:val="22"/>
          <w:szCs w:val="22"/>
        </w:rPr>
      </w:pPr>
      <w:r w:rsidRPr="00510D39">
        <w:rPr>
          <w:rFonts w:asciiTheme="minorHAnsi" w:hAnsiTheme="minorHAnsi" w:cstheme="minorHAnsi"/>
          <w:b/>
          <w:bCs/>
          <w:sz w:val="22"/>
          <w:szCs w:val="22"/>
        </w:rPr>
        <w:t xml:space="preserve">Participation: </w:t>
      </w:r>
    </w:p>
    <w:p w14:paraId="4C32B582" w14:textId="77777777" w:rsidR="001C3C57" w:rsidRPr="00510D39" w:rsidRDefault="001C3C57" w:rsidP="001C3C57">
      <w:pPr>
        <w:pStyle w:val="Default"/>
        <w:numPr>
          <w:ilvl w:val="0"/>
          <w:numId w:val="6"/>
        </w:numPr>
        <w:spacing w:after="68"/>
        <w:rPr>
          <w:rFonts w:asciiTheme="minorHAnsi" w:hAnsiTheme="minorHAnsi" w:cstheme="minorHAnsi"/>
          <w:color w:val="auto"/>
          <w:sz w:val="22"/>
          <w:szCs w:val="22"/>
        </w:rPr>
      </w:pPr>
      <w:r w:rsidRPr="00510D39">
        <w:rPr>
          <w:rFonts w:asciiTheme="minorHAnsi" w:hAnsiTheme="minorHAnsi" w:cstheme="minorHAnsi"/>
          <w:color w:val="auto"/>
          <w:sz w:val="22"/>
          <w:szCs w:val="22"/>
        </w:rPr>
        <w:t xml:space="preserve">Each student-athlete shall swim the Technical competition. </w:t>
      </w:r>
    </w:p>
    <w:p w14:paraId="5674EAE4" w14:textId="162B726B" w:rsidR="001A2F51" w:rsidRDefault="001C3C57" w:rsidP="001A2F51">
      <w:pPr>
        <w:pStyle w:val="Default"/>
        <w:spacing w:after="68"/>
        <w:ind w:left="1080"/>
        <w:rPr>
          <w:rFonts w:asciiTheme="minorHAnsi" w:hAnsiTheme="minorHAnsi" w:cstheme="minorHAnsi"/>
          <w:b/>
          <w:bCs/>
          <w:color w:val="auto"/>
          <w:sz w:val="22"/>
          <w:szCs w:val="22"/>
          <w:u w:val="single"/>
        </w:rPr>
      </w:pPr>
      <w:r w:rsidRPr="00510D39">
        <w:rPr>
          <w:rFonts w:asciiTheme="minorHAnsi" w:hAnsiTheme="minorHAnsi" w:cstheme="minorHAnsi"/>
          <w:b/>
          <w:bCs/>
          <w:color w:val="auto"/>
          <w:sz w:val="22"/>
          <w:szCs w:val="22"/>
          <w:u w:val="single"/>
        </w:rPr>
        <w:t xml:space="preserve">Exception: </w:t>
      </w:r>
      <w:r w:rsidR="001A2F51" w:rsidRPr="00613051">
        <w:rPr>
          <w:rFonts w:asciiTheme="minorHAnsi" w:hAnsiTheme="minorHAnsi" w:cstheme="minorHAnsi"/>
          <w:b/>
          <w:bCs/>
          <w:color w:val="auto"/>
          <w:sz w:val="22"/>
          <w:szCs w:val="22"/>
          <w:u w:val="single"/>
        </w:rPr>
        <w:t xml:space="preserve">For </w:t>
      </w:r>
      <w:r w:rsidR="009F2288" w:rsidRPr="00613051">
        <w:rPr>
          <w:rFonts w:asciiTheme="minorHAnsi" w:hAnsiTheme="minorHAnsi" w:cstheme="minorHAnsi"/>
          <w:b/>
          <w:bCs/>
          <w:color w:val="auto"/>
          <w:sz w:val="22"/>
          <w:szCs w:val="22"/>
          <w:u w:val="single"/>
        </w:rPr>
        <w:t>s</w:t>
      </w:r>
      <w:r w:rsidRPr="00613051">
        <w:rPr>
          <w:rFonts w:asciiTheme="minorHAnsi" w:hAnsiTheme="minorHAnsi" w:cstheme="minorHAnsi"/>
          <w:b/>
          <w:bCs/>
          <w:color w:val="auto"/>
          <w:sz w:val="22"/>
          <w:szCs w:val="22"/>
          <w:u w:val="single"/>
        </w:rPr>
        <w:t>tudent-athletes whose previous season scores qualify entry into the Technical Category A</w:t>
      </w:r>
      <w:r w:rsidR="001A2F51" w:rsidRPr="00613051">
        <w:rPr>
          <w:rFonts w:asciiTheme="minorHAnsi" w:hAnsiTheme="minorHAnsi" w:cstheme="minorHAnsi"/>
          <w:b/>
          <w:bCs/>
          <w:color w:val="auto"/>
          <w:sz w:val="22"/>
          <w:szCs w:val="22"/>
          <w:u w:val="single"/>
        </w:rPr>
        <w:t>, entry is optional.</w:t>
      </w:r>
    </w:p>
    <w:p w14:paraId="116475C6" w14:textId="08E50EC9" w:rsidR="001C3C57" w:rsidRPr="00510D39" w:rsidRDefault="001C3C57" w:rsidP="001A2F51">
      <w:pPr>
        <w:pStyle w:val="Default"/>
        <w:spacing w:after="68"/>
        <w:ind w:left="1080"/>
        <w:rPr>
          <w:rFonts w:asciiTheme="minorHAnsi" w:hAnsiTheme="minorHAnsi" w:cstheme="minorHAnsi"/>
          <w:color w:val="auto"/>
          <w:sz w:val="22"/>
          <w:szCs w:val="22"/>
        </w:rPr>
      </w:pPr>
      <w:r w:rsidRPr="00510D39">
        <w:rPr>
          <w:rFonts w:asciiTheme="minorHAnsi" w:hAnsiTheme="minorHAnsi" w:cstheme="minorHAnsi"/>
          <w:color w:val="auto"/>
          <w:sz w:val="22"/>
          <w:szCs w:val="22"/>
        </w:rPr>
        <w:t xml:space="preserve">Each student-athlete in the Technical competition shall be eligible for awards regardless if the institution has declared the Technical competition for Overall Institution Awards. See Rule CO 5.1.1. </w:t>
      </w:r>
    </w:p>
    <w:p w14:paraId="6082AB76" w14:textId="77777777" w:rsidR="001C3C57" w:rsidRPr="00510D39" w:rsidRDefault="001C3C57" w:rsidP="001C3C57">
      <w:pPr>
        <w:pStyle w:val="Default"/>
        <w:numPr>
          <w:ilvl w:val="0"/>
          <w:numId w:val="5"/>
        </w:numPr>
        <w:rPr>
          <w:rFonts w:asciiTheme="minorHAnsi" w:hAnsiTheme="minorHAnsi" w:cstheme="minorHAnsi"/>
          <w:color w:val="auto"/>
          <w:sz w:val="22"/>
          <w:szCs w:val="22"/>
        </w:rPr>
      </w:pPr>
      <w:r w:rsidRPr="00510D39">
        <w:rPr>
          <w:rFonts w:asciiTheme="minorHAnsi" w:hAnsiTheme="minorHAnsi" w:cstheme="minorHAnsi"/>
          <w:b/>
          <w:bCs/>
          <w:color w:val="auto"/>
          <w:sz w:val="22"/>
          <w:szCs w:val="22"/>
        </w:rPr>
        <w:t xml:space="preserve">Institution Averaging: </w:t>
      </w:r>
    </w:p>
    <w:p w14:paraId="0FF8B3EC" w14:textId="77777777" w:rsidR="001C3C57" w:rsidRPr="00510D39" w:rsidRDefault="001C3C57" w:rsidP="001C3C57">
      <w:pPr>
        <w:pStyle w:val="Default"/>
        <w:numPr>
          <w:ilvl w:val="0"/>
          <w:numId w:val="6"/>
        </w:numPr>
        <w:rPr>
          <w:rFonts w:asciiTheme="minorHAnsi" w:hAnsiTheme="minorHAnsi" w:cstheme="minorHAnsi"/>
          <w:color w:val="auto"/>
          <w:sz w:val="22"/>
          <w:szCs w:val="22"/>
        </w:rPr>
      </w:pPr>
      <w:r w:rsidRPr="00510D39">
        <w:rPr>
          <w:rFonts w:asciiTheme="minorHAnsi" w:hAnsiTheme="minorHAnsi" w:cstheme="minorHAnsi"/>
          <w:color w:val="auto"/>
          <w:sz w:val="22"/>
          <w:szCs w:val="22"/>
        </w:rPr>
        <w:t xml:space="preserve">The average of the student-athlete’s Technical </w:t>
      </w:r>
      <w:r w:rsidRPr="00510D39">
        <w:rPr>
          <w:rFonts w:asciiTheme="minorHAnsi" w:hAnsiTheme="minorHAnsi" w:cstheme="minorHAnsi"/>
          <w:b/>
          <w:bCs/>
          <w:color w:val="auto"/>
          <w:sz w:val="22"/>
          <w:szCs w:val="22"/>
          <w:u w:val="single"/>
        </w:rPr>
        <w:t>B, C, and D</w:t>
      </w:r>
      <w:r w:rsidRPr="00510D39">
        <w:rPr>
          <w:rFonts w:asciiTheme="minorHAnsi" w:hAnsiTheme="minorHAnsi" w:cstheme="minorHAnsi"/>
          <w:color w:val="auto"/>
          <w:sz w:val="22"/>
          <w:szCs w:val="22"/>
        </w:rPr>
        <w:t xml:space="preserve"> scores from each institution shall determine which place the institution receives in each declared Technical Category for Overall institution Awards. </w:t>
      </w:r>
    </w:p>
    <w:p w14:paraId="531B2758" w14:textId="13DD403C" w:rsidR="001C3C57" w:rsidRPr="00510D39" w:rsidRDefault="001C3C57" w:rsidP="001C3C57">
      <w:pPr>
        <w:pStyle w:val="Default"/>
        <w:numPr>
          <w:ilvl w:val="0"/>
          <w:numId w:val="6"/>
        </w:numPr>
        <w:rPr>
          <w:rFonts w:asciiTheme="minorHAnsi" w:hAnsiTheme="minorHAnsi" w:cstheme="minorHAnsi"/>
          <w:b/>
          <w:bCs/>
          <w:color w:val="auto"/>
          <w:sz w:val="22"/>
          <w:szCs w:val="22"/>
          <w:u w:val="single"/>
        </w:rPr>
      </w:pPr>
      <w:r w:rsidRPr="00510D39">
        <w:rPr>
          <w:rFonts w:asciiTheme="minorHAnsi" w:hAnsiTheme="minorHAnsi" w:cstheme="minorHAnsi"/>
          <w:b/>
          <w:bCs/>
          <w:color w:val="auto"/>
          <w:sz w:val="22"/>
          <w:szCs w:val="22"/>
          <w:u w:val="single"/>
        </w:rPr>
        <w:t xml:space="preserve">For Technical Category A, </w:t>
      </w:r>
      <w:r w:rsidR="009F2288" w:rsidRPr="00613051">
        <w:rPr>
          <w:rFonts w:asciiTheme="minorHAnsi" w:hAnsiTheme="minorHAnsi" w:cstheme="minorHAnsi"/>
          <w:b/>
          <w:bCs/>
          <w:color w:val="auto"/>
          <w:sz w:val="22"/>
          <w:szCs w:val="22"/>
          <w:u w:val="single"/>
        </w:rPr>
        <w:t>only</w:t>
      </w:r>
      <w:r w:rsidR="009F2288">
        <w:rPr>
          <w:rFonts w:asciiTheme="minorHAnsi" w:hAnsiTheme="minorHAnsi" w:cstheme="minorHAnsi"/>
          <w:b/>
          <w:bCs/>
          <w:color w:val="auto"/>
          <w:sz w:val="22"/>
          <w:szCs w:val="22"/>
          <w:u w:val="single"/>
        </w:rPr>
        <w:t xml:space="preserve"> </w:t>
      </w:r>
      <w:r w:rsidRPr="00510D39">
        <w:rPr>
          <w:rFonts w:asciiTheme="minorHAnsi" w:hAnsiTheme="minorHAnsi" w:cstheme="minorHAnsi"/>
          <w:b/>
          <w:bCs/>
          <w:color w:val="auto"/>
          <w:sz w:val="22"/>
          <w:szCs w:val="22"/>
          <w:u w:val="single"/>
        </w:rPr>
        <w:t>the top student-athlete score f</w:t>
      </w:r>
      <w:r w:rsidR="00177E29" w:rsidRPr="00510D39">
        <w:rPr>
          <w:rFonts w:asciiTheme="minorHAnsi" w:hAnsiTheme="minorHAnsi" w:cstheme="minorHAnsi"/>
          <w:b/>
          <w:bCs/>
          <w:color w:val="auto"/>
          <w:sz w:val="22"/>
          <w:szCs w:val="22"/>
          <w:u w:val="single"/>
        </w:rPr>
        <w:t>ro</w:t>
      </w:r>
      <w:r w:rsidRPr="00510D39">
        <w:rPr>
          <w:rFonts w:asciiTheme="minorHAnsi" w:hAnsiTheme="minorHAnsi" w:cstheme="minorHAnsi"/>
          <w:b/>
          <w:bCs/>
          <w:color w:val="auto"/>
          <w:sz w:val="22"/>
          <w:szCs w:val="22"/>
          <w:u w:val="single"/>
        </w:rPr>
        <w:t xml:space="preserve">m each declared institution shall determine which place the institution receives for Overall institution Awards. </w:t>
      </w:r>
    </w:p>
    <w:p w14:paraId="1736E423" w14:textId="77777777" w:rsidR="00F11068" w:rsidRDefault="00F11068" w:rsidP="001C3C57">
      <w:pPr>
        <w:rPr>
          <w:rFonts w:cstheme="minorHAnsi"/>
          <w:color w:val="FF0000"/>
          <w:sz w:val="22"/>
          <w:szCs w:val="22"/>
        </w:rPr>
      </w:pPr>
    </w:p>
    <w:p w14:paraId="37CDDF96" w14:textId="74B6786D" w:rsidR="00A71214" w:rsidRPr="005F633C" w:rsidRDefault="00A71214" w:rsidP="001C3C57">
      <w:pPr>
        <w:rPr>
          <w:rFonts w:cstheme="minorHAnsi"/>
          <w:color w:val="FF0000"/>
          <w:sz w:val="22"/>
          <w:szCs w:val="22"/>
        </w:rPr>
      </w:pPr>
      <w:r w:rsidRPr="005F633C">
        <w:rPr>
          <w:rFonts w:cstheme="minorHAnsi"/>
          <w:color w:val="FF0000"/>
          <w:sz w:val="22"/>
          <w:szCs w:val="22"/>
        </w:rPr>
        <w:t>Housekeeping if Item #5 is approved.</w:t>
      </w:r>
    </w:p>
    <w:p w14:paraId="2BD174E0" w14:textId="77777777" w:rsidR="001C3C57" w:rsidRPr="00510D39" w:rsidRDefault="001C3C57" w:rsidP="001C3C57">
      <w:pPr>
        <w:pStyle w:val="Default"/>
        <w:rPr>
          <w:rFonts w:asciiTheme="minorHAnsi" w:hAnsiTheme="minorHAnsi" w:cstheme="minorHAnsi"/>
          <w:sz w:val="22"/>
          <w:szCs w:val="22"/>
        </w:rPr>
      </w:pPr>
      <w:r w:rsidRPr="00510D39">
        <w:rPr>
          <w:rFonts w:asciiTheme="minorHAnsi" w:hAnsiTheme="minorHAnsi" w:cstheme="minorHAnsi"/>
          <w:b/>
          <w:bCs/>
          <w:sz w:val="22"/>
          <w:szCs w:val="22"/>
        </w:rPr>
        <w:t xml:space="preserve">CO 5.2.2 USAAS Collegiate All-America Team Awards: </w:t>
      </w:r>
      <w:r w:rsidRPr="00510D39">
        <w:rPr>
          <w:rFonts w:asciiTheme="minorHAnsi" w:hAnsiTheme="minorHAnsi" w:cstheme="minorHAnsi"/>
          <w:sz w:val="22"/>
          <w:szCs w:val="22"/>
        </w:rPr>
        <w:t>Using the USAAS Collegiate All-</w:t>
      </w:r>
    </w:p>
    <w:p w14:paraId="1D7D7764" w14:textId="616E2FCD" w:rsidR="001C3C57" w:rsidRPr="00510D39" w:rsidRDefault="001C3C57" w:rsidP="00177E29">
      <w:pPr>
        <w:pStyle w:val="Default"/>
        <w:rPr>
          <w:rFonts w:asciiTheme="minorHAnsi" w:hAnsiTheme="minorHAnsi" w:cstheme="minorHAnsi"/>
          <w:sz w:val="22"/>
          <w:szCs w:val="22"/>
        </w:rPr>
      </w:pPr>
      <w:r w:rsidRPr="00510D39">
        <w:rPr>
          <w:rFonts w:asciiTheme="minorHAnsi" w:hAnsiTheme="minorHAnsi" w:cstheme="minorHAnsi"/>
          <w:sz w:val="22"/>
          <w:szCs w:val="22"/>
        </w:rPr>
        <w:t>America Team Scoring System, student-athletes shall receive points based upon the rank order of finish in all routine entries counting toward the Overall Institution Award at the U.S. Collegiate Championship. Exhibition routine entries are excluded. For the USAAS Collegiate All-America Team Scoring System, see Rule CO 3.2.2. Only those student-athletes</w:t>
      </w:r>
      <w:r w:rsidR="00E462BA">
        <w:rPr>
          <w:rFonts w:asciiTheme="minorHAnsi" w:hAnsiTheme="minorHAnsi" w:cstheme="minorHAnsi"/>
          <w:sz w:val="22"/>
          <w:szCs w:val="22"/>
        </w:rPr>
        <w:t xml:space="preserve"> </w:t>
      </w:r>
      <w:r w:rsidR="00E462BA">
        <w:rPr>
          <w:rFonts w:asciiTheme="minorHAnsi" w:hAnsiTheme="minorHAnsi" w:cstheme="minorHAnsi"/>
          <w:b/>
          <w:bCs/>
          <w:sz w:val="22"/>
          <w:szCs w:val="22"/>
          <w:u w:val="single"/>
        </w:rPr>
        <w:t>whose previous season scores qualify entry</w:t>
      </w:r>
      <w:r w:rsidRPr="00510D39">
        <w:rPr>
          <w:rFonts w:asciiTheme="minorHAnsi" w:hAnsiTheme="minorHAnsi" w:cstheme="minorHAnsi"/>
          <w:sz w:val="22"/>
          <w:szCs w:val="22"/>
        </w:rPr>
        <w:t xml:space="preserve"> </w:t>
      </w:r>
      <w:r w:rsidRPr="00E462BA">
        <w:rPr>
          <w:rFonts w:asciiTheme="minorHAnsi" w:hAnsiTheme="minorHAnsi" w:cstheme="minorHAnsi"/>
          <w:strike/>
          <w:sz w:val="22"/>
          <w:szCs w:val="22"/>
        </w:rPr>
        <w:t>entered</w:t>
      </w:r>
      <w:r w:rsidRPr="00510D39">
        <w:rPr>
          <w:rFonts w:asciiTheme="minorHAnsi" w:hAnsiTheme="minorHAnsi" w:cstheme="minorHAnsi"/>
          <w:sz w:val="22"/>
          <w:szCs w:val="22"/>
        </w:rPr>
        <w:t xml:space="preserve"> in the Technical Category A competition are eligible to be considered for the USAAS Collegiate All-America Team Awards. </w:t>
      </w:r>
    </w:p>
    <w:p w14:paraId="7159EBC6" w14:textId="66A04730" w:rsidR="001C3C57" w:rsidRPr="00613051" w:rsidRDefault="001C3C57" w:rsidP="001C3C57">
      <w:pPr>
        <w:pStyle w:val="Default"/>
        <w:numPr>
          <w:ilvl w:val="1"/>
          <w:numId w:val="5"/>
        </w:numPr>
        <w:rPr>
          <w:rFonts w:asciiTheme="minorHAnsi" w:hAnsiTheme="minorHAnsi" w:cstheme="minorHAnsi"/>
          <w:color w:val="auto"/>
          <w:sz w:val="22"/>
          <w:szCs w:val="22"/>
        </w:rPr>
      </w:pPr>
      <w:r w:rsidRPr="00613051">
        <w:rPr>
          <w:rFonts w:asciiTheme="minorHAnsi" w:hAnsiTheme="minorHAnsi" w:cstheme="minorHAnsi"/>
          <w:sz w:val="22"/>
          <w:szCs w:val="22"/>
        </w:rPr>
        <w:t xml:space="preserve">Only Technical Category A shall count for placement points. Exhibition Technical </w:t>
      </w:r>
      <w:r w:rsidRPr="00613051">
        <w:rPr>
          <w:rFonts w:asciiTheme="minorHAnsi" w:hAnsiTheme="minorHAnsi" w:cstheme="minorHAnsi"/>
          <w:color w:val="auto"/>
          <w:sz w:val="22"/>
          <w:szCs w:val="22"/>
        </w:rPr>
        <w:t>entries</w:t>
      </w:r>
      <w:r w:rsidRPr="00510D39">
        <w:rPr>
          <w:rFonts w:asciiTheme="minorHAnsi" w:hAnsiTheme="minorHAnsi" w:cstheme="minorHAnsi"/>
          <w:color w:val="auto"/>
          <w:sz w:val="22"/>
          <w:szCs w:val="22"/>
        </w:rPr>
        <w:t xml:space="preserve"> </w:t>
      </w:r>
      <w:r w:rsidRPr="00510D39">
        <w:rPr>
          <w:rFonts w:asciiTheme="minorHAnsi" w:hAnsiTheme="minorHAnsi" w:cstheme="minorHAnsi"/>
          <w:b/>
          <w:bCs/>
          <w:color w:val="auto"/>
          <w:sz w:val="22"/>
          <w:szCs w:val="22"/>
          <w:u w:val="single"/>
        </w:rPr>
        <w:t>or student-athletes whose previous season scores qualified for placement into Technical Category A but did not compete in Technical Category A</w:t>
      </w:r>
      <w:r w:rsidRPr="00510D39">
        <w:rPr>
          <w:rFonts w:asciiTheme="minorHAnsi" w:hAnsiTheme="minorHAnsi" w:cstheme="minorHAnsi"/>
          <w:color w:val="auto"/>
          <w:sz w:val="22"/>
          <w:szCs w:val="22"/>
        </w:rPr>
        <w:t xml:space="preserve"> </w:t>
      </w:r>
      <w:r w:rsidRPr="00613051">
        <w:rPr>
          <w:rFonts w:asciiTheme="minorHAnsi" w:hAnsiTheme="minorHAnsi" w:cstheme="minorHAnsi"/>
          <w:color w:val="auto"/>
          <w:sz w:val="22"/>
          <w:szCs w:val="22"/>
        </w:rPr>
        <w:t>will be eligible</w:t>
      </w:r>
      <w:r w:rsidR="0051497F" w:rsidRPr="00613051">
        <w:rPr>
          <w:rFonts w:asciiTheme="minorHAnsi" w:hAnsiTheme="minorHAnsi" w:cstheme="minorHAnsi"/>
          <w:color w:val="auto"/>
          <w:sz w:val="22"/>
          <w:szCs w:val="22"/>
        </w:rPr>
        <w:t xml:space="preserve"> </w:t>
      </w:r>
      <w:r w:rsidRPr="00613051">
        <w:rPr>
          <w:rFonts w:asciiTheme="minorHAnsi" w:hAnsiTheme="minorHAnsi" w:cstheme="minorHAnsi"/>
          <w:color w:val="auto"/>
          <w:sz w:val="22"/>
          <w:szCs w:val="22"/>
        </w:rPr>
        <w:t>but are excluded from points in that category.</w:t>
      </w:r>
    </w:p>
    <w:p w14:paraId="1439BF46" w14:textId="77777777" w:rsidR="00A71214" w:rsidRPr="00510D39" w:rsidRDefault="00A71214" w:rsidP="00A71214">
      <w:pPr>
        <w:pStyle w:val="Default"/>
        <w:ind w:left="1080"/>
        <w:rPr>
          <w:rFonts w:asciiTheme="minorHAnsi" w:hAnsiTheme="minorHAnsi" w:cstheme="minorHAnsi"/>
          <w:color w:val="FF0000"/>
          <w:sz w:val="22"/>
          <w:szCs w:val="22"/>
        </w:rPr>
      </w:pPr>
      <w:r w:rsidRPr="00510D39">
        <w:rPr>
          <w:rFonts w:asciiTheme="minorHAnsi" w:hAnsiTheme="minorHAnsi" w:cstheme="minorHAnsi"/>
          <w:color w:val="FF0000"/>
          <w:sz w:val="22"/>
          <w:szCs w:val="22"/>
        </w:rPr>
        <w:t>2&amp;3 remain the same</w:t>
      </w:r>
    </w:p>
    <w:p w14:paraId="3ADC771A" w14:textId="77777777" w:rsidR="001C3C57" w:rsidRPr="00510D39" w:rsidRDefault="001C3C57" w:rsidP="001C3C57">
      <w:pPr>
        <w:pStyle w:val="Default"/>
        <w:rPr>
          <w:rFonts w:asciiTheme="minorHAnsi" w:hAnsiTheme="minorHAnsi" w:cstheme="minorHAnsi"/>
          <w:sz w:val="22"/>
          <w:szCs w:val="22"/>
        </w:rPr>
      </w:pPr>
      <w:r w:rsidRPr="00510D39">
        <w:rPr>
          <w:rFonts w:asciiTheme="minorHAnsi" w:hAnsiTheme="minorHAnsi" w:cstheme="minorHAnsi"/>
          <w:b/>
          <w:bCs/>
          <w:sz w:val="22"/>
          <w:szCs w:val="22"/>
        </w:rPr>
        <w:t xml:space="preserve">CO 5.2.3 USAAS All-Collegiate Awards: </w:t>
      </w:r>
      <w:r w:rsidRPr="00510D39">
        <w:rPr>
          <w:rFonts w:asciiTheme="minorHAnsi" w:hAnsiTheme="minorHAnsi" w:cstheme="minorHAnsi"/>
          <w:sz w:val="22"/>
          <w:szCs w:val="22"/>
        </w:rPr>
        <w:t xml:space="preserve">Using the USAAS All-Collegiate Scoring System, </w:t>
      </w:r>
    </w:p>
    <w:p w14:paraId="36D1E35B" w14:textId="77777777" w:rsidR="001C3C57" w:rsidRPr="00510D39" w:rsidRDefault="001C3C57" w:rsidP="001C3C57">
      <w:pPr>
        <w:pStyle w:val="Default"/>
        <w:ind w:left="720"/>
        <w:rPr>
          <w:rFonts w:asciiTheme="minorHAnsi" w:hAnsiTheme="minorHAnsi" w:cstheme="minorHAnsi"/>
          <w:sz w:val="22"/>
          <w:szCs w:val="22"/>
        </w:rPr>
      </w:pPr>
      <w:r w:rsidRPr="00510D39">
        <w:rPr>
          <w:rFonts w:asciiTheme="minorHAnsi" w:hAnsiTheme="minorHAnsi" w:cstheme="minorHAnsi"/>
          <w:sz w:val="22"/>
          <w:szCs w:val="22"/>
        </w:rPr>
        <w:t xml:space="preserve">student-athletes shall receive points based upon rank order of finish in all routine entries counting toward the Overall Institution Award at the U.S. Collegiate Championship. Exhibition routine entries are excluded. For the USAAS All-Collegiate Scoring System, see Rule CO 3.2.3. </w:t>
      </w:r>
    </w:p>
    <w:p w14:paraId="40AE0CE0" w14:textId="77777777" w:rsidR="00947EAB" w:rsidRPr="00947EAB" w:rsidRDefault="001C3C57" w:rsidP="00947EAB">
      <w:pPr>
        <w:pStyle w:val="Default"/>
        <w:numPr>
          <w:ilvl w:val="0"/>
          <w:numId w:val="7"/>
        </w:numPr>
        <w:rPr>
          <w:rFonts w:cstheme="minorHAnsi"/>
          <w:color w:val="auto"/>
          <w:sz w:val="22"/>
          <w:szCs w:val="22"/>
        </w:rPr>
      </w:pPr>
      <w:r w:rsidRPr="00510D39">
        <w:rPr>
          <w:rFonts w:asciiTheme="minorHAnsi" w:hAnsiTheme="minorHAnsi" w:cstheme="minorHAnsi"/>
          <w:sz w:val="22"/>
          <w:szCs w:val="22"/>
        </w:rPr>
        <w:t xml:space="preserve">Only Technical </w:t>
      </w:r>
      <w:r w:rsidRPr="00510D39">
        <w:rPr>
          <w:rFonts w:asciiTheme="minorHAnsi" w:hAnsiTheme="minorHAnsi" w:cstheme="minorHAnsi"/>
          <w:color w:val="auto"/>
          <w:sz w:val="22"/>
          <w:szCs w:val="22"/>
        </w:rPr>
        <w:t xml:space="preserve">Categories A and B shall count for placement points. Exhibition Technical entries </w:t>
      </w:r>
      <w:r w:rsidRPr="00510D39">
        <w:rPr>
          <w:rFonts w:asciiTheme="minorHAnsi" w:hAnsiTheme="minorHAnsi" w:cstheme="minorHAnsi"/>
          <w:b/>
          <w:bCs/>
          <w:color w:val="auto"/>
          <w:sz w:val="22"/>
          <w:szCs w:val="22"/>
          <w:u w:val="single"/>
        </w:rPr>
        <w:t xml:space="preserve">or student-athletes whose previous season scores qualified for placement into Technical Category A but did not compete in Technical Category A will be eligible but </w:t>
      </w:r>
      <w:r w:rsidRPr="00510D39">
        <w:rPr>
          <w:rFonts w:asciiTheme="minorHAnsi" w:hAnsiTheme="minorHAnsi" w:cstheme="minorHAnsi"/>
          <w:color w:val="auto"/>
          <w:sz w:val="22"/>
          <w:szCs w:val="22"/>
        </w:rPr>
        <w:t xml:space="preserve">are excluded </w:t>
      </w:r>
      <w:r w:rsidRPr="00510D39">
        <w:rPr>
          <w:rFonts w:asciiTheme="minorHAnsi" w:hAnsiTheme="minorHAnsi" w:cstheme="minorHAnsi"/>
          <w:b/>
          <w:bCs/>
          <w:color w:val="auto"/>
          <w:sz w:val="22"/>
          <w:szCs w:val="22"/>
          <w:u w:val="single"/>
        </w:rPr>
        <w:t>from points in that category.</w:t>
      </w:r>
    </w:p>
    <w:p w14:paraId="09C5592F" w14:textId="544A788D" w:rsidR="006043D4" w:rsidRDefault="00A71214" w:rsidP="00947EAB">
      <w:pPr>
        <w:pStyle w:val="Default"/>
        <w:ind w:left="1080"/>
        <w:rPr>
          <w:rFonts w:cstheme="minorHAnsi"/>
          <w:color w:val="FF0000"/>
          <w:sz w:val="22"/>
          <w:szCs w:val="22"/>
        </w:rPr>
      </w:pPr>
      <w:r w:rsidRPr="00510D39">
        <w:rPr>
          <w:rFonts w:cstheme="minorHAnsi"/>
          <w:color w:val="FF0000"/>
          <w:sz w:val="22"/>
          <w:szCs w:val="22"/>
        </w:rPr>
        <w:t>2&amp;3 remain the same</w:t>
      </w:r>
    </w:p>
    <w:p w14:paraId="1F8DA8B8" w14:textId="77777777" w:rsidR="00FC49AF" w:rsidRDefault="00FC49AF" w:rsidP="00FC49AF">
      <w:pPr>
        <w:pStyle w:val="Default"/>
        <w:rPr>
          <w:rFonts w:cstheme="minorHAnsi"/>
          <w:color w:val="FF0000"/>
          <w:sz w:val="22"/>
          <w:szCs w:val="22"/>
        </w:rPr>
      </w:pPr>
    </w:p>
    <w:p w14:paraId="24AAA8B1" w14:textId="7194C932" w:rsidR="001C3C57" w:rsidRPr="00510D39" w:rsidRDefault="001C3C57" w:rsidP="001C3C57">
      <w:pPr>
        <w:autoSpaceDE w:val="0"/>
        <w:autoSpaceDN w:val="0"/>
        <w:adjustRightInd w:val="0"/>
        <w:rPr>
          <w:rFonts w:cstheme="minorHAnsi"/>
          <w:b/>
          <w:bCs/>
          <w:kern w:val="0"/>
          <w:sz w:val="22"/>
          <w:szCs w:val="22"/>
        </w:rPr>
      </w:pPr>
      <w:r w:rsidRPr="00510D39">
        <w:rPr>
          <w:rFonts w:cstheme="minorHAnsi"/>
          <w:b/>
          <w:bCs/>
          <w:kern w:val="0"/>
          <w:sz w:val="22"/>
          <w:szCs w:val="22"/>
        </w:rPr>
        <w:t>(A</w:t>
      </w:r>
      <w:r w:rsidR="00510D39" w:rsidRPr="00510D39">
        <w:rPr>
          <w:rFonts w:cstheme="minorHAnsi"/>
          <w:b/>
          <w:bCs/>
          <w:kern w:val="0"/>
          <w:sz w:val="22"/>
          <w:szCs w:val="22"/>
        </w:rPr>
        <w:t xml:space="preserve">PPENDIX </w:t>
      </w:r>
      <w:r w:rsidRPr="00510D39">
        <w:rPr>
          <w:rFonts w:cstheme="minorHAnsi"/>
          <w:b/>
          <w:bCs/>
          <w:kern w:val="0"/>
          <w:sz w:val="22"/>
          <w:szCs w:val="22"/>
        </w:rPr>
        <w:t>L)</w:t>
      </w:r>
    </w:p>
    <w:p w14:paraId="421659AE" w14:textId="69BB53FC" w:rsidR="001C3C57" w:rsidRPr="00510D39" w:rsidRDefault="00510D39" w:rsidP="00A71214">
      <w:pPr>
        <w:pStyle w:val="ListParagraph"/>
        <w:numPr>
          <w:ilvl w:val="1"/>
          <w:numId w:val="12"/>
        </w:numPr>
        <w:autoSpaceDE w:val="0"/>
        <w:autoSpaceDN w:val="0"/>
        <w:adjustRightInd w:val="0"/>
        <w:rPr>
          <w:rFonts w:cstheme="minorHAnsi"/>
          <w:b/>
          <w:bCs/>
          <w:kern w:val="0"/>
          <w:sz w:val="22"/>
          <w:szCs w:val="22"/>
        </w:rPr>
      </w:pPr>
      <w:r w:rsidRPr="00510D39">
        <w:rPr>
          <w:rFonts w:cstheme="minorHAnsi"/>
          <w:b/>
          <w:bCs/>
          <w:kern w:val="0"/>
          <w:sz w:val="22"/>
          <w:szCs w:val="22"/>
        </w:rPr>
        <w:t>C</w:t>
      </w:r>
      <w:r w:rsidR="001C3C57" w:rsidRPr="00510D39">
        <w:rPr>
          <w:rFonts w:cstheme="minorHAnsi"/>
          <w:b/>
          <w:bCs/>
          <w:kern w:val="0"/>
          <w:sz w:val="22"/>
          <w:szCs w:val="22"/>
        </w:rPr>
        <w:t xml:space="preserve">ollegiate Technical Category A and B: </w:t>
      </w:r>
    </w:p>
    <w:p w14:paraId="0815103F" w14:textId="49EB7A30" w:rsidR="001C3C57" w:rsidRPr="0051497F" w:rsidRDefault="001C3C57" w:rsidP="00A71214">
      <w:pPr>
        <w:pStyle w:val="ListParagraph"/>
        <w:numPr>
          <w:ilvl w:val="0"/>
          <w:numId w:val="11"/>
        </w:numPr>
        <w:autoSpaceDE w:val="0"/>
        <w:autoSpaceDN w:val="0"/>
        <w:adjustRightInd w:val="0"/>
        <w:rPr>
          <w:rFonts w:cstheme="minorHAnsi"/>
          <w:kern w:val="0"/>
          <w:sz w:val="22"/>
          <w:szCs w:val="22"/>
        </w:rPr>
      </w:pPr>
      <w:r w:rsidRPr="00510D39">
        <w:rPr>
          <w:rFonts w:cstheme="minorHAnsi"/>
          <w:kern w:val="0"/>
          <w:sz w:val="22"/>
          <w:szCs w:val="22"/>
        </w:rPr>
        <w:t xml:space="preserve">For Collegiate Technical Category A, a compulsory routine with 4 </w:t>
      </w:r>
      <w:r w:rsidR="00A71214" w:rsidRPr="00510D39">
        <w:rPr>
          <w:rFonts w:cstheme="minorHAnsi"/>
          <w:strike/>
          <w:kern w:val="0"/>
          <w:sz w:val="22"/>
          <w:szCs w:val="22"/>
        </w:rPr>
        <w:t>Team</w:t>
      </w:r>
      <w:r w:rsidR="00A71214" w:rsidRPr="00510D39">
        <w:rPr>
          <w:rFonts w:cstheme="minorHAnsi"/>
          <w:kern w:val="0"/>
          <w:sz w:val="22"/>
          <w:szCs w:val="22"/>
        </w:rPr>
        <w:t xml:space="preserve"> </w:t>
      </w:r>
      <w:r w:rsidRPr="00510D39">
        <w:rPr>
          <w:rFonts w:cstheme="minorHAnsi"/>
          <w:b/>
          <w:bCs/>
          <w:kern w:val="0"/>
          <w:sz w:val="22"/>
          <w:szCs w:val="22"/>
          <w:u w:val="single"/>
        </w:rPr>
        <w:t>Solo</w:t>
      </w:r>
      <w:r w:rsidRPr="00510D39">
        <w:rPr>
          <w:rFonts w:cstheme="minorHAnsi"/>
          <w:kern w:val="0"/>
          <w:sz w:val="22"/>
          <w:szCs w:val="22"/>
        </w:rPr>
        <w:t xml:space="preserve"> Technical Required Elements shall be determined by the </w:t>
      </w:r>
      <w:r w:rsidR="00A71214" w:rsidRPr="00510D39">
        <w:rPr>
          <w:rFonts w:cstheme="minorHAnsi"/>
          <w:strike/>
          <w:kern w:val="0"/>
          <w:sz w:val="22"/>
          <w:szCs w:val="22"/>
        </w:rPr>
        <w:t>High Performance Director, the Collegiate Chair, and the Collegiate Technical Chair.</w:t>
      </w:r>
      <w:r w:rsidR="00A71214" w:rsidRPr="00510D39">
        <w:rPr>
          <w:rFonts w:cstheme="minorHAnsi"/>
          <w:kern w:val="0"/>
          <w:sz w:val="22"/>
          <w:szCs w:val="22"/>
        </w:rPr>
        <w:t xml:space="preserve"> </w:t>
      </w:r>
      <w:r w:rsidRPr="00510D39">
        <w:rPr>
          <w:rFonts w:cstheme="minorHAnsi"/>
          <w:b/>
          <w:bCs/>
          <w:kern w:val="0"/>
          <w:sz w:val="22"/>
          <w:szCs w:val="22"/>
          <w:u w:val="single"/>
        </w:rPr>
        <w:t>Collegiate Committee. For Collegiate Technical Category B, a compulsory routine with 4 Team Technical Required Elements shall be determined by the Collegiate Committee.</w:t>
      </w:r>
    </w:p>
    <w:p w14:paraId="7103E2FF" w14:textId="64984214" w:rsidR="0051497F" w:rsidRPr="0051497F" w:rsidRDefault="0051497F" w:rsidP="0051497F">
      <w:pPr>
        <w:pStyle w:val="ListParagraph"/>
        <w:autoSpaceDE w:val="0"/>
        <w:autoSpaceDN w:val="0"/>
        <w:adjustRightInd w:val="0"/>
        <w:ind w:left="1440"/>
        <w:rPr>
          <w:rFonts w:cstheme="minorHAnsi"/>
          <w:color w:val="FF0000"/>
          <w:kern w:val="0"/>
          <w:sz w:val="22"/>
          <w:szCs w:val="22"/>
        </w:rPr>
      </w:pPr>
      <w:r w:rsidRPr="0051497F">
        <w:rPr>
          <w:rFonts w:cstheme="minorHAnsi"/>
          <w:color w:val="FF0000"/>
          <w:kern w:val="0"/>
          <w:sz w:val="22"/>
          <w:szCs w:val="22"/>
        </w:rPr>
        <w:t xml:space="preserve">A1-A8 remain </w:t>
      </w:r>
      <w:r>
        <w:rPr>
          <w:rFonts w:cstheme="minorHAnsi"/>
          <w:color w:val="FF0000"/>
          <w:kern w:val="0"/>
          <w:sz w:val="22"/>
          <w:szCs w:val="22"/>
        </w:rPr>
        <w:t xml:space="preserve">the </w:t>
      </w:r>
      <w:r w:rsidRPr="0051497F">
        <w:rPr>
          <w:rFonts w:cstheme="minorHAnsi"/>
          <w:color w:val="FF0000"/>
          <w:kern w:val="0"/>
          <w:sz w:val="22"/>
          <w:szCs w:val="22"/>
        </w:rPr>
        <w:t>same</w:t>
      </w:r>
    </w:p>
    <w:p w14:paraId="6040E86F" w14:textId="77777777" w:rsidR="0051497F" w:rsidRPr="00510D39" w:rsidRDefault="0051497F" w:rsidP="0051497F">
      <w:pPr>
        <w:pStyle w:val="ListParagraph"/>
        <w:autoSpaceDE w:val="0"/>
        <w:autoSpaceDN w:val="0"/>
        <w:adjustRightInd w:val="0"/>
        <w:ind w:left="1440"/>
        <w:rPr>
          <w:rFonts w:cstheme="minorHAnsi"/>
          <w:kern w:val="0"/>
          <w:sz w:val="22"/>
          <w:szCs w:val="22"/>
        </w:rPr>
      </w:pPr>
    </w:p>
    <w:p w14:paraId="7DE4CC93" w14:textId="1104A82A" w:rsidR="00510D39" w:rsidRPr="0086273B" w:rsidRDefault="0086273B" w:rsidP="001C3C57">
      <w:pPr>
        <w:rPr>
          <w:rFonts w:cstheme="minorHAnsi"/>
          <w:b/>
          <w:bCs/>
          <w:sz w:val="22"/>
          <w:szCs w:val="22"/>
        </w:rPr>
      </w:pPr>
      <w:r>
        <w:rPr>
          <w:rFonts w:cstheme="minorHAnsi"/>
          <w:b/>
          <w:bCs/>
          <w:sz w:val="22"/>
          <w:szCs w:val="22"/>
        </w:rPr>
        <w:t>(APPENDIX L)</w:t>
      </w:r>
    </w:p>
    <w:p w14:paraId="5F2E6D7E" w14:textId="1DFCEB85" w:rsidR="001C3C57" w:rsidRDefault="001C3C57" w:rsidP="001C3C57">
      <w:r w:rsidRPr="00510D39">
        <w:rPr>
          <w:rFonts w:cstheme="minorHAnsi"/>
          <w:b/>
          <w:bCs/>
          <w:sz w:val="22"/>
          <w:szCs w:val="22"/>
        </w:rPr>
        <w:t>COLLEGIATE TECHNICAL CATE</w:t>
      </w:r>
      <w:r w:rsidR="00510D39" w:rsidRPr="00510D39">
        <w:rPr>
          <w:rFonts w:cstheme="minorHAnsi"/>
          <w:b/>
          <w:bCs/>
          <w:sz w:val="22"/>
          <w:szCs w:val="22"/>
        </w:rPr>
        <w:t>GO</w:t>
      </w:r>
      <w:r w:rsidRPr="00510D39">
        <w:rPr>
          <w:rFonts w:cstheme="minorHAnsi"/>
          <w:b/>
          <w:bCs/>
          <w:sz w:val="22"/>
          <w:szCs w:val="22"/>
        </w:rPr>
        <w:t>RY A ELEMENTS</w:t>
      </w:r>
    </w:p>
    <w:tbl>
      <w:tblPr>
        <w:tblStyle w:val="TableGrid"/>
        <w:tblW w:w="0" w:type="auto"/>
        <w:tblLook w:val="04A0" w:firstRow="1" w:lastRow="0" w:firstColumn="1" w:lastColumn="0" w:noHBand="0" w:noVBand="1"/>
      </w:tblPr>
      <w:tblGrid>
        <w:gridCol w:w="9350"/>
      </w:tblGrid>
      <w:tr w:rsidR="001C3C57" w14:paraId="3F2C4B78" w14:textId="77777777" w:rsidTr="00295051">
        <w:tc>
          <w:tcPr>
            <w:tcW w:w="9350" w:type="dxa"/>
          </w:tcPr>
          <w:p w14:paraId="132B6BB2" w14:textId="77777777" w:rsidR="001C3C57" w:rsidRPr="0086273B" w:rsidRDefault="001C3C57" w:rsidP="00295051">
            <w:pPr>
              <w:rPr>
                <w:b/>
                <w:bCs/>
                <w:sz w:val="22"/>
                <w:szCs w:val="22"/>
              </w:rPr>
            </w:pPr>
            <w:r w:rsidRPr="0086273B">
              <w:rPr>
                <w:b/>
                <w:bCs/>
                <w:sz w:val="22"/>
                <w:szCs w:val="22"/>
              </w:rPr>
              <w:t xml:space="preserve">COMPULSORY ROUTINE ELEMENTS (1:30) </w:t>
            </w:r>
          </w:p>
          <w:p w14:paraId="03CF34E1" w14:textId="77777777" w:rsidR="001C3C57" w:rsidRPr="0086273B" w:rsidRDefault="001C3C57" w:rsidP="00295051">
            <w:pPr>
              <w:rPr>
                <w:sz w:val="22"/>
                <w:szCs w:val="22"/>
              </w:rPr>
            </w:pPr>
            <w:r w:rsidRPr="0086273B">
              <w:rPr>
                <w:sz w:val="22"/>
                <w:szCs w:val="22"/>
              </w:rPr>
              <w:t xml:space="preserve">Technical Required Elements # 1-4 must be performed in the order listed. See Article 3, Section 3.03.  </w:t>
            </w:r>
          </w:p>
        </w:tc>
      </w:tr>
      <w:tr w:rsidR="001C3C57" w14:paraId="695B1589" w14:textId="77777777" w:rsidTr="00295051">
        <w:tc>
          <w:tcPr>
            <w:tcW w:w="9350" w:type="dxa"/>
          </w:tcPr>
          <w:p w14:paraId="2158091F" w14:textId="77777777" w:rsidR="001C3C57" w:rsidRPr="0086273B" w:rsidRDefault="001C3C57" w:rsidP="00295051">
            <w:pPr>
              <w:rPr>
                <w:b/>
                <w:bCs/>
                <w:color w:val="FF0000"/>
                <w:sz w:val="22"/>
                <w:szCs w:val="22"/>
              </w:rPr>
            </w:pPr>
            <w:r w:rsidRPr="0086273B">
              <w:rPr>
                <w:color w:val="FF0000"/>
                <w:sz w:val="22"/>
                <w:szCs w:val="22"/>
              </w:rPr>
              <w:t xml:space="preserve">1.     </w:t>
            </w:r>
            <w:r w:rsidRPr="0086273B">
              <w:rPr>
                <w:b/>
                <w:bCs/>
                <w:color w:val="FF0000"/>
                <w:sz w:val="22"/>
                <w:szCs w:val="22"/>
              </w:rPr>
              <w:t xml:space="preserve">Thrust Continuous Spin 720° </w:t>
            </w:r>
          </w:p>
          <w:p w14:paraId="4962AB86" w14:textId="77777777" w:rsidR="001C3C57" w:rsidRPr="0086273B" w:rsidRDefault="001C3C57" w:rsidP="00295051">
            <w:pPr>
              <w:rPr>
                <w:sz w:val="22"/>
                <w:szCs w:val="22"/>
              </w:rPr>
            </w:pPr>
            <w:r w:rsidRPr="0086273B">
              <w:rPr>
                <w:color w:val="FF0000"/>
                <w:sz w:val="22"/>
                <w:szCs w:val="22"/>
              </w:rPr>
              <w:t xml:space="preserve">From a Submerged </w:t>
            </w:r>
            <w:r w:rsidRPr="0086273B">
              <w:rPr>
                <w:b/>
                <w:bCs/>
                <w:color w:val="FF0000"/>
                <w:sz w:val="22"/>
                <w:szCs w:val="22"/>
              </w:rPr>
              <w:t>Back Pike Position</w:t>
            </w:r>
            <w:r w:rsidRPr="0086273B">
              <w:rPr>
                <w:color w:val="FF0000"/>
                <w:sz w:val="22"/>
                <w:szCs w:val="22"/>
              </w:rPr>
              <w:t>, with the legs perpendicular to the surface, a Thrust Continuous Spin 720° (2 rotations) is executed. [DD 2.7]</w:t>
            </w:r>
          </w:p>
        </w:tc>
      </w:tr>
      <w:tr w:rsidR="001C3C57" w14:paraId="4908ECE5" w14:textId="77777777" w:rsidTr="00295051">
        <w:tc>
          <w:tcPr>
            <w:tcW w:w="9350" w:type="dxa"/>
          </w:tcPr>
          <w:p w14:paraId="66560B26" w14:textId="77777777" w:rsidR="001C3C57" w:rsidRPr="0086273B" w:rsidRDefault="001C3C57" w:rsidP="00295051">
            <w:pPr>
              <w:rPr>
                <w:b/>
                <w:bCs/>
                <w:color w:val="FF0000"/>
                <w:sz w:val="22"/>
                <w:szCs w:val="22"/>
              </w:rPr>
            </w:pPr>
            <w:r w:rsidRPr="0086273B">
              <w:rPr>
                <w:b/>
                <w:bCs/>
                <w:color w:val="FF0000"/>
                <w:sz w:val="22"/>
                <w:szCs w:val="22"/>
              </w:rPr>
              <w:t>2.</w:t>
            </w:r>
            <w:r w:rsidRPr="0086273B">
              <w:rPr>
                <w:color w:val="FF0000"/>
                <w:sz w:val="22"/>
                <w:szCs w:val="22"/>
              </w:rPr>
              <w:t xml:space="preserve">     </w:t>
            </w:r>
            <w:r w:rsidRPr="0086273B">
              <w:rPr>
                <w:b/>
                <w:bCs/>
                <w:color w:val="FF0000"/>
                <w:sz w:val="22"/>
                <w:szCs w:val="22"/>
              </w:rPr>
              <w:t xml:space="preserve">Combined Spin 1080° – Continuous Spin 1080°          </w:t>
            </w:r>
          </w:p>
          <w:p w14:paraId="0DF69D9B" w14:textId="77777777" w:rsidR="001C3C57" w:rsidRPr="0086273B" w:rsidRDefault="001C3C57" w:rsidP="00295051">
            <w:pPr>
              <w:rPr>
                <w:sz w:val="22"/>
                <w:szCs w:val="22"/>
              </w:rPr>
            </w:pPr>
            <w:r w:rsidRPr="0086273B">
              <w:rPr>
                <w:color w:val="FF0000"/>
                <w:sz w:val="22"/>
                <w:szCs w:val="22"/>
              </w:rPr>
              <w:t xml:space="preserve">From a </w:t>
            </w:r>
            <w:r w:rsidRPr="0086273B">
              <w:rPr>
                <w:b/>
                <w:bCs/>
                <w:color w:val="FF0000"/>
                <w:sz w:val="22"/>
                <w:szCs w:val="22"/>
              </w:rPr>
              <w:t>Vertical Position</w:t>
            </w:r>
            <w:r w:rsidRPr="0086273B">
              <w:rPr>
                <w:color w:val="FF0000"/>
                <w:sz w:val="22"/>
                <w:szCs w:val="22"/>
              </w:rPr>
              <w:t>, a Combined Spin 1080° is executed (3 rotations + 3 rotations). Continuing in the same direction and without a pause, a Continuous Spin 1080° (3 rotations) is executed. [DD 3.0]</w:t>
            </w:r>
          </w:p>
        </w:tc>
      </w:tr>
      <w:tr w:rsidR="001C3C57" w14:paraId="6478BAD5" w14:textId="77777777" w:rsidTr="00295051">
        <w:tc>
          <w:tcPr>
            <w:tcW w:w="9350" w:type="dxa"/>
          </w:tcPr>
          <w:p w14:paraId="7674DFC2" w14:textId="77777777" w:rsidR="001C3C57" w:rsidRPr="0086273B" w:rsidRDefault="001C3C57" w:rsidP="00295051">
            <w:pPr>
              <w:rPr>
                <w:b/>
                <w:bCs/>
                <w:color w:val="FF0000"/>
                <w:sz w:val="22"/>
                <w:szCs w:val="22"/>
              </w:rPr>
            </w:pPr>
            <w:r w:rsidRPr="0086273B">
              <w:rPr>
                <w:b/>
                <w:bCs/>
                <w:color w:val="FF0000"/>
                <w:sz w:val="22"/>
                <w:szCs w:val="22"/>
              </w:rPr>
              <w:t xml:space="preserve">3.      Swordfish Straight Leg – Knight </w:t>
            </w:r>
          </w:p>
          <w:p w14:paraId="7CB91C1F" w14:textId="77777777" w:rsidR="001C3C57" w:rsidRPr="0086273B" w:rsidRDefault="001C3C57" w:rsidP="00295051">
            <w:pPr>
              <w:rPr>
                <w:sz w:val="22"/>
                <w:szCs w:val="22"/>
              </w:rPr>
            </w:pPr>
            <w:r w:rsidRPr="0086273B">
              <w:rPr>
                <w:color w:val="FF0000"/>
                <w:sz w:val="22"/>
                <w:szCs w:val="22"/>
              </w:rPr>
              <w:t xml:space="preserve">From a </w:t>
            </w:r>
            <w:r w:rsidRPr="0086273B">
              <w:rPr>
                <w:b/>
                <w:bCs/>
                <w:color w:val="FF0000"/>
                <w:sz w:val="22"/>
                <w:szCs w:val="22"/>
              </w:rPr>
              <w:t>Front Layout Position</w:t>
            </w:r>
            <w:r w:rsidRPr="0086273B">
              <w:rPr>
                <w:color w:val="FF0000"/>
                <w:sz w:val="22"/>
                <w:szCs w:val="22"/>
              </w:rPr>
              <w:t xml:space="preserve">, the back arches as one leg is lifted in a 180° arc over the surface to a </w:t>
            </w:r>
            <w:r w:rsidRPr="0086273B">
              <w:rPr>
                <w:b/>
                <w:bCs/>
                <w:color w:val="FF0000"/>
                <w:sz w:val="22"/>
                <w:szCs w:val="22"/>
              </w:rPr>
              <w:t>Split Position</w:t>
            </w:r>
            <w:r w:rsidRPr="0086273B">
              <w:rPr>
                <w:color w:val="FF0000"/>
                <w:sz w:val="22"/>
                <w:szCs w:val="22"/>
              </w:rPr>
              <w:t xml:space="preserve">. A hip rotation of 180° is executed as the front leg is rapidly raised to assume a </w:t>
            </w:r>
            <w:r w:rsidRPr="0086273B">
              <w:rPr>
                <w:b/>
                <w:bCs/>
                <w:color w:val="FF0000"/>
                <w:sz w:val="22"/>
                <w:szCs w:val="22"/>
              </w:rPr>
              <w:t>Fishtail Position</w:t>
            </w:r>
            <w:r w:rsidRPr="0086273B">
              <w:rPr>
                <w:color w:val="FF0000"/>
                <w:sz w:val="22"/>
                <w:szCs w:val="22"/>
              </w:rPr>
              <w:t xml:space="preserve">. Maintaining the vertical alignment of the body and with accelerating speed, the foot of the horizontal leg is moved in a horizontal arc of 180° at the surface to a </w:t>
            </w:r>
            <w:r w:rsidRPr="0086273B">
              <w:rPr>
                <w:b/>
                <w:bCs/>
                <w:color w:val="FF0000"/>
                <w:sz w:val="22"/>
                <w:szCs w:val="22"/>
              </w:rPr>
              <w:t>Knight Position</w:t>
            </w:r>
            <w:r w:rsidRPr="0086273B">
              <w:rPr>
                <w:color w:val="FF0000"/>
                <w:sz w:val="22"/>
                <w:szCs w:val="22"/>
              </w:rPr>
              <w:t xml:space="preserve">, and with continuous motion and continuing in the same direction, an additional 180° rotation is executed. The vertical leg is lowered to a </w:t>
            </w:r>
            <w:r w:rsidRPr="0086273B">
              <w:rPr>
                <w:b/>
                <w:bCs/>
                <w:color w:val="FF0000"/>
                <w:sz w:val="22"/>
                <w:szCs w:val="22"/>
              </w:rPr>
              <w:t>Surface Arch Position</w:t>
            </w:r>
            <w:r w:rsidRPr="0086273B">
              <w:rPr>
                <w:color w:val="FF0000"/>
                <w:sz w:val="22"/>
                <w:szCs w:val="22"/>
              </w:rPr>
              <w:t xml:space="preserve"> and with continuous motion an Arch to Back Layout Finish Action is executed. [DD 3.2]</w:t>
            </w:r>
          </w:p>
        </w:tc>
      </w:tr>
      <w:tr w:rsidR="001C3C57" w14:paraId="73831794" w14:textId="77777777" w:rsidTr="00295051">
        <w:tc>
          <w:tcPr>
            <w:tcW w:w="9350" w:type="dxa"/>
          </w:tcPr>
          <w:p w14:paraId="06A47B0A" w14:textId="77777777" w:rsidR="001C3C57" w:rsidRPr="0086273B" w:rsidRDefault="001C3C57" w:rsidP="00295051">
            <w:pPr>
              <w:rPr>
                <w:b/>
                <w:bCs/>
                <w:color w:val="FF0000"/>
                <w:sz w:val="22"/>
                <w:szCs w:val="22"/>
              </w:rPr>
            </w:pPr>
            <w:r w:rsidRPr="0086273B">
              <w:rPr>
                <w:b/>
                <w:bCs/>
                <w:color w:val="FF0000"/>
                <w:sz w:val="22"/>
                <w:szCs w:val="22"/>
              </w:rPr>
              <w:t xml:space="preserve">4. Fishtail Half Twist – Continuous Spin 720° </w:t>
            </w:r>
          </w:p>
          <w:p w14:paraId="6F10D332" w14:textId="77777777" w:rsidR="001C3C57" w:rsidRPr="0086273B" w:rsidRDefault="001C3C57" w:rsidP="00295051">
            <w:pPr>
              <w:rPr>
                <w:sz w:val="22"/>
                <w:szCs w:val="22"/>
              </w:rPr>
            </w:pPr>
            <w:r w:rsidRPr="0086273B">
              <w:rPr>
                <w:color w:val="FF0000"/>
                <w:sz w:val="22"/>
                <w:szCs w:val="22"/>
              </w:rPr>
              <w:t xml:space="preserve">From a </w:t>
            </w:r>
            <w:r w:rsidRPr="0086273B">
              <w:rPr>
                <w:b/>
                <w:bCs/>
                <w:color w:val="FF0000"/>
                <w:sz w:val="22"/>
                <w:szCs w:val="22"/>
              </w:rPr>
              <w:t>Front Pike Position</w:t>
            </w:r>
            <w:r w:rsidRPr="0086273B">
              <w:rPr>
                <w:color w:val="FF0000"/>
                <w:sz w:val="22"/>
                <w:szCs w:val="22"/>
              </w:rPr>
              <w:t xml:space="preserve">, a rotation of 360° is executed as one leg is lifted to a </w:t>
            </w:r>
            <w:r w:rsidRPr="0086273B">
              <w:rPr>
                <w:b/>
                <w:bCs/>
                <w:color w:val="FF0000"/>
                <w:sz w:val="22"/>
                <w:szCs w:val="22"/>
              </w:rPr>
              <w:t>Fishtail Positio</w:t>
            </w:r>
            <w:r w:rsidRPr="0086273B">
              <w:rPr>
                <w:color w:val="FF0000"/>
                <w:sz w:val="22"/>
                <w:szCs w:val="22"/>
              </w:rPr>
              <w:t xml:space="preserve">n. Continuing in the same direction, a Half Twist in a Fishtail Position is executed. Continuing in the same direction, another rotation of 360° is executed, as the horizontal leg is lifted to a </w:t>
            </w:r>
            <w:r w:rsidRPr="0086273B">
              <w:rPr>
                <w:b/>
                <w:bCs/>
                <w:color w:val="FF0000"/>
                <w:sz w:val="22"/>
                <w:szCs w:val="22"/>
              </w:rPr>
              <w:t>Vertical Position</w:t>
            </w:r>
            <w:r w:rsidRPr="0086273B">
              <w:rPr>
                <w:color w:val="FF0000"/>
                <w:sz w:val="22"/>
                <w:szCs w:val="22"/>
              </w:rPr>
              <w:t xml:space="preserve">. Continuing in the same direction, a Continuous Spin 720° (2 rotations) is executed. [DD 2.9] </w:t>
            </w:r>
          </w:p>
        </w:tc>
      </w:tr>
      <w:bookmarkEnd w:id="2"/>
    </w:tbl>
    <w:p w14:paraId="072C70B2" w14:textId="77777777" w:rsidR="001C3C57" w:rsidRDefault="001C3C57" w:rsidP="001C3C57"/>
    <w:p w14:paraId="7902FFAC" w14:textId="77777777" w:rsidR="00F11068" w:rsidRDefault="00F11068">
      <w:pPr>
        <w:rPr>
          <w:rFonts w:cstheme="minorHAnsi"/>
          <w:b/>
          <w:bCs/>
          <w:sz w:val="22"/>
          <w:szCs w:val="22"/>
          <w:highlight w:val="yellow"/>
          <w:u w:val="single"/>
        </w:rPr>
      </w:pPr>
    </w:p>
    <w:p w14:paraId="77570780" w14:textId="2FDAD3FB" w:rsidR="0024407C" w:rsidRDefault="0024407C">
      <w:pPr>
        <w:rPr>
          <w:rFonts w:cstheme="minorHAnsi"/>
          <w:sz w:val="22"/>
          <w:szCs w:val="22"/>
        </w:rPr>
      </w:pPr>
      <w:r w:rsidRPr="005F633C">
        <w:rPr>
          <w:rFonts w:cstheme="minorHAnsi"/>
          <w:b/>
          <w:bCs/>
          <w:sz w:val="22"/>
          <w:szCs w:val="22"/>
          <w:highlight w:val="yellow"/>
          <w:u w:val="single"/>
        </w:rPr>
        <w:t>ITEM #</w:t>
      </w:r>
      <w:r w:rsidR="00406AFA" w:rsidRPr="005F633C">
        <w:rPr>
          <w:rFonts w:cstheme="minorHAnsi"/>
          <w:b/>
          <w:bCs/>
          <w:sz w:val="22"/>
          <w:szCs w:val="22"/>
          <w:highlight w:val="yellow"/>
          <w:u w:val="single"/>
        </w:rPr>
        <w:t>10</w:t>
      </w:r>
      <w:r w:rsidRPr="005F633C">
        <w:rPr>
          <w:rFonts w:cstheme="minorHAnsi"/>
          <w:b/>
          <w:bCs/>
          <w:sz w:val="22"/>
          <w:szCs w:val="22"/>
          <w:highlight w:val="yellow"/>
          <w:u w:val="single"/>
        </w:rPr>
        <w:t>:</w:t>
      </w:r>
      <w:r w:rsidRPr="00406AFA">
        <w:rPr>
          <w:rFonts w:cstheme="minorHAnsi"/>
          <w:sz w:val="22"/>
          <w:szCs w:val="22"/>
        </w:rPr>
        <w:tab/>
        <w:t>Proposal to change ineligibility for Junior Olympic participation.</w:t>
      </w:r>
    </w:p>
    <w:p w14:paraId="6488A754" w14:textId="33411C00" w:rsidR="00822ABA" w:rsidRPr="00E956C3" w:rsidRDefault="00FA33B6" w:rsidP="00FC49AF">
      <w:pPr>
        <w:rPr>
          <w:rFonts w:cstheme="minorHAnsi"/>
          <w:b/>
          <w:bCs/>
          <w:iCs/>
          <w:color w:val="FF0000"/>
          <w:sz w:val="22"/>
          <w:szCs w:val="22"/>
        </w:rPr>
      </w:pPr>
      <w:r>
        <w:rPr>
          <w:rFonts w:cstheme="minorHAnsi"/>
          <w:sz w:val="22"/>
          <w:szCs w:val="22"/>
        </w:rPr>
        <w:tab/>
      </w:r>
      <w:r>
        <w:rPr>
          <w:rFonts w:cstheme="minorHAnsi"/>
          <w:sz w:val="22"/>
          <w:szCs w:val="22"/>
        </w:rPr>
        <w:tab/>
      </w:r>
    </w:p>
    <w:p w14:paraId="54EAF171" w14:textId="77777777" w:rsidR="00822ABA" w:rsidRPr="00FA33B6" w:rsidRDefault="00822ABA" w:rsidP="00822ABA">
      <w:pPr>
        <w:tabs>
          <w:tab w:val="left" w:pos="245"/>
          <w:tab w:val="left" w:pos="446"/>
          <w:tab w:val="left" w:pos="763"/>
          <w:tab w:val="left" w:pos="1080"/>
          <w:tab w:val="left" w:pos="1339"/>
          <w:tab w:val="left" w:pos="1670"/>
          <w:tab w:val="left" w:pos="1915"/>
        </w:tabs>
        <w:spacing w:after="50"/>
        <w:ind w:left="720" w:hanging="720"/>
        <w:jc w:val="both"/>
        <w:rPr>
          <w:rFonts w:eastAsia="Times New Roman" w:cstheme="minorHAnsi"/>
          <w:snapToGrid w:val="0"/>
          <w:sz w:val="22"/>
          <w:szCs w:val="22"/>
        </w:rPr>
      </w:pPr>
      <w:r w:rsidRPr="00FA33B6">
        <w:rPr>
          <w:rFonts w:eastAsia="Times New Roman" w:cstheme="minorHAnsi"/>
          <w:b/>
          <w:snapToGrid w:val="0"/>
          <w:sz w:val="22"/>
          <w:szCs w:val="22"/>
        </w:rPr>
        <w:t>CP 3.5.3</w:t>
      </w:r>
      <w:r w:rsidRPr="00FA33B6">
        <w:rPr>
          <w:rFonts w:eastAsia="Times New Roman" w:cstheme="minorHAnsi"/>
          <w:snapToGrid w:val="0"/>
          <w:sz w:val="22"/>
          <w:szCs w:val="22"/>
        </w:rPr>
        <w:tab/>
      </w:r>
      <w:r w:rsidRPr="00FA33B6">
        <w:rPr>
          <w:rFonts w:eastAsia="Times New Roman" w:cstheme="minorHAnsi"/>
          <w:b/>
          <w:snapToGrid w:val="0"/>
          <w:sz w:val="22"/>
          <w:szCs w:val="22"/>
        </w:rPr>
        <w:t>Ineligibility:</w:t>
      </w:r>
      <w:r w:rsidRPr="00FA33B6">
        <w:rPr>
          <w:rFonts w:eastAsia="Times New Roman" w:cstheme="minorHAnsi"/>
          <w:snapToGrid w:val="0"/>
          <w:sz w:val="22"/>
          <w:szCs w:val="22"/>
        </w:rPr>
        <w:t xml:space="preserve"> The following competitors shall be ineligible for Junior Olympic participation </w:t>
      </w:r>
      <w:r w:rsidRPr="00FA33B6">
        <w:rPr>
          <w:rFonts w:eastAsia="Times New Roman" w:cstheme="minorHAnsi"/>
          <w:b/>
          <w:snapToGrid w:val="0"/>
          <w:sz w:val="22"/>
          <w:szCs w:val="22"/>
          <w:u w:val="double"/>
        </w:rPr>
        <w:t>based on participation on a National Team and on the final results of the</w:t>
      </w:r>
      <w:r w:rsidRPr="00FA33B6">
        <w:rPr>
          <w:rFonts w:eastAsia="Times New Roman" w:cstheme="minorHAnsi"/>
          <w:snapToGrid w:val="0"/>
          <w:sz w:val="22"/>
          <w:szCs w:val="22"/>
        </w:rPr>
        <w:t xml:space="preserve"> most recent U.S. National and U.S. Junior Championships.</w:t>
      </w:r>
      <w:r w:rsidRPr="00FA33B6">
        <w:rPr>
          <w:rFonts w:cstheme="minorHAnsi"/>
          <w:sz w:val="22"/>
          <w:szCs w:val="22"/>
        </w:rPr>
        <w:t xml:space="preserve"> (See CP 3.1.1).</w:t>
      </w:r>
    </w:p>
    <w:p w14:paraId="543D6D6B" w14:textId="77777777" w:rsidR="00822ABA" w:rsidRPr="00FA33B6" w:rsidRDefault="00822ABA" w:rsidP="00822ABA">
      <w:pPr>
        <w:ind w:left="990" w:hanging="270"/>
        <w:jc w:val="both"/>
        <w:rPr>
          <w:rFonts w:eastAsia="Times New Roman" w:cstheme="minorHAnsi"/>
          <w:b/>
          <w:sz w:val="22"/>
          <w:szCs w:val="22"/>
          <w:u w:val="double"/>
        </w:rPr>
      </w:pPr>
      <w:r w:rsidRPr="00FA33B6">
        <w:rPr>
          <w:rFonts w:eastAsia="Times New Roman" w:cstheme="minorHAnsi"/>
          <w:sz w:val="22"/>
          <w:szCs w:val="22"/>
        </w:rPr>
        <w:sym w:font="Symbol" w:char="F0B7"/>
      </w:r>
      <w:r w:rsidRPr="00FA33B6">
        <w:rPr>
          <w:rFonts w:eastAsia="Times New Roman" w:cstheme="minorHAnsi"/>
          <w:sz w:val="22"/>
          <w:szCs w:val="22"/>
        </w:rPr>
        <w:tab/>
      </w:r>
      <w:r w:rsidRPr="00FA33B6">
        <w:rPr>
          <w:rFonts w:eastAsia="Times New Roman" w:cstheme="minorHAnsi"/>
          <w:b/>
          <w:sz w:val="22"/>
          <w:szCs w:val="22"/>
          <w:u w:val="double"/>
        </w:rPr>
        <w:t xml:space="preserve">Exception: For the exclusions below to apply to the U.S. National Championship and the U.S. Junior Championship, the Solo and Duet events shall have 18 or more entries at the most recent Championships. </w:t>
      </w:r>
    </w:p>
    <w:p w14:paraId="539B74E4" w14:textId="7AB1BEEC" w:rsidR="00822ABA" w:rsidRPr="00FA33B6" w:rsidRDefault="00822ABA" w:rsidP="00822ABA">
      <w:pPr>
        <w:ind w:left="990" w:hanging="270"/>
        <w:rPr>
          <w:rFonts w:cstheme="minorHAnsi"/>
          <w:b/>
          <w:sz w:val="22"/>
          <w:szCs w:val="22"/>
          <w:u w:val="double"/>
        </w:rPr>
      </w:pPr>
      <w:r w:rsidRPr="00FA33B6">
        <w:rPr>
          <w:rFonts w:eastAsia="Times New Roman" w:cstheme="minorHAnsi"/>
          <w:b/>
          <w:sz w:val="22"/>
          <w:szCs w:val="22"/>
        </w:rPr>
        <w:sym w:font="Symbol" w:char="F0B7"/>
      </w:r>
      <w:r w:rsidRPr="00FA33B6">
        <w:rPr>
          <w:rFonts w:eastAsia="Times New Roman" w:cstheme="minorHAnsi"/>
          <w:b/>
          <w:sz w:val="22"/>
          <w:szCs w:val="22"/>
        </w:rPr>
        <w:tab/>
      </w:r>
      <w:r w:rsidRPr="00FA33B6">
        <w:rPr>
          <w:rFonts w:eastAsia="Times New Roman" w:cstheme="minorHAnsi"/>
          <w:b/>
          <w:sz w:val="22"/>
          <w:szCs w:val="22"/>
          <w:u w:val="double"/>
        </w:rPr>
        <w:t xml:space="preserve">Note:  Competitors ineligible in Solo or Duet events </w:t>
      </w:r>
      <w:r w:rsidR="000440DE">
        <w:rPr>
          <w:rFonts w:eastAsia="Times New Roman" w:cstheme="minorHAnsi"/>
          <w:b/>
          <w:sz w:val="22"/>
          <w:szCs w:val="22"/>
          <w:u w:val="double"/>
        </w:rPr>
        <w:t xml:space="preserve">(Technical or Free) according to CP 3.5.3.1 and 3.5.3.2 </w:t>
      </w:r>
      <w:r w:rsidRPr="00FA33B6">
        <w:rPr>
          <w:rFonts w:eastAsia="Times New Roman" w:cstheme="minorHAnsi"/>
          <w:b/>
          <w:sz w:val="22"/>
          <w:szCs w:val="22"/>
          <w:u w:val="double"/>
        </w:rPr>
        <w:t>are eligible for all other events at the U.S. Junior Olympic Championships</w:t>
      </w:r>
      <w:r w:rsidRPr="00FA33B6">
        <w:rPr>
          <w:rFonts w:eastAsia="Times New Roman" w:cstheme="minorHAnsi"/>
          <w:b/>
          <w:sz w:val="22"/>
          <w:szCs w:val="22"/>
        </w:rPr>
        <w:t>.</w:t>
      </w:r>
    </w:p>
    <w:p w14:paraId="0DE03290" w14:textId="77777777" w:rsidR="00822ABA" w:rsidRPr="00FA33B6" w:rsidRDefault="00822ABA" w:rsidP="00822ABA">
      <w:pPr>
        <w:pStyle w:val="level1"/>
        <w:tabs>
          <w:tab w:val="clear" w:pos="1451"/>
          <w:tab w:val="clear" w:pos="1980"/>
          <w:tab w:val="left" w:pos="245"/>
          <w:tab w:val="left" w:pos="446"/>
          <w:tab w:val="left" w:pos="763"/>
          <w:tab w:val="left" w:pos="1080"/>
          <w:tab w:val="left" w:pos="1339"/>
          <w:tab w:val="left" w:pos="1670"/>
          <w:tab w:val="left" w:pos="1915"/>
        </w:tabs>
        <w:spacing w:after="50"/>
        <w:ind w:left="979" w:hanging="792"/>
        <w:rPr>
          <w:rFonts w:asciiTheme="minorHAnsi" w:hAnsiTheme="minorHAnsi" w:cstheme="minorHAnsi"/>
          <w:b/>
          <w:sz w:val="22"/>
          <w:szCs w:val="22"/>
        </w:rPr>
      </w:pPr>
      <w:r w:rsidRPr="00FA33B6">
        <w:rPr>
          <w:rFonts w:asciiTheme="minorHAnsi" w:hAnsiTheme="minorHAnsi" w:cstheme="minorHAnsi"/>
          <w:b/>
          <w:sz w:val="22"/>
          <w:szCs w:val="22"/>
        </w:rPr>
        <w:t>CP 3.5.3.1</w:t>
      </w:r>
      <w:r w:rsidRPr="00FA33B6">
        <w:rPr>
          <w:rFonts w:asciiTheme="minorHAnsi" w:hAnsiTheme="minorHAnsi" w:cstheme="minorHAnsi"/>
          <w:sz w:val="22"/>
          <w:szCs w:val="22"/>
        </w:rPr>
        <w:tab/>
      </w:r>
      <w:r w:rsidRPr="00FA33B6">
        <w:rPr>
          <w:rFonts w:asciiTheme="minorHAnsi" w:hAnsiTheme="minorHAnsi" w:cstheme="minorHAnsi"/>
          <w:b/>
          <w:sz w:val="22"/>
          <w:szCs w:val="22"/>
        </w:rPr>
        <w:t>For Life:</w:t>
      </w:r>
      <w:r w:rsidRPr="00FA33B6">
        <w:rPr>
          <w:rFonts w:asciiTheme="minorHAnsi" w:hAnsiTheme="minorHAnsi" w:cstheme="minorHAnsi"/>
          <w:sz w:val="22"/>
          <w:szCs w:val="22"/>
          <w:highlight w:val="yellow"/>
        </w:rPr>
        <w:t xml:space="preserve"> </w:t>
      </w:r>
    </w:p>
    <w:p w14:paraId="6D0068B8" w14:textId="77777777" w:rsidR="00822ABA" w:rsidRPr="00FA33B6" w:rsidRDefault="00822ABA" w:rsidP="00822ABA">
      <w:pPr>
        <w:pStyle w:val="levela"/>
        <w:tabs>
          <w:tab w:val="clear" w:pos="1980"/>
          <w:tab w:val="clear" w:pos="2460"/>
          <w:tab w:val="clear" w:pos="2880"/>
          <w:tab w:val="left" w:pos="245"/>
          <w:tab w:val="left" w:pos="446"/>
          <w:tab w:val="left" w:pos="763"/>
          <w:tab w:val="left" w:pos="1080"/>
          <w:tab w:val="left" w:pos="1339"/>
          <w:tab w:val="left" w:pos="1670"/>
          <w:tab w:val="left" w:pos="1915"/>
        </w:tabs>
        <w:spacing w:after="50"/>
        <w:ind w:left="1310" w:hanging="950"/>
        <w:jc w:val="both"/>
        <w:rPr>
          <w:rFonts w:asciiTheme="minorHAnsi" w:hAnsiTheme="minorHAnsi" w:cstheme="minorHAnsi"/>
          <w:sz w:val="22"/>
          <w:szCs w:val="22"/>
        </w:rPr>
      </w:pPr>
      <w:r w:rsidRPr="00FA33B6">
        <w:rPr>
          <w:rFonts w:asciiTheme="minorHAnsi" w:hAnsiTheme="minorHAnsi" w:cstheme="minorHAnsi"/>
          <w:b/>
          <w:sz w:val="22"/>
          <w:szCs w:val="22"/>
        </w:rPr>
        <w:tab/>
      </w:r>
      <w:r w:rsidRPr="00FA33B6">
        <w:rPr>
          <w:rFonts w:asciiTheme="minorHAnsi" w:hAnsiTheme="minorHAnsi" w:cstheme="minorHAnsi"/>
          <w:b/>
          <w:sz w:val="22"/>
          <w:szCs w:val="22"/>
        </w:rPr>
        <w:tab/>
      </w:r>
      <w:r w:rsidRPr="00FA33B6">
        <w:rPr>
          <w:rFonts w:asciiTheme="minorHAnsi" w:hAnsiTheme="minorHAnsi" w:cstheme="minorHAnsi"/>
          <w:b/>
          <w:sz w:val="22"/>
          <w:szCs w:val="22"/>
        </w:rPr>
        <w:tab/>
      </w:r>
      <w:r w:rsidRPr="00FA33B6">
        <w:rPr>
          <w:rFonts w:asciiTheme="minorHAnsi" w:hAnsiTheme="minorHAnsi" w:cstheme="minorHAnsi"/>
          <w:sz w:val="22"/>
          <w:szCs w:val="22"/>
        </w:rPr>
        <w:t>1.</w:t>
      </w:r>
      <w:r w:rsidRPr="00FA33B6">
        <w:rPr>
          <w:rFonts w:asciiTheme="minorHAnsi" w:hAnsiTheme="minorHAnsi" w:cstheme="minorHAnsi"/>
          <w:sz w:val="22"/>
          <w:szCs w:val="22"/>
        </w:rPr>
        <w:tab/>
      </w:r>
      <w:r w:rsidRPr="00FA33B6">
        <w:rPr>
          <w:rFonts w:asciiTheme="minorHAnsi" w:hAnsiTheme="minorHAnsi" w:cstheme="minorHAnsi"/>
          <w:b/>
          <w:sz w:val="22"/>
          <w:szCs w:val="22"/>
        </w:rPr>
        <w:t>Junior National Team and Senior National Team</w:t>
      </w:r>
      <w:r w:rsidRPr="00FA33B6">
        <w:rPr>
          <w:rFonts w:asciiTheme="minorHAnsi" w:hAnsiTheme="minorHAnsi" w:cstheme="minorHAnsi"/>
          <w:sz w:val="22"/>
          <w:szCs w:val="22"/>
        </w:rPr>
        <w:t xml:space="preserve"> (Foreign or U.S.)</w:t>
      </w:r>
      <w:r w:rsidRPr="00FA33B6">
        <w:rPr>
          <w:rFonts w:asciiTheme="minorHAnsi" w:hAnsiTheme="minorHAnsi" w:cstheme="minorHAnsi"/>
          <w:b/>
          <w:sz w:val="22"/>
          <w:szCs w:val="22"/>
        </w:rPr>
        <w:t>:</w:t>
      </w:r>
      <w:r w:rsidRPr="00FA33B6">
        <w:rPr>
          <w:rFonts w:asciiTheme="minorHAnsi" w:hAnsiTheme="minorHAnsi" w:cstheme="minorHAnsi"/>
          <w:sz w:val="22"/>
          <w:szCs w:val="22"/>
        </w:rPr>
        <w:t xml:space="preserve">  All members are ineligible in all events. </w:t>
      </w:r>
    </w:p>
    <w:p w14:paraId="43BE53B4" w14:textId="77777777" w:rsidR="00822ABA" w:rsidRPr="00FA33B6" w:rsidRDefault="00822ABA" w:rsidP="00822ABA">
      <w:pPr>
        <w:pStyle w:val="levela"/>
        <w:tabs>
          <w:tab w:val="clear" w:pos="1980"/>
          <w:tab w:val="clear" w:pos="2460"/>
          <w:tab w:val="clear" w:pos="2880"/>
          <w:tab w:val="left" w:pos="245"/>
          <w:tab w:val="left" w:pos="446"/>
          <w:tab w:val="left" w:pos="763"/>
          <w:tab w:val="left" w:pos="1080"/>
          <w:tab w:val="left" w:pos="1339"/>
          <w:tab w:val="left" w:pos="1670"/>
          <w:tab w:val="left" w:pos="1915"/>
        </w:tabs>
        <w:spacing w:after="50"/>
        <w:ind w:left="1310" w:hanging="950"/>
        <w:jc w:val="both"/>
        <w:rPr>
          <w:rFonts w:asciiTheme="minorHAnsi" w:hAnsiTheme="minorHAnsi" w:cstheme="minorHAnsi"/>
          <w:sz w:val="22"/>
          <w:szCs w:val="22"/>
        </w:rPr>
      </w:pPr>
      <w:r w:rsidRPr="00FA33B6">
        <w:rPr>
          <w:rFonts w:asciiTheme="minorHAnsi" w:hAnsiTheme="minorHAnsi" w:cstheme="minorHAnsi"/>
          <w:b/>
          <w:sz w:val="22"/>
          <w:szCs w:val="22"/>
        </w:rPr>
        <w:t xml:space="preserve"> </w:t>
      </w:r>
      <w:r w:rsidRPr="00FA33B6">
        <w:rPr>
          <w:rFonts w:asciiTheme="minorHAnsi" w:hAnsiTheme="minorHAnsi" w:cstheme="minorHAnsi"/>
          <w:b/>
          <w:sz w:val="22"/>
          <w:szCs w:val="22"/>
        </w:rPr>
        <w:tab/>
      </w:r>
      <w:r w:rsidRPr="00FA33B6">
        <w:rPr>
          <w:rFonts w:asciiTheme="minorHAnsi" w:hAnsiTheme="minorHAnsi" w:cstheme="minorHAnsi"/>
          <w:b/>
          <w:sz w:val="22"/>
          <w:szCs w:val="22"/>
        </w:rPr>
        <w:tab/>
      </w:r>
      <w:r w:rsidRPr="00FA33B6">
        <w:rPr>
          <w:rFonts w:asciiTheme="minorHAnsi" w:hAnsiTheme="minorHAnsi" w:cstheme="minorHAnsi"/>
          <w:b/>
          <w:sz w:val="22"/>
          <w:szCs w:val="22"/>
        </w:rPr>
        <w:tab/>
      </w:r>
      <w:r w:rsidRPr="00FA33B6">
        <w:rPr>
          <w:rFonts w:asciiTheme="minorHAnsi" w:hAnsiTheme="minorHAnsi" w:cstheme="minorHAnsi"/>
          <w:sz w:val="22"/>
          <w:szCs w:val="22"/>
          <w:u w:val="double"/>
        </w:rPr>
        <w:t>2</w:t>
      </w:r>
      <w:r w:rsidRPr="00FA33B6">
        <w:rPr>
          <w:rFonts w:asciiTheme="minorHAnsi" w:hAnsiTheme="minorHAnsi" w:cstheme="minorHAnsi"/>
          <w:sz w:val="22"/>
          <w:szCs w:val="22"/>
        </w:rPr>
        <w:t>.</w:t>
      </w:r>
      <w:r w:rsidRPr="00FA33B6">
        <w:rPr>
          <w:rFonts w:asciiTheme="minorHAnsi" w:hAnsiTheme="minorHAnsi" w:cstheme="minorHAnsi"/>
          <w:sz w:val="22"/>
          <w:szCs w:val="22"/>
        </w:rPr>
        <w:tab/>
      </w:r>
      <w:r w:rsidRPr="00FA33B6">
        <w:rPr>
          <w:rFonts w:asciiTheme="minorHAnsi" w:hAnsiTheme="minorHAnsi" w:cstheme="minorHAnsi"/>
          <w:b/>
          <w:sz w:val="22"/>
          <w:szCs w:val="22"/>
        </w:rPr>
        <w:t>U.S. National Championship:</w:t>
      </w:r>
      <w:r w:rsidRPr="00FA33B6">
        <w:rPr>
          <w:rFonts w:asciiTheme="minorHAnsi" w:hAnsiTheme="minorHAnsi" w:cstheme="minorHAnsi"/>
          <w:sz w:val="22"/>
          <w:szCs w:val="22"/>
        </w:rPr>
        <w:t xml:space="preserve">  </w:t>
      </w:r>
    </w:p>
    <w:p w14:paraId="779DF9C7" w14:textId="5C9AC9B2" w:rsidR="00822ABA" w:rsidRPr="00FA33B6" w:rsidRDefault="00822ABA" w:rsidP="00822ABA">
      <w:pPr>
        <w:tabs>
          <w:tab w:val="left" w:pos="245"/>
          <w:tab w:val="left" w:pos="446"/>
          <w:tab w:val="left" w:pos="763"/>
          <w:tab w:val="left" w:pos="1080"/>
          <w:tab w:val="left" w:pos="1339"/>
          <w:tab w:val="left" w:pos="1670"/>
          <w:tab w:val="left" w:pos="1915"/>
        </w:tabs>
        <w:spacing w:after="50"/>
        <w:ind w:left="1555" w:hanging="245"/>
        <w:jc w:val="both"/>
        <w:rPr>
          <w:rFonts w:cstheme="minorHAnsi"/>
          <w:sz w:val="22"/>
          <w:szCs w:val="22"/>
        </w:rPr>
      </w:pPr>
      <w:r w:rsidRPr="00FA33B6">
        <w:rPr>
          <w:rFonts w:cstheme="minorHAnsi"/>
          <w:sz w:val="22"/>
          <w:szCs w:val="22"/>
        </w:rPr>
        <w:t xml:space="preserve">Solo </w:t>
      </w:r>
      <w:r w:rsidR="005279D6">
        <w:rPr>
          <w:rFonts w:cstheme="minorHAnsi"/>
          <w:sz w:val="22"/>
          <w:szCs w:val="22"/>
        </w:rPr>
        <w:t>–</w:t>
      </w:r>
      <w:r w:rsidRPr="00FA33B6">
        <w:rPr>
          <w:rFonts w:cstheme="minorHAnsi"/>
          <w:sz w:val="22"/>
          <w:szCs w:val="22"/>
        </w:rPr>
        <w:t xml:space="preserve"> top</w:t>
      </w:r>
      <w:r w:rsidR="005279D6">
        <w:rPr>
          <w:rFonts w:cstheme="minorHAnsi"/>
          <w:sz w:val="22"/>
          <w:szCs w:val="22"/>
        </w:rPr>
        <w:t xml:space="preserve"> 6</w:t>
      </w:r>
      <w:r w:rsidRPr="00FA33B6">
        <w:rPr>
          <w:rFonts w:cstheme="minorHAnsi"/>
          <w:sz w:val="22"/>
          <w:szCs w:val="22"/>
        </w:rPr>
        <w:t xml:space="preserve"> (Technical and/or Free).</w:t>
      </w:r>
    </w:p>
    <w:p w14:paraId="02843BE3" w14:textId="7AFA6B48" w:rsidR="00822ABA" w:rsidRPr="00FA33B6" w:rsidRDefault="00822ABA" w:rsidP="00822ABA">
      <w:pPr>
        <w:tabs>
          <w:tab w:val="left" w:pos="245"/>
          <w:tab w:val="left" w:pos="446"/>
          <w:tab w:val="left" w:pos="763"/>
          <w:tab w:val="left" w:pos="1080"/>
          <w:tab w:val="left" w:pos="1339"/>
          <w:tab w:val="left" w:pos="1670"/>
          <w:tab w:val="left" w:pos="1915"/>
        </w:tabs>
        <w:spacing w:after="50"/>
        <w:ind w:left="1555" w:hanging="245"/>
        <w:jc w:val="both"/>
        <w:rPr>
          <w:rFonts w:cstheme="minorHAnsi"/>
          <w:sz w:val="22"/>
          <w:szCs w:val="22"/>
        </w:rPr>
      </w:pPr>
      <w:r w:rsidRPr="00FA33B6">
        <w:rPr>
          <w:rFonts w:cstheme="minorHAnsi"/>
          <w:sz w:val="22"/>
          <w:szCs w:val="22"/>
        </w:rPr>
        <w:t xml:space="preserve">Duet - top </w:t>
      </w:r>
      <w:r w:rsidRPr="005279D6">
        <w:rPr>
          <w:rFonts w:cstheme="minorHAnsi"/>
          <w:sz w:val="22"/>
          <w:szCs w:val="22"/>
        </w:rPr>
        <w:t>6</w:t>
      </w:r>
      <w:r w:rsidR="000440DE">
        <w:rPr>
          <w:rFonts w:cstheme="minorHAnsi"/>
          <w:sz w:val="22"/>
          <w:szCs w:val="22"/>
        </w:rPr>
        <w:t xml:space="preserve"> </w:t>
      </w:r>
      <w:r w:rsidRPr="00FA33B6">
        <w:rPr>
          <w:rFonts w:cstheme="minorHAnsi"/>
          <w:sz w:val="22"/>
          <w:szCs w:val="22"/>
        </w:rPr>
        <w:t>(Technical and/or Free).</w:t>
      </w:r>
    </w:p>
    <w:p w14:paraId="25FA18DB" w14:textId="77777777" w:rsidR="00822ABA" w:rsidRPr="00FA33B6" w:rsidRDefault="00822ABA" w:rsidP="00822ABA">
      <w:pPr>
        <w:pStyle w:val="levela"/>
        <w:tabs>
          <w:tab w:val="clear" w:pos="1980"/>
          <w:tab w:val="clear" w:pos="2460"/>
          <w:tab w:val="clear" w:pos="2880"/>
          <w:tab w:val="left" w:pos="245"/>
          <w:tab w:val="left" w:pos="446"/>
          <w:tab w:val="left" w:pos="763"/>
          <w:tab w:val="left" w:pos="1080"/>
          <w:tab w:val="left" w:pos="1339"/>
          <w:tab w:val="left" w:pos="1670"/>
          <w:tab w:val="left" w:pos="1915"/>
        </w:tabs>
        <w:spacing w:after="50"/>
        <w:ind w:left="1310" w:hanging="950"/>
        <w:jc w:val="both"/>
        <w:rPr>
          <w:rFonts w:asciiTheme="minorHAnsi" w:hAnsiTheme="minorHAnsi" w:cstheme="minorHAnsi"/>
          <w:b/>
          <w:sz w:val="22"/>
          <w:szCs w:val="22"/>
        </w:rPr>
      </w:pPr>
      <w:r w:rsidRPr="00FA33B6">
        <w:rPr>
          <w:rFonts w:asciiTheme="minorHAnsi" w:hAnsiTheme="minorHAnsi" w:cstheme="minorHAnsi"/>
          <w:b/>
          <w:sz w:val="22"/>
          <w:szCs w:val="22"/>
        </w:rPr>
        <w:tab/>
      </w:r>
      <w:r w:rsidRPr="00FA33B6">
        <w:rPr>
          <w:rFonts w:asciiTheme="minorHAnsi" w:hAnsiTheme="minorHAnsi" w:cstheme="minorHAnsi"/>
          <w:b/>
          <w:sz w:val="22"/>
          <w:szCs w:val="22"/>
        </w:rPr>
        <w:tab/>
      </w:r>
      <w:r w:rsidRPr="00FA33B6">
        <w:rPr>
          <w:rFonts w:asciiTheme="minorHAnsi" w:hAnsiTheme="minorHAnsi" w:cstheme="minorHAnsi"/>
          <w:b/>
          <w:sz w:val="22"/>
          <w:szCs w:val="22"/>
        </w:rPr>
        <w:tab/>
      </w:r>
      <w:r w:rsidRPr="00FA33B6">
        <w:rPr>
          <w:rFonts w:asciiTheme="minorHAnsi" w:hAnsiTheme="minorHAnsi" w:cstheme="minorHAnsi"/>
          <w:sz w:val="22"/>
          <w:szCs w:val="22"/>
        </w:rPr>
        <w:t>3.</w:t>
      </w:r>
      <w:r w:rsidRPr="00FA33B6">
        <w:rPr>
          <w:rFonts w:asciiTheme="minorHAnsi" w:hAnsiTheme="minorHAnsi" w:cstheme="minorHAnsi"/>
          <w:sz w:val="22"/>
          <w:szCs w:val="22"/>
        </w:rPr>
        <w:tab/>
      </w:r>
      <w:r w:rsidRPr="00FA33B6">
        <w:rPr>
          <w:rFonts w:asciiTheme="minorHAnsi" w:hAnsiTheme="minorHAnsi" w:cstheme="minorHAnsi"/>
          <w:b/>
          <w:sz w:val="22"/>
          <w:szCs w:val="22"/>
        </w:rPr>
        <w:t xml:space="preserve">Foreign Competitors:   </w:t>
      </w:r>
      <w:r w:rsidRPr="00FA33B6">
        <w:rPr>
          <w:rFonts w:asciiTheme="minorHAnsi" w:hAnsiTheme="minorHAnsi" w:cstheme="minorHAnsi"/>
          <w:sz w:val="22"/>
          <w:szCs w:val="22"/>
        </w:rPr>
        <w:t xml:space="preserve">See Rule FC. </w:t>
      </w:r>
    </w:p>
    <w:p w14:paraId="0698558B" w14:textId="77777777" w:rsidR="00822ABA" w:rsidRPr="00FA33B6" w:rsidRDefault="00822ABA" w:rsidP="00822ABA">
      <w:pPr>
        <w:pStyle w:val="level1"/>
        <w:tabs>
          <w:tab w:val="clear" w:pos="1451"/>
          <w:tab w:val="clear" w:pos="1980"/>
          <w:tab w:val="left" w:pos="245"/>
          <w:tab w:val="left" w:pos="446"/>
          <w:tab w:val="left" w:pos="763"/>
          <w:tab w:val="left" w:pos="1080"/>
          <w:tab w:val="left" w:pos="1339"/>
          <w:tab w:val="left" w:pos="1670"/>
          <w:tab w:val="left" w:pos="1915"/>
        </w:tabs>
        <w:spacing w:after="50"/>
        <w:ind w:left="1310" w:hanging="1123"/>
        <w:jc w:val="left"/>
        <w:rPr>
          <w:rFonts w:asciiTheme="minorHAnsi" w:hAnsiTheme="minorHAnsi" w:cstheme="minorHAnsi"/>
          <w:sz w:val="22"/>
          <w:szCs w:val="22"/>
        </w:rPr>
      </w:pPr>
      <w:r w:rsidRPr="00FA33B6">
        <w:rPr>
          <w:rFonts w:asciiTheme="minorHAnsi" w:hAnsiTheme="minorHAnsi" w:cstheme="minorHAnsi"/>
          <w:b/>
          <w:sz w:val="22"/>
          <w:szCs w:val="22"/>
        </w:rPr>
        <w:t>CP 3.5.3.2</w:t>
      </w:r>
      <w:r w:rsidRPr="00FA33B6">
        <w:rPr>
          <w:rFonts w:asciiTheme="minorHAnsi" w:hAnsiTheme="minorHAnsi" w:cstheme="minorHAnsi"/>
          <w:b/>
          <w:sz w:val="22"/>
          <w:szCs w:val="22"/>
        </w:rPr>
        <w:tab/>
        <w:t xml:space="preserve">For </w:t>
      </w:r>
      <w:r w:rsidRPr="00FA33B6">
        <w:rPr>
          <w:rFonts w:asciiTheme="minorHAnsi" w:hAnsiTheme="minorHAnsi" w:cstheme="minorHAnsi"/>
          <w:b/>
          <w:strike/>
          <w:sz w:val="22"/>
          <w:szCs w:val="22"/>
        </w:rPr>
        <w:t>the next 2</w:t>
      </w:r>
      <w:r w:rsidRPr="00FA33B6">
        <w:rPr>
          <w:rFonts w:asciiTheme="minorHAnsi" w:hAnsiTheme="minorHAnsi" w:cstheme="minorHAnsi"/>
          <w:b/>
          <w:sz w:val="22"/>
          <w:szCs w:val="22"/>
        </w:rPr>
        <w:t xml:space="preserve"> U.S. Junior Olympic Championships: </w:t>
      </w:r>
    </w:p>
    <w:p w14:paraId="1D1660A8" w14:textId="77777777" w:rsidR="00822ABA" w:rsidRPr="00FA33B6" w:rsidRDefault="00822ABA" w:rsidP="00822ABA">
      <w:pPr>
        <w:pStyle w:val="levela"/>
        <w:tabs>
          <w:tab w:val="clear" w:pos="1980"/>
          <w:tab w:val="clear" w:pos="2460"/>
          <w:tab w:val="clear" w:pos="2880"/>
          <w:tab w:val="left" w:pos="245"/>
          <w:tab w:val="left" w:pos="446"/>
          <w:tab w:val="left" w:pos="763"/>
          <w:tab w:val="left" w:pos="1080"/>
          <w:tab w:val="left" w:pos="1339"/>
          <w:tab w:val="left" w:pos="1670"/>
          <w:tab w:val="left" w:pos="1915"/>
        </w:tabs>
        <w:spacing w:after="50"/>
        <w:ind w:left="1310" w:hanging="950"/>
        <w:jc w:val="both"/>
        <w:rPr>
          <w:rFonts w:asciiTheme="minorHAnsi" w:hAnsiTheme="minorHAnsi" w:cstheme="minorHAnsi"/>
          <w:sz w:val="22"/>
          <w:szCs w:val="22"/>
        </w:rPr>
      </w:pPr>
      <w:r w:rsidRPr="00FA33B6">
        <w:rPr>
          <w:rFonts w:asciiTheme="minorHAnsi" w:hAnsiTheme="minorHAnsi" w:cstheme="minorHAnsi"/>
          <w:sz w:val="22"/>
          <w:szCs w:val="22"/>
        </w:rPr>
        <w:tab/>
      </w:r>
      <w:r w:rsidRPr="00FA33B6">
        <w:rPr>
          <w:rFonts w:asciiTheme="minorHAnsi" w:hAnsiTheme="minorHAnsi" w:cstheme="minorHAnsi"/>
          <w:sz w:val="22"/>
          <w:szCs w:val="22"/>
        </w:rPr>
        <w:tab/>
      </w:r>
      <w:r w:rsidRPr="00FA33B6">
        <w:rPr>
          <w:rFonts w:asciiTheme="minorHAnsi" w:hAnsiTheme="minorHAnsi" w:cstheme="minorHAnsi"/>
          <w:sz w:val="22"/>
          <w:szCs w:val="22"/>
        </w:rPr>
        <w:tab/>
      </w:r>
      <w:r w:rsidRPr="00FA33B6">
        <w:rPr>
          <w:rFonts w:asciiTheme="minorHAnsi" w:hAnsiTheme="minorHAnsi" w:cstheme="minorHAnsi"/>
          <w:sz w:val="22"/>
          <w:szCs w:val="22"/>
          <w:u w:val="double"/>
        </w:rPr>
        <w:t>1</w:t>
      </w:r>
      <w:r w:rsidRPr="00FA33B6">
        <w:rPr>
          <w:rFonts w:asciiTheme="minorHAnsi" w:hAnsiTheme="minorHAnsi" w:cstheme="minorHAnsi"/>
          <w:sz w:val="22"/>
          <w:szCs w:val="22"/>
        </w:rPr>
        <w:t>.</w:t>
      </w:r>
      <w:r w:rsidRPr="00FA33B6">
        <w:rPr>
          <w:rFonts w:asciiTheme="minorHAnsi" w:hAnsiTheme="minorHAnsi" w:cstheme="minorHAnsi"/>
          <w:sz w:val="22"/>
          <w:szCs w:val="22"/>
        </w:rPr>
        <w:tab/>
      </w:r>
      <w:r w:rsidRPr="00FA33B6">
        <w:rPr>
          <w:rFonts w:asciiTheme="minorHAnsi" w:hAnsiTheme="minorHAnsi" w:cstheme="minorHAnsi"/>
          <w:b/>
          <w:sz w:val="22"/>
          <w:szCs w:val="22"/>
        </w:rPr>
        <w:t>U.S.  Junior Championship (</w:t>
      </w:r>
      <w:r w:rsidRPr="00FA33B6">
        <w:rPr>
          <w:rFonts w:asciiTheme="minorHAnsi" w:hAnsiTheme="minorHAnsi" w:cstheme="minorHAnsi"/>
          <w:b/>
          <w:sz w:val="22"/>
          <w:szCs w:val="22"/>
          <w:u w:val="double"/>
        </w:rPr>
        <w:t>held in the current year</w:t>
      </w:r>
      <w:r w:rsidRPr="00FA33B6">
        <w:rPr>
          <w:rFonts w:asciiTheme="minorHAnsi" w:hAnsiTheme="minorHAnsi" w:cstheme="minorHAnsi"/>
          <w:b/>
          <w:sz w:val="22"/>
          <w:szCs w:val="22"/>
        </w:rPr>
        <w:t>):</w:t>
      </w:r>
    </w:p>
    <w:p w14:paraId="7E86D87B" w14:textId="3F4C80B0" w:rsidR="00822ABA" w:rsidRPr="00FA33B6" w:rsidRDefault="00822ABA" w:rsidP="00822ABA">
      <w:pPr>
        <w:tabs>
          <w:tab w:val="left" w:pos="245"/>
          <w:tab w:val="left" w:pos="446"/>
          <w:tab w:val="left" w:pos="763"/>
          <w:tab w:val="left" w:pos="1080"/>
          <w:tab w:val="left" w:pos="1339"/>
          <w:tab w:val="left" w:pos="1670"/>
          <w:tab w:val="left" w:pos="1915"/>
        </w:tabs>
        <w:spacing w:after="50"/>
        <w:ind w:left="1555" w:hanging="245"/>
        <w:jc w:val="both"/>
        <w:rPr>
          <w:rFonts w:cstheme="minorHAnsi"/>
          <w:sz w:val="22"/>
          <w:szCs w:val="22"/>
        </w:rPr>
      </w:pPr>
      <w:r w:rsidRPr="00FA33B6">
        <w:rPr>
          <w:rFonts w:cstheme="minorHAnsi"/>
          <w:sz w:val="22"/>
          <w:szCs w:val="22"/>
        </w:rPr>
        <w:lastRenderedPageBreak/>
        <w:t xml:space="preserve">Solo - top </w:t>
      </w:r>
      <w:r w:rsidRPr="005279D6">
        <w:rPr>
          <w:rFonts w:cstheme="minorHAnsi"/>
          <w:sz w:val="22"/>
          <w:szCs w:val="22"/>
        </w:rPr>
        <w:t>6</w:t>
      </w:r>
      <w:r w:rsidRPr="00FA33B6">
        <w:rPr>
          <w:rFonts w:cstheme="minorHAnsi"/>
          <w:sz w:val="22"/>
          <w:szCs w:val="22"/>
        </w:rPr>
        <w:t xml:space="preserve"> (Technical and/or Free).</w:t>
      </w:r>
    </w:p>
    <w:p w14:paraId="3365A924" w14:textId="45F00615" w:rsidR="00982F59" w:rsidRDefault="00822ABA" w:rsidP="00982F59">
      <w:pPr>
        <w:ind w:left="590" w:firstLine="720"/>
        <w:rPr>
          <w:rFonts w:cstheme="minorHAnsi"/>
          <w:sz w:val="22"/>
          <w:szCs w:val="22"/>
        </w:rPr>
      </w:pPr>
      <w:r w:rsidRPr="00FA33B6">
        <w:rPr>
          <w:rFonts w:cstheme="minorHAnsi"/>
          <w:sz w:val="22"/>
          <w:szCs w:val="22"/>
        </w:rPr>
        <w:t xml:space="preserve">Duet - top </w:t>
      </w:r>
      <w:r w:rsidRPr="005279D6">
        <w:rPr>
          <w:rFonts w:cstheme="minorHAnsi"/>
          <w:sz w:val="22"/>
          <w:szCs w:val="22"/>
        </w:rPr>
        <w:t>6</w:t>
      </w:r>
      <w:r w:rsidRPr="00FA33B6">
        <w:rPr>
          <w:rFonts w:cstheme="minorHAnsi"/>
          <w:sz w:val="22"/>
          <w:szCs w:val="22"/>
        </w:rPr>
        <w:t xml:space="preserve"> (Technical and/or Free</w:t>
      </w:r>
    </w:p>
    <w:p w14:paraId="670F4011" w14:textId="77777777" w:rsidR="00280E93" w:rsidRDefault="00280E93" w:rsidP="00280E93">
      <w:pPr>
        <w:rPr>
          <w:rFonts w:cstheme="minorHAnsi"/>
          <w:sz w:val="22"/>
          <w:szCs w:val="22"/>
        </w:rPr>
      </w:pPr>
    </w:p>
    <w:p w14:paraId="2A07CAD4" w14:textId="77777777" w:rsidR="00280E93" w:rsidRDefault="00280E93" w:rsidP="00280E93">
      <w:pPr>
        <w:rPr>
          <w:rFonts w:cstheme="minorHAnsi"/>
          <w:sz w:val="22"/>
          <w:szCs w:val="22"/>
        </w:rPr>
      </w:pPr>
    </w:p>
    <w:p w14:paraId="188552A9" w14:textId="143A6A52" w:rsidR="0024407C" w:rsidRDefault="00E16334">
      <w:pPr>
        <w:rPr>
          <w:rFonts w:cstheme="minorHAnsi"/>
          <w:sz w:val="22"/>
          <w:szCs w:val="22"/>
        </w:rPr>
      </w:pPr>
      <w:r w:rsidRPr="005F633C">
        <w:rPr>
          <w:rFonts w:cstheme="minorHAnsi"/>
          <w:b/>
          <w:bCs/>
          <w:sz w:val="22"/>
          <w:szCs w:val="22"/>
          <w:highlight w:val="yellow"/>
          <w:u w:val="single"/>
        </w:rPr>
        <w:t>ITEM #</w:t>
      </w:r>
      <w:r w:rsidR="00406AFA" w:rsidRPr="005F633C">
        <w:rPr>
          <w:rFonts w:cstheme="minorHAnsi"/>
          <w:b/>
          <w:bCs/>
          <w:sz w:val="22"/>
          <w:szCs w:val="22"/>
          <w:highlight w:val="yellow"/>
          <w:u w:val="single"/>
        </w:rPr>
        <w:t>11</w:t>
      </w:r>
      <w:r w:rsidRPr="005F633C">
        <w:rPr>
          <w:rFonts w:cstheme="minorHAnsi"/>
          <w:b/>
          <w:bCs/>
          <w:sz w:val="22"/>
          <w:szCs w:val="22"/>
          <w:highlight w:val="yellow"/>
          <w:u w:val="single"/>
        </w:rPr>
        <w:t>:</w:t>
      </w:r>
      <w:r w:rsidRPr="00406AFA">
        <w:rPr>
          <w:rFonts w:cstheme="minorHAnsi"/>
          <w:sz w:val="22"/>
          <w:szCs w:val="22"/>
        </w:rPr>
        <w:tab/>
      </w:r>
      <w:r w:rsidR="00263967" w:rsidRPr="00406AFA">
        <w:rPr>
          <w:rFonts w:cstheme="minorHAnsi"/>
          <w:sz w:val="22"/>
          <w:szCs w:val="22"/>
        </w:rPr>
        <w:t xml:space="preserve">Additional awards for </w:t>
      </w:r>
      <w:r w:rsidR="0008201F" w:rsidRPr="00406AFA">
        <w:rPr>
          <w:rFonts w:cstheme="minorHAnsi"/>
          <w:sz w:val="22"/>
          <w:szCs w:val="22"/>
        </w:rPr>
        <w:t>national championships</w:t>
      </w:r>
    </w:p>
    <w:p w14:paraId="06C289DB" w14:textId="77777777" w:rsidR="00FC49AF" w:rsidRDefault="00FC49AF">
      <w:pPr>
        <w:rPr>
          <w:rFonts w:cstheme="minorHAnsi"/>
          <w:b/>
          <w:bCs/>
          <w:sz w:val="22"/>
          <w:szCs w:val="22"/>
        </w:rPr>
      </w:pPr>
    </w:p>
    <w:p w14:paraId="7F332DC7" w14:textId="63DBEA90" w:rsidR="0008201F" w:rsidRPr="00406AFA" w:rsidRDefault="00263967">
      <w:pPr>
        <w:rPr>
          <w:rFonts w:cstheme="minorHAnsi"/>
          <w:sz w:val="22"/>
          <w:szCs w:val="22"/>
        </w:rPr>
      </w:pPr>
      <w:r w:rsidRPr="00406AFA">
        <w:rPr>
          <w:rFonts w:cstheme="minorHAnsi"/>
          <w:b/>
          <w:bCs/>
          <w:sz w:val="22"/>
          <w:szCs w:val="22"/>
        </w:rPr>
        <w:t>CP 7.1.2</w:t>
      </w:r>
      <w:r w:rsidRPr="00406AFA">
        <w:rPr>
          <w:rFonts w:cstheme="minorHAnsi"/>
          <w:sz w:val="22"/>
          <w:szCs w:val="22"/>
        </w:rPr>
        <w:t xml:space="preserve"> </w:t>
      </w:r>
      <w:r w:rsidR="0008201F" w:rsidRPr="00406AFA">
        <w:rPr>
          <w:rFonts w:cstheme="minorHAnsi"/>
          <w:sz w:val="22"/>
          <w:szCs w:val="22"/>
        </w:rPr>
        <w:tab/>
      </w:r>
      <w:r w:rsidRPr="00406AFA">
        <w:rPr>
          <w:rFonts w:cstheme="minorHAnsi"/>
          <w:sz w:val="22"/>
          <w:szCs w:val="22"/>
        </w:rPr>
        <w:t>Routine Awards:</w:t>
      </w:r>
    </w:p>
    <w:p w14:paraId="564DC32E" w14:textId="77777777" w:rsidR="0008201F" w:rsidRPr="00406AFA" w:rsidRDefault="00263967" w:rsidP="0008201F">
      <w:pPr>
        <w:ind w:left="720"/>
        <w:rPr>
          <w:rFonts w:cstheme="minorHAnsi"/>
          <w:sz w:val="22"/>
          <w:szCs w:val="22"/>
        </w:rPr>
      </w:pPr>
      <w:r w:rsidRPr="00406AFA">
        <w:rPr>
          <w:rFonts w:cstheme="minorHAnsi"/>
          <w:b/>
          <w:bCs/>
          <w:sz w:val="22"/>
          <w:szCs w:val="22"/>
        </w:rPr>
        <w:t>CP 7.1.2.1</w:t>
      </w:r>
      <w:r w:rsidRPr="00406AFA">
        <w:rPr>
          <w:rFonts w:cstheme="minorHAnsi"/>
          <w:sz w:val="22"/>
          <w:szCs w:val="22"/>
        </w:rPr>
        <w:t xml:space="preserve"> For all National Championships, standard USAAS Championship medals shall be awarded.</w:t>
      </w:r>
    </w:p>
    <w:p w14:paraId="1B3C8CE0" w14:textId="45F71BDC" w:rsidR="0008201F" w:rsidRPr="00406AFA" w:rsidRDefault="00263967" w:rsidP="0008201F">
      <w:pPr>
        <w:ind w:left="720"/>
        <w:rPr>
          <w:rFonts w:cstheme="minorHAnsi"/>
          <w:sz w:val="22"/>
          <w:szCs w:val="22"/>
        </w:rPr>
      </w:pPr>
      <w:r w:rsidRPr="00406AFA">
        <w:rPr>
          <w:rFonts w:cstheme="minorHAnsi"/>
          <w:b/>
          <w:bCs/>
          <w:sz w:val="22"/>
          <w:szCs w:val="22"/>
        </w:rPr>
        <w:t>CP 7.1.2.2</w:t>
      </w:r>
      <w:r w:rsidRPr="00406AFA">
        <w:rPr>
          <w:rFonts w:cstheme="minorHAnsi"/>
          <w:sz w:val="22"/>
          <w:szCs w:val="22"/>
        </w:rPr>
        <w:t xml:space="preserve"> For the U.S. National, U.S. Senior Open, U.S. Junior and U.S Junior Open Championships, medals shall be awarded to places 1-3 </w:t>
      </w:r>
      <w:r w:rsidR="0008201F" w:rsidRPr="00406AFA">
        <w:rPr>
          <w:rFonts w:cstheme="minorHAnsi"/>
          <w:b/>
          <w:bCs/>
          <w:sz w:val="22"/>
          <w:szCs w:val="22"/>
          <w:u w:val="single"/>
        </w:rPr>
        <w:t>and ribbons shall be awarded to places 4-8</w:t>
      </w:r>
      <w:r w:rsidR="0008201F" w:rsidRPr="00406AFA">
        <w:rPr>
          <w:rFonts w:cstheme="minorHAnsi"/>
          <w:sz w:val="22"/>
          <w:szCs w:val="22"/>
        </w:rPr>
        <w:t xml:space="preserve"> </w:t>
      </w:r>
      <w:r w:rsidRPr="00406AFA">
        <w:rPr>
          <w:rFonts w:cstheme="minorHAnsi"/>
          <w:sz w:val="22"/>
          <w:szCs w:val="22"/>
        </w:rPr>
        <w:t>in each Final Technical and Final Free routine events. Medals shall be given to reserves who swim either the Preliminary or Final Technical routine or Preliminary or Final Free routine.</w:t>
      </w:r>
    </w:p>
    <w:p w14:paraId="3BBEFF30" w14:textId="36CD0E7F" w:rsidR="0008201F" w:rsidRPr="00406AFA" w:rsidRDefault="00263967" w:rsidP="0008201F">
      <w:pPr>
        <w:ind w:left="720"/>
        <w:rPr>
          <w:rFonts w:cstheme="minorHAnsi"/>
          <w:sz w:val="22"/>
          <w:szCs w:val="22"/>
        </w:rPr>
      </w:pPr>
      <w:r w:rsidRPr="00406AFA">
        <w:rPr>
          <w:rFonts w:cstheme="minorHAnsi"/>
          <w:b/>
          <w:bCs/>
          <w:sz w:val="22"/>
          <w:szCs w:val="22"/>
        </w:rPr>
        <w:t>CP 7.1.2.3</w:t>
      </w:r>
      <w:r w:rsidRPr="00406AFA">
        <w:rPr>
          <w:rFonts w:cstheme="minorHAnsi"/>
          <w:sz w:val="22"/>
          <w:szCs w:val="22"/>
        </w:rPr>
        <w:t xml:space="preserve"> For the U.S. Youth Championships, medals shall be awarded to places 1-3 </w:t>
      </w:r>
      <w:r w:rsidR="0008201F" w:rsidRPr="00406AFA">
        <w:rPr>
          <w:rFonts w:cstheme="minorHAnsi"/>
          <w:b/>
          <w:bCs/>
          <w:sz w:val="22"/>
          <w:szCs w:val="22"/>
          <w:u w:val="single"/>
        </w:rPr>
        <w:t>and ribbons shall be awarded to places 4-8</w:t>
      </w:r>
      <w:r w:rsidR="0008201F" w:rsidRPr="00406AFA">
        <w:rPr>
          <w:rFonts w:cstheme="minorHAnsi"/>
          <w:b/>
          <w:bCs/>
          <w:sz w:val="22"/>
          <w:szCs w:val="22"/>
        </w:rPr>
        <w:t xml:space="preserve"> </w:t>
      </w:r>
      <w:r w:rsidRPr="00406AFA">
        <w:rPr>
          <w:rFonts w:cstheme="minorHAnsi"/>
          <w:sz w:val="22"/>
          <w:szCs w:val="22"/>
        </w:rPr>
        <w:t>in each Final event (Figures + Free routine). Medals shall be given to reserves who swim either the Preliminary or Final Free routine.</w:t>
      </w:r>
    </w:p>
    <w:p w14:paraId="2924511B" w14:textId="7E248125" w:rsidR="0008201F" w:rsidRPr="00406AFA" w:rsidRDefault="00263967" w:rsidP="0008201F">
      <w:pPr>
        <w:ind w:left="720"/>
        <w:rPr>
          <w:rFonts w:cstheme="minorHAnsi"/>
          <w:sz w:val="22"/>
          <w:szCs w:val="22"/>
        </w:rPr>
      </w:pPr>
      <w:r w:rsidRPr="00406AFA">
        <w:rPr>
          <w:rFonts w:cstheme="minorHAnsi"/>
          <w:b/>
          <w:bCs/>
          <w:sz w:val="22"/>
          <w:szCs w:val="22"/>
        </w:rPr>
        <w:t>CP 7.1.2.</w:t>
      </w:r>
      <w:r w:rsidR="0008201F" w:rsidRPr="00406AFA">
        <w:rPr>
          <w:rFonts w:cstheme="minorHAnsi"/>
          <w:b/>
          <w:bCs/>
          <w:sz w:val="22"/>
          <w:szCs w:val="22"/>
        </w:rPr>
        <w:t>4</w:t>
      </w:r>
      <w:r w:rsidRPr="00406AFA">
        <w:rPr>
          <w:rFonts w:cstheme="minorHAnsi"/>
          <w:sz w:val="22"/>
          <w:szCs w:val="22"/>
        </w:rPr>
        <w:t xml:space="preserve"> For all remaining National Championships, medals shall be awarded to places 1-3 and ribbons shall be awarded to all remaining finalists.</w:t>
      </w:r>
    </w:p>
    <w:p w14:paraId="341199B0" w14:textId="177CC87E" w:rsidR="00263967" w:rsidRPr="00406AFA" w:rsidRDefault="00263967" w:rsidP="0008201F">
      <w:pPr>
        <w:ind w:left="720" w:firstLine="720"/>
        <w:rPr>
          <w:rFonts w:cstheme="minorHAnsi"/>
          <w:sz w:val="22"/>
          <w:szCs w:val="22"/>
        </w:rPr>
      </w:pPr>
      <w:r w:rsidRPr="00406AFA">
        <w:rPr>
          <w:rFonts w:cstheme="minorHAnsi"/>
          <w:b/>
          <w:bCs/>
          <w:sz w:val="22"/>
          <w:szCs w:val="22"/>
        </w:rPr>
        <w:t>Exception:</w:t>
      </w:r>
      <w:r w:rsidRPr="00406AFA">
        <w:rPr>
          <w:rFonts w:cstheme="minorHAnsi"/>
          <w:sz w:val="22"/>
          <w:szCs w:val="22"/>
        </w:rPr>
        <w:t xml:space="preserve"> For U.S. Masters Championship exception, see Rule MS 6.2.</w:t>
      </w:r>
    </w:p>
    <w:p w14:paraId="4B5035EE" w14:textId="0317723C" w:rsidR="00280E93" w:rsidRDefault="00280E93">
      <w:pPr>
        <w:rPr>
          <w:b/>
          <w:bCs/>
          <w:kern w:val="0"/>
          <w:sz w:val="22"/>
          <w:szCs w:val="22"/>
          <w:highlight w:val="yellow"/>
          <w:u w:val="single"/>
          <w14:ligatures w14:val="none"/>
        </w:rPr>
      </w:pPr>
    </w:p>
    <w:p w14:paraId="71EB7F78" w14:textId="77777777" w:rsidR="00F11068" w:rsidRDefault="00F11068">
      <w:pPr>
        <w:rPr>
          <w:b/>
          <w:bCs/>
          <w:kern w:val="0"/>
          <w:sz w:val="22"/>
          <w:szCs w:val="22"/>
          <w:highlight w:val="yellow"/>
          <w:u w:val="single"/>
          <w14:ligatures w14:val="none"/>
        </w:rPr>
      </w:pPr>
    </w:p>
    <w:p w14:paraId="7ECF97CE" w14:textId="07BF2738" w:rsidR="00B06C81" w:rsidRDefault="00B06C81" w:rsidP="00B06C81">
      <w:pPr>
        <w:rPr>
          <w:kern w:val="0"/>
          <w:sz w:val="22"/>
          <w:szCs w:val="22"/>
          <w14:ligatures w14:val="none"/>
        </w:rPr>
      </w:pPr>
      <w:r w:rsidRPr="005F633C">
        <w:rPr>
          <w:b/>
          <w:bCs/>
          <w:kern w:val="0"/>
          <w:sz w:val="22"/>
          <w:szCs w:val="22"/>
          <w:highlight w:val="yellow"/>
          <w:u w:val="single"/>
          <w14:ligatures w14:val="none"/>
        </w:rPr>
        <w:t>ITEM #</w:t>
      </w:r>
      <w:r w:rsidR="00406AFA" w:rsidRPr="005F633C">
        <w:rPr>
          <w:b/>
          <w:bCs/>
          <w:kern w:val="0"/>
          <w:sz w:val="22"/>
          <w:szCs w:val="22"/>
          <w:highlight w:val="yellow"/>
          <w:u w:val="single"/>
          <w14:ligatures w14:val="none"/>
        </w:rPr>
        <w:t>14</w:t>
      </w:r>
      <w:r w:rsidR="005F633C" w:rsidRPr="005F633C">
        <w:rPr>
          <w:b/>
          <w:bCs/>
          <w:kern w:val="0"/>
          <w:sz w:val="22"/>
          <w:szCs w:val="22"/>
          <w:highlight w:val="yellow"/>
          <w:u w:val="single"/>
          <w14:ligatures w14:val="none"/>
        </w:rPr>
        <w:t>:</w:t>
      </w:r>
      <w:r w:rsidRPr="00892A79">
        <w:rPr>
          <w:kern w:val="0"/>
          <w:sz w:val="22"/>
          <w:szCs w:val="22"/>
          <w14:ligatures w14:val="none"/>
        </w:rPr>
        <w:tab/>
        <w:t>Clarification regarding modification of Coach Cards</w:t>
      </w:r>
    </w:p>
    <w:p w14:paraId="341E932F" w14:textId="77777777" w:rsidR="00FC49AF" w:rsidRDefault="00FC49AF" w:rsidP="00B06C81">
      <w:pPr>
        <w:rPr>
          <w:b/>
          <w:bCs/>
          <w:kern w:val="0"/>
          <w:sz w:val="22"/>
          <w:szCs w:val="22"/>
          <w14:ligatures w14:val="none"/>
        </w:rPr>
      </w:pPr>
    </w:p>
    <w:p w14:paraId="63303B5D" w14:textId="25C93C64" w:rsidR="00B06C81" w:rsidRDefault="00B06C81" w:rsidP="00B06C81">
      <w:pPr>
        <w:rPr>
          <w:b/>
          <w:bCs/>
          <w:sz w:val="22"/>
          <w:szCs w:val="22"/>
          <w:u w:val="single"/>
        </w:rPr>
      </w:pPr>
      <w:r w:rsidRPr="00892A79">
        <w:rPr>
          <w:b/>
          <w:bCs/>
          <w:kern w:val="0"/>
          <w:sz w:val="22"/>
          <w:szCs w:val="22"/>
          <w14:ligatures w14:val="none"/>
        </w:rPr>
        <w:t>CP 5.5.2.1.</w:t>
      </w:r>
      <w:r w:rsidRPr="00892A79">
        <w:rPr>
          <w:b/>
          <w:bCs/>
          <w:kern w:val="0"/>
          <w:sz w:val="22"/>
          <w:szCs w:val="22"/>
          <w14:ligatures w14:val="none"/>
        </w:rPr>
        <w:tab/>
      </w:r>
      <w:r w:rsidRPr="00892A79">
        <w:rPr>
          <w:b/>
          <w:bCs/>
          <w:kern w:val="0"/>
          <w:sz w:val="22"/>
          <w:szCs w:val="22"/>
          <w:u w:val="single"/>
          <w14:ligatures w14:val="none"/>
        </w:rPr>
        <w:t>The timing and method for modifying</w:t>
      </w:r>
      <w:r w:rsidRPr="00892A79">
        <w:rPr>
          <w:kern w:val="0"/>
          <w:sz w:val="22"/>
          <w:szCs w:val="22"/>
          <w14:ligatures w14:val="none"/>
        </w:rPr>
        <w:t xml:space="preserve"> </w:t>
      </w:r>
      <w:r w:rsidRPr="00892A79">
        <w:rPr>
          <w:sz w:val="22"/>
          <w:szCs w:val="22"/>
        </w:rPr>
        <w:t xml:space="preserve">Coach Cards/Element Cards </w:t>
      </w:r>
      <w:r w:rsidRPr="00892A79">
        <w:rPr>
          <w:strike/>
          <w:sz w:val="22"/>
          <w:szCs w:val="22"/>
        </w:rPr>
        <w:t>can only be modified</w:t>
      </w:r>
      <w:r w:rsidRPr="00892A79">
        <w:rPr>
          <w:sz w:val="22"/>
          <w:szCs w:val="22"/>
        </w:rPr>
        <w:t xml:space="preserve"> between preliminaries and finals </w:t>
      </w:r>
      <w:r w:rsidRPr="00892A79">
        <w:rPr>
          <w:strike/>
          <w:sz w:val="22"/>
          <w:szCs w:val="22"/>
        </w:rPr>
        <w:t>within 4 hours of the publication of the preliminary results. In the case of Direct Finals, the Coach Card/Element Card may be changed within 4 hours of the publication of the results of the Technical, Free or Acrobatic Routine results.</w:t>
      </w:r>
      <w:r w:rsidRPr="00892A79">
        <w:rPr>
          <w:sz w:val="22"/>
          <w:szCs w:val="22"/>
        </w:rPr>
        <w:t xml:space="preserve"> </w:t>
      </w:r>
      <w:r w:rsidR="00E4483E">
        <w:rPr>
          <w:b/>
          <w:bCs/>
          <w:sz w:val="22"/>
          <w:szCs w:val="22"/>
          <w:u w:val="single"/>
        </w:rPr>
        <w:t xml:space="preserve">shall </w:t>
      </w:r>
      <w:r w:rsidRPr="00892A79">
        <w:rPr>
          <w:b/>
          <w:bCs/>
          <w:sz w:val="22"/>
          <w:szCs w:val="22"/>
          <w:u w:val="single"/>
        </w:rPr>
        <w:t xml:space="preserve">be stated </w:t>
      </w:r>
      <w:r w:rsidR="00005201" w:rsidRPr="00892A79">
        <w:rPr>
          <w:b/>
          <w:bCs/>
          <w:sz w:val="22"/>
          <w:szCs w:val="22"/>
          <w:u w:val="single"/>
        </w:rPr>
        <w:t>in</w:t>
      </w:r>
      <w:r w:rsidRPr="00892A79">
        <w:rPr>
          <w:b/>
          <w:bCs/>
          <w:sz w:val="22"/>
          <w:szCs w:val="22"/>
          <w:u w:val="single"/>
        </w:rPr>
        <w:t xml:space="preserve"> the Meet Announcement.</w:t>
      </w:r>
    </w:p>
    <w:p w14:paraId="1A56181A" w14:textId="77777777" w:rsidR="00F11068" w:rsidRDefault="00F11068" w:rsidP="00B06C81">
      <w:pPr>
        <w:rPr>
          <w:color w:val="FF0000"/>
          <w:sz w:val="22"/>
          <w:szCs w:val="22"/>
        </w:rPr>
      </w:pPr>
    </w:p>
    <w:p w14:paraId="1D600C5B" w14:textId="7286040B" w:rsidR="00E4483E" w:rsidRDefault="00E4483E" w:rsidP="00B06C81">
      <w:pPr>
        <w:rPr>
          <w:color w:val="FF0000"/>
          <w:sz w:val="22"/>
          <w:szCs w:val="22"/>
        </w:rPr>
      </w:pPr>
      <w:r>
        <w:rPr>
          <w:color w:val="FF0000"/>
          <w:sz w:val="22"/>
          <w:szCs w:val="22"/>
        </w:rPr>
        <w:t>Housekeeping if Item #4 is approved:</w:t>
      </w:r>
    </w:p>
    <w:p w14:paraId="276F6AD2" w14:textId="6D798EBC" w:rsidR="00E4483E" w:rsidRPr="00E4483E" w:rsidRDefault="00E4483E" w:rsidP="00B06C81">
      <w:pPr>
        <w:rPr>
          <w:sz w:val="22"/>
          <w:szCs w:val="22"/>
        </w:rPr>
      </w:pPr>
      <w:r w:rsidRPr="00E4483E">
        <w:rPr>
          <w:b/>
          <w:bCs/>
          <w:sz w:val="22"/>
          <w:szCs w:val="22"/>
        </w:rPr>
        <w:t>OD 5.2</w:t>
      </w:r>
      <w:r w:rsidRPr="00E4483E">
        <w:rPr>
          <w:sz w:val="22"/>
          <w:szCs w:val="22"/>
        </w:rPr>
        <w:t xml:space="preserve"> </w:t>
      </w:r>
      <w:r>
        <w:rPr>
          <w:sz w:val="22"/>
          <w:szCs w:val="22"/>
        </w:rPr>
        <w:tab/>
      </w:r>
      <w:r>
        <w:rPr>
          <w:sz w:val="22"/>
          <w:szCs w:val="22"/>
        </w:rPr>
        <w:tab/>
      </w:r>
      <w:r w:rsidRPr="00E4483E">
        <w:rPr>
          <w:sz w:val="22"/>
          <w:szCs w:val="22"/>
        </w:rPr>
        <w:t xml:space="preserve">Timing Procedures and Timers: The Organizing Committee and Sound Center Manager may time routines in 2 different ways. It </w:t>
      </w:r>
      <w:r w:rsidRPr="00E4483E">
        <w:rPr>
          <w:strike/>
          <w:sz w:val="22"/>
          <w:szCs w:val="22"/>
        </w:rPr>
        <w:t>will</w:t>
      </w:r>
      <w:r w:rsidRPr="00E4483E">
        <w:rPr>
          <w:sz w:val="22"/>
          <w:szCs w:val="22"/>
        </w:rPr>
        <w:t xml:space="preserve"> </w:t>
      </w:r>
      <w:r>
        <w:rPr>
          <w:b/>
          <w:bCs/>
          <w:sz w:val="22"/>
          <w:szCs w:val="22"/>
          <w:u w:val="single"/>
        </w:rPr>
        <w:t>shall</w:t>
      </w:r>
      <w:r w:rsidRPr="00E4483E">
        <w:rPr>
          <w:b/>
          <w:bCs/>
          <w:sz w:val="22"/>
          <w:szCs w:val="22"/>
        </w:rPr>
        <w:t xml:space="preserve"> </w:t>
      </w:r>
      <w:r w:rsidRPr="00E4483E">
        <w:rPr>
          <w:sz w:val="22"/>
          <w:szCs w:val="22"/>
        </w:rPr>
        <w:t xml:space="preserve">be </w:t>
      </w:r>
      <w:r w:rsidRPr="00E4483E">
        <w:rPr>
          <w:strike/>
          <w:sz w:val="22"/>
          <w:szCs w:val="22"/>
        </w:rPr>
        <w:t>clearly</w:t>
      </w:r>
      <w:r w:rsidRPr="00E4483E">
        <w:rPr>
          <w:sz w:val="22"/>
          <w:szCs w:val="22"/>
        </w:rPr>
        <w:t xml:space="preserve"> stated </w:t>
      </w:r>
      <w:r w:rsidRPr="00E4483E">
        <w:rPr>
          <w:strike/>
          <w:sz w:val="22"/>
          <w:szCs w:val="22"/>
        </w:rPr>
        <w:t>on</w:t>
      </w:r>
      <w:r w:rsidRPr="00E4483E">
        <w:rPr>
          <w:sz w:val="22"/>
          <w:szCs w:val="22"/>
        </w:rPr>
        <w:t xml:space="preserve"> </w:t>
      </w:r>
      <w:r>
        <w:rPr>
          <w:b/>
          <w:bCs/>
          <w:sz w:val="22"/>
          <w:szCs w:val="22"/>
          <w:u w:val="single"/>
        </w:rPr>
        <w:t>in</w:t>
      </w:r>
      <w:r w:rsidRPr="00E4483E">
        <w:rPr>
          <w:b/>
          <w:bCs/>
          <w:sz w:val="22"/>
          <w:szCs w:val="22"/>
        </w:rPr>
        <w:t xml:space="preserve"> </w:t>
      </w:r>
      <w:r w:rsidRPr="00E4483E">
        <w:rPr>
          <w:sz w:val="22"/>
          <w:szCs w:val="22"/>
        </w:rPr>
        <w:t>the Meet Announcement which method will be used in that competition. For Routine Competition Penalties, see Rule OD 4.6.2.</w:t>
      </w:r>
    </w:p>
    <w:p w14:paraId="6BAC4DD6" w14:textId="245B574E" w:rsidR="004024D5" w:rsidRDefault="00E4483E" w:rsidP="00B06C81">
      <w:pPr>
        <w:rPr>
          <w:sz w:val="22"/>
          <w:szCs w:val="22"/>
        </w:rPr>
      </w:pPr>
      <w:r w:rsidRPr="00E4483E">
        <w:rPr>
          <w:b/>
          <w:bCs/>
          <w:sz w:val="22"/>
          <w:szCs w:val="22"/>
        </w:rPr>
        <w:t>CP 5.5.3.1</w:t>
      </w:r>
      <w:r w:rsidRPr="00E4483E">
        <w:rPr>
          <w:sz w:val="22"/>
          <w:szCs w:val="22"/>
        </w:rPr>
        <w:t xml:space="preserve"> </w:t>
      </w:r>
      <w:r>
        <w:rPr>
          <w:sz w:val="22"/>
          <w:szCs w:val="22"/>
        </w:rPr>
        <w:tab/>
      </w:r>
      <w:r w:rsidRPr="00E4483E">
        <w:rPr>
          <w:sz w:val="22"/>
          <w:szCs w:val="22"/>
        </w:rPr>
        <w:t xml:space="preserve">Music Requirements: The Organizing Committee and Sound Center Manager will determine the method to be used to submit music and it </w:t>
      </w:r>
      <w:r w:rsidRPr="00E4483E">
        <w:rPr>
          <w:strike/>
          <w:sz w:val="22"/>
          <w:szCs w:val="22"/>
        </w:rPr>
        <w:t>will</w:t>
      </w:r>
      <w:r>
        <w:rPr>
          <w:sz w:val="22"/>
          <w:szCs w:val="22"/>
        </w:rPr>
        <w:t xml:space="preserve"> </w:t>
      </w:r>
      <w:r>
        <w:rPr>
          <w:b/>
          <w:bCs/>
          <w:sz w:val="22"/>
          <w:szCs w:val="22"/>
          <w:u w:val="single"/>
        </w:rPr>
        <w:t>shall</w:t>
      </w:r>
      <w:r w:rsidRPr="00E4483E">
        <w:rPr>
          <w:sz w:val="22"/>
          <w:szCs w:val="22"/>
        </w:rPr>
        <w:t xml:space="preserve"> be </w:t>
      </w:r>
      <w:r w:rsidRPr="00E4483E">
        <w:rPr>
          <w:strike/>
          <w:sz w:val="22"/>
          <w:szCs w:val="22"/>
        </w:rPr>
        <w:t>clearly</w:t>
      </w:r>
      <w:r w:rsidRPr="00E4483E">
        <w:rPr>
          <w:sz w:val="22"/>
          <w:szCs w:val="22"/>
        </w:rPr>
        <w:t xml:space="preserve"> stated </w:t>
      </w:r>
      <w:r w:rsidRPr="00E4483E">
        <w:rPr>
          <w:strike/>
          <w:sz w:val="22"/>
          <w:szCs w:val="22"/>
        </w:rPr>
        <w:t>on</w:t>
      </w:r>
      <w:r w:rsidRPr="00E4483E">
        <w:rPr>
          <w:sz w:val="22"/>
          <w:szCs w:val="22"/>
        </w:rPr>
        <w:t xml:space="preserve"> </w:t>
      </w:r>
      <w:r>
        <w:rPr>
          <w:b/>
          <w:bCs/>
          <w:sz w:val="22"/>
          <w:szCs w:val="22"/>
          <w:u w:val="single"/>
        </w:rPr>
        <w:t>in</w:t>
      </w:r>
      <w:r w:rsidRPr="00E4483E">
        <w:rPr>
          <w:sz w:val="22"/>
          <w:szCs w:val="22"/>
        </w:rPr>
        <w:t xml:space="preserve"> the Meet Announcement.</w:t>
      </w:r>
    </w:p>
    <w:p w14:paraId="30DC756B" w14:textId="77777777" w:rsidR="00982F59" w:rsidRDefault="00982F59" w:rsidP="00B06C81">
      <w:pPr>
        <w:rPr>
          <w:sz w:val="22"/>
          <w:szCs w:val="22"/>
        </w:rPr>
      </w:pPr>
    </w:p>
    <w:p w14:paraId="27E4B7B7" w14:textId="77777777" w:rsidR="00982F59" w:rsidRDefault="00982F59" w:rsidP="00B06C81">
      <w:pPr>
        <w:rPr>
          <w:sz w:val="22"/>
          <w:szCs w:val="22"/>
        </w:rPr>
      </w:pPr>
    </w:p>
    <w:p w14:paraId="60C841D4" w14:textId="2DAC936B" w:rsidR="00B06C81" w:rsidRPr="00982F59" w:rsidRDefault="00B06C81" w:rsidP="00B06C81">
      <w:pPr>
        <w:rPr>
          <w:sz w:val="22"/>
          <w:szCs w:val="22"/>
        </w:rPr>
      </w:pPr>
      <w:r w:rsidRPr="00005201">
        <w:rPr>
          <w:b/>
          <w:bCs/>
          <w:sz w:val="22"/>
          <w:szCs w:val="22"/>
          <w:highlight w:val="yellow"/>
          <w:u w:val="single"/>
        </w:rPr>
        <w:t>ITEM #</w:t>
      </w:r>
      <w:r w:rsidR="00406AFA" w:rsidRPr="00005201">
        <w:rPr>
          <w:b/>
          <w:bCs/>
          <w:sz w:val="22"/>
          <w:szCs w:val="22"/>
          <w:highlight w:val="yellow"/>
          <w:u w:val="single"/>
        </w:rPr>
        <w:t>1</w:t>
      </w:r>
      <w:r w:rsidR="00005201" w:rsidRPr="00005201">
        <w:rPr>
          <w:b/>
          <w:bCs/>
          <w:sz w:val="22"/>
          <w:szCs w:val="22"/>
          <w:highlight w:val="yellow"/>
          <w:u w:val="single"/>
        </w:rPr>
        <w:t>5</w:t>
      </w:r>
      <w:r w:rsidRPr="00005201">
        <w:rPr>
          <w:b/>
          <w:bCs/>
          <w:sz w:val="22"/>
          <w:szCs w:val="22"/>
          <w:highlight w:val="yellow"/>
          <w:u w:val="single"/>
        </w:rPr>
        <w:t>:</w:t>
      </w:r>
      <w:r w:rsidRPr="00892A79">
        <w:rPr>
          <w:sz w:val="22"/>
          <w:szCs w:val="22"/>
        </w:rPr>
        <w:tab/>
      </w:r>
      <w:r w:rsidR="00AF4ED9" w:rsidRPr="00892A79">
        <w:rPr>
          <w:rFonts w:ascii="Calibri" w:hAnsi="Calibri" w:cs="Calibri"/>
          <w:color w:val="1D2228"/>
          <w:spacing w:val="-5"/>
          <w:sz w:val="22"/>
          <w:szCs w:val="22"/>
          <w:shd w:val="clear" w:color="auto" w:fill="FFFFFF"/>
        </w:rPr>
        <w:t>Allow Technical Controllers from foreign federations attend our National championships.</w:t>
      </w:r>
    </w:p>
    <w:p w14:paraId="0DADE582" w14:textId="77777777" w:rsidR="00FC49AF" w:rsidRDefault="00FC49AF" w:rsidP="00B06C81">
      <w:pPr>
        <w:rPr>
          <w:b/>
          <w:bCs/>
          <w:sz w:val="22"/>
          <w:szCs w:val="22"/>
        </w:rPr>
      </w:pPr>
    </w:p>
    <w:p w14:paraId="08C77150" w14:textId="14013729" w:rsidR="00040315" w:rsidRDefault="00040315" w:rsidP="00B06C81">
      <w:pPr>
        <w:rPr>
          <w:b/>
          <w:bCs/>
          <w:sz w:val="22"/>
          <w:szCs w:val="22"/>
        </w:rPr>
      </w:pPr>
      <w:r>
        <w:rPr>
          <w:b/>
          <w:bCs/>
          <w:sz w:val="22"/>
          <w:szCs w:val="22"/>
        </w:rPr>
        <w:t>RULE III:  Foreign Competitors</w:t>
      </w:r>
    </w:p>
    <w:p w14:paraId="4836F201" w14:textId="77777777" w:rsidR="00040315" w:rsidRDefault="00040315" w:rsidP="00B06C81">
      <w:pPr>
        <w:rPr>
          <w:b/>
          <w:bCs/>
          <w:sz w:val="22"/>
          <w:szCs w:val="22"/>
        </w:rPr>
      </w:pPr>
    </w:p>
    <w:p w14:paraId="2C56F8B0" w14:textId="15E1201D" w:rsidR="00040315" w:rsidRDefault="00040315" w:rsidP="00B06C81">
      <w:pPr>
        <w:rPr>
          <w:b/>
          <w:bCs/>
          <w:sz w:val="22"/>
          <w:szCs w:val="22"/>
        </w:rPr>
      </w:pPr>
      <w:r>
        <w:rPr>
          <w:b/>
          <w:bCs/>
          <w:sz w:val="22"/>
          <w:szCs w:val="22"/>
        </w:rPr>
        <w:t>FC 1.2  Judge Numbers:</w:t>
      </w:r>
    </w:p>
    <w:p w14:paraId="46565FC7" w14:textId="77777777" w:rsidR="00040315" w:rsidRDefault="00040315" w:rsidP="00040315">
      <w:pPr>
        <w:ind w:firstLine="720"/>
        <w:rPr>
          <w:sz w:val="22"/>
          <w:szCs w:val="22"/>
        </w:rPr>
      </w:pPr>
      <w:r>
        <w:rPr>
          <w:b/>
          <w:bCs/>
          <w:sz w:val="22"/>
          <w:szCs w:val="22"/>
        </w:rPr>
        <w:t xml:space="preserve">FC 1.2.1   </w:t>
      </w:r>
      <w:r>
        <w:rPr>
          <w:sz w:val="22"/>
          <w:szCs w:val="22"/>
        </w:rPr>
        <w:t>For all U.S. National Championships, each Federation or Foreign Club entered may send</w:t>
      </w:r>
    </w:p>
    <w:p w14:paraId="0128C8F9" w14:textId="77777777" w:rsidR="00892CBA" w:rsidRDefault="00040315" w:rsidP="00040315">
      <w:pPr>
        <w:ind w:firstLine="720"/>
        <w:rPr>
          <w:sz w:val="22"/>
          <w:szCs w:val="22"/>
        </w:rPr>
      </w:pPr>
      <w:r>
        <w:rPr>
          <w:sz w:val="22"/>
          <w:szCs w:val="22"/>
        </w:rPr>
        <w:t xml:space="preserve">a maximum of 2 World Aquatics/PAQ Judges </w:t>
      </w:r>
      <w:r>
        <w:rPr>
          <w:b/>
          <w:bCs/>
          <w:sz w:val="22"/>
          <w:szCs w:val="22"/>
          <w:u w:val="single"/>
        </w:rPr>
        <w:t>and/or a maximum of 1 Technical Controller</w:t>
      </w:r>
      <w:r>
        <w:rPr>
          <w:sz w:val="22"/>
          <w:szCs w:val="22"/>
        </w:rPr>
        <w:t xml:space="preserve"> to the</w:t>
      </w:r>
    </w:p>
    <w:p w14:paraId="1D277525" w14:textId="77777777" w:rsidR="00892CBA" w:rsidRPr="00892CBA" w:rsidRDefault="00040315" w:rsidP="00040315">
      <w:pPr>
        <w:ind w:firstLine="720"/>
        <w:rPr>
          <w:color w:val="3399FF"/>
          <w:sz w:val="22"/>
          <w:szCs w:val="22"/>
        </w:rPr>
      </w:pPr>
      <w:r>
        <w:rPr>
          <w:sz w:val="22"/>
          <w:szCs w:val="22"/>
        </w:rPr>
        <w:t xml:space="preserve">Championship.  Judges must be on the current </w:t>
      </w:r>
      <w:r w:rsidRPr="00892CBA">
        <w:rPr>
          <w:color w:val="0099FF"/>
          <w:sz w:val="22"/>
          <w:szCs w:val="22"/>
        </w:rPr>
        <w:t>World Aquatics</w:t>
      </w:r>
      <w:r>
        <w:rPr>
          <w:sz w:val="22"/>
          <w:szCs w:val="22"/>
        </w:rPr>
        <w:t xml:space="preserve"> and/or </w:t>
      </w:r>
      <w:r w:rsidRPr="00892CBA">
        <w:rPr>
          <w:color w:val="3399FF"/>
          <w:sz w:val="22"/>
          <w:szCs w:val="22"/>
        </w:rPr>
        <w:t>PAQ List(s) of Artistic</w:t>
      </w:r>
    </w:p>
    <w:p w14:paraId="5FABEB98" w14:textId="77777777" w:rsidR="00892CBA" w:rsidRDefault="00040315" w:rsidP="00040315">
      <w:pPr>
        <w:ind w:firstLine="720"/>
        <w:rPr>
          <w:sz w:val="22"/>
          <w:szCs w:val="22"/>
        </w:rPr>
      </w:pPr>
      <w:r w:rsidRPr="00892CBA">
        <w:rPr>
          <w:color w:val="3399FF"/>
          <w:sz w:val="22"/>
          <w:szCs w:val="22"/>
        </w:rPr>
        <w:t>Swimming Officials</w:t>
      </w:r>
      <w:r>
        <w:rPr>
          <w:sz w:val="22"/>
          <w:szCs w:val="22"/>
        </w:rPr>
        <w:t xml:space="preserve"> and must have passed the most recent World Aquatics Artistic Swimming</w:t>
      </w:r>
    </w:p>
    <w:p w14:paraId="54A75C86" w14:textId="77777777" w:rsidR="00892CBA" w:rsidRDefault="00040315" w:rsidP="00040315">
      <w:pPr>
        <w:ind w:firstLine="720"/>
        <w:rPr>
          <w:b/>
          <w:bCs/>
          <w:sz w:val="22"/>
          <w:szCs w:val="22"/>
          <w:u w:val="single"/>
        </w:rPr>
      </w:pPr>
      <w:r>
        <w:rPr>
          <w:sz w:val="22"/>
          <w:szCs w:val="22"/>
        </w:rPr>
        <w:t xml:space="preserve">Judges Certification School test and the World Aquatics online annual exam.  </w:t>
      </w:r>
      <w:r>
        <w:rPr>
          <w:b/>
          <w:bCs/>
          <w:sz w:val="22"/>
          <w:szCs w:val="22"/>
          <w:u w:val="single"/>
        </w:rPr>
        <w:t>Technical</w:t>
      </w:r>
    </w:p>
    <w:p w14:paraId="14F96841" w14:textId="77777777" w:rsidR="00892CBA" w:rsidRDefault="00040315" w:rsidP="00892CBA">
      <w:pPr>
        <w:ind w:firstLine="720"/>
        <w:rPr>
          <w:b/>
          <w:bCs/>
          <w:sz w:val="22"/>
          <w:szCs w:val="22"/>
          <w:u w:val="single"/>
        </w:rPr>
      </w:pPr>
      <w:r>
        <w:rPr>
          <w:b/>
          <w:bCs/>
          <w:sz w:val="22"/>
          <w:szCs w:val="22"/>
          <w:u w:val="single"/>
        </w:rPr>
        <w:t>Controllers must be on the current World Aquatics and/or PAQ List(s) of Technical Controllers</w:t>
      </w:r>
      <w:r w:rsidR="00892CBA">
        <w:rPr>
          <w:b/>
          <w:bCs/>
          <w:sz w:val="22"/>
          <w:szCs w:val="22"/>
          <w:u w:val="single"/>
        </w:rPr>
        <w:t>.</w:t>
      </w:r>
    </w:p>
    <w:p w14:paraId="2519B80C" w14:textId="089987D7" w:rsidR="008A26C0" w:rsidRDefault="00163D48" w:rsidP="00B06C81">
      <w:pPr>
        <w:rPr>
          <w:sz w:val="22"/>
          <w:szCs w:val="22"/>
        </w:rPr>
      </w:pPr>
      <w:bookmarkStart w:id="3" w:name="_Hlk176158827"/>
      <w:r w:rsidRPr="001E144D">
        <w:rPr>
          <w:noProof/>
          <w:sz w:val="22"/>
          <w:szCs w:val="22"/>
        </w:rPr>
        <w:lastRenderedPageBreak/>
        <w:drawing>
          <wp:anchor distT="0" distB="0" distL="114300" distR="114300" simplePos="0" relativeHeight="251659264" behindDoc="1" locked="0" layoutInCell="1" allowOverlap="1" wp14:anchorId="3E1A3B1C" wp14:editId="74735E75">
            <wp:simplePos x="0" y="0"/>
            <wp:positionH relativeFrom="page">
              <wp:posOffset>-58420</wp:posOffset>
            </wp:positionH>
            <wp:positionV relativeFrom="page">
              <wp:posOffset>-69850</wp:posOffset>
            </wp:positionV>
            <wp:extent cx="5943600" cy="7686040"/>
            <wp:effectExtent l="0" t="0" r="0" b="0"/>
            <wp:wrapNone/>
            <wp:docPr id="489953410"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53410" name="Picture 2" descr="A white background with black dot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7686040"/>
                    </a:xfrm>
                    <a:prstGeom prst="rect">
                      <a:avLst/>
                    </a:prstGeom>
                    <a:noFill/>
                  </pic:spPr>
                </pic:pic>
              </a:graphicData>
            </a:graphic>
            <wp14:sizeRelH relativeFrom="page">
              <wp14:pctWidth>0</wp14:pctWidth>
            </wp14:sizeRelH>
            <wp14:sizeRelV relativeFrom="page">
              <wp14:pctHeight>0</wp14:pctHeight>
            </wp14:sizeRelV>
          </wp:anchor>
        </w:drawing>
      </w:r>
    </w:p>
    <w:p w14:paraId="14D66779" w14:textId="77777777" w:rsidR="008A26C0" w:rsidRDefault="008A26C0" w:rsidP="00B06C81">
      <w:pPr>
        <w:rPr>
          <w:sz w:val="22"/>
          <w:szCs w:val="22"/>
        </w:rPr>
      </w:pPr>
    </w:p>
    <w:p w14:paraId="1A1D1430" w14:textId="73E76BE4" w:rsidR="00280E93" w:rsidRDefault="00280E93">
      <w:pPr>
        <w:rPr>
          <w:rFonts w:eastAsia="Times New Roman" w:cstheme="minorHAnsi"/>
          <w:color w:val="FF0000"/>
          <w:spacing w:val="-5"/>
          <w:kern w:val="0"/>
          <w:sz w:val="22"/>
          <w:szCs w:val="22"/>
          <w14:ligatures w14:val="none"/>
        </w:rPr>
      </w:pPr>
    </w:p>
    <w:bookmarkEnd w:id="3"/>
    <w:p w14:paraId="05B08B61" w14:textId="77777777" w:rsidR="00BB513E" w:rsidRDefault="00BB513E" w:rsidP="00F11068">
      <w:pPr>
        <w:rPr>
          <w:b/>
          <w:bCs/>
          <w:i/>
          <w:iCs/>
          <w:color w:val="FF0000"/>
          <w:sz w:val="22"/>
          <w:szCs w:val="22"/>
          <w:u w:val="single"/>
        </w:rPr>
      </w:pPr>
    </w:p>
    <w:p w14:paraId="7FCFC891" w14:textId="77777777" w:rsidR="00BB513E" w:rsidRDefault="00BB513E" w:rsidP="00F11068">
      <w:pPr>
        <w:rPr>
          <w:b/>
          <w:bCs/>
          <w:i/>
          <w:iCs/>
          <w:color w:val="FF0000"/>
          <w:sz w:val="22"/>
          <w:szCs w:val="22"/>
          <w:u w:val="single"/>
        </w:rPr>
      </w:pPr>
    </w:p>
    <w:p w14:paraId="38B3B5BF" w14:textId="164DB2D7" w:rsidR="00BB513E" w:rsidRDefault="00BB513E" w:rsidP="00BB513E">
      <w:pPr>
        <w:pStyle w:val="xxmsonormal"/>
        <w:spacing w:before="0" w:beforeAutospacing="0" w:after="0" w:afterAutospacing="0"/>
        <w:jc w:val="center"/>
        <w:rPr>
          <w:rFonts w:asciiTheme="minorHAnsi" w:hAnsiTheme="minorHAnsi" w:cstheme="minorHAnsi"/>
          <w:b/>
          <w:bCs/>
          <w:sz w:val="22"/>
          <w:szCs w:val="22"/>
          <w:highlight w:val="magenta"/>
          <w:u w:val="single"/>
        </w:rPr>
      </w:pPr>
      <w:r w:rsidRPr="001E144D">
        <w:rPr>
          <w:rFonts w:asciiTheme="minorHAnsi" w:hAnsiTheme="minorHAnsi" w:cstheme="minorHAnsi"/>
          <w:b/>
          <w:bCs/>
          <w:sz w:val="22"/>
          <w:szCs w:val="22"/>
          <w:highlight w:val="magenta"/>
          <w:u w:val="single"/>
        </w:rPr>
        <w:t xml:space="preserve">2024 </w:t>
      </w:r>
      <w:r>
        <w:rPr>
          <w:rFonts w:asciiTheme="minorHAnsi" w:hAnsiTheme="minorHAnsi" w:cstheme="minorHAnsi"/>
          <w:b/>
          <w:bCs/>
          <w:sz w:val="22"/>
          <w:szCs w:val="22"/>
          <w:highlight w:val="magenta"/>
          <w:u w:val="single"/>
        </w:rPr>
        <w:t xml:space="preserve">FINAL </w:t>
      </w:r>
      <w:r w:rsidRPr="001E144D">
        <w:rPr>
          <w:rFonts w:asciiTheme="minorHAnsi" w:hAnsiTheme="minorHAnsi" w:cstheme="minorHAnsi"/>
          <w:b/>
          <w:bCs/>
          <w:sz w:val="22"/>
          <w:szCs w:val="22"/>
          <w:highlight w:val="magenta"/>
          <w:u w:val="single"/>
        </w:rPr>
        <w:t xml:space="preserve">RULES </w:t>
      </w:r>
      <w:r>
        <w:rPr>
          <w:rFonts w:asciiTheme="minorHAnsi" w:hAnsiTheme="minorHAnsi" w:cstheme="minorHAnsi"/>
          <w:b/>
          <w:bCs/>
          <w:sz w:val="22"/>
          <w:szCs w:val="22"/>
          <w:highlight w:val="magenta"/>
          <w:u w:val="single"/>
        </w:rPr>
        <w:t xml:space="preserve">REPORT AFTER </w:t>
      </w:r>
      <w:r w:rsidRPr="001E144D">
        <w:rPr>
          <w:rFonts w:asciiTheme="minorHAnsi" w:hAnsiTheme="minorHAnsi" w:cstheme="minorHAnsi"/>
          <w:b/>
          <w:bCs/>
          <w:sz w:val="22"/>
          <w:szCs w:val="22"/>
          <w:highlight w:val="magenta"/>
          <w:u w:val="single"/>
        </w:rPr>
        <w:t>BOD</w:t>
      </w:r>
      <w:r>
        <w:rPr>
          <w:rFonts w:asciiTheme="minorHAnsi" w:hAnsiTheme="minorHAnsi" w:cstheme="minorHAnsi"/>
          <w:b/>
          <w:bCs/>
          <w:sz w:val="22"/>
          <w:szCs w:val="22"/>
          <w:highlight w:val="magenta"/>
          <w:u w:val="single"/>
        </w:rPr>
        <w:t xml:space="preserve"> VOTE</w:t>
      </w:r>
    </w:p>
    <w:p w14:paraId="61502325" w14:textId="77777777" w:rsidR="00BB513E" w:rsidRDefault="00BB513E" w:rsidP="00BB513E">
      <w:pPr>
        <w:pStyle w:val="xxmsonormal"/>
        <w:spacing w:before="0" w:beforeAutospacing="0" w:after="0" w:afterAutospacing="0"/>
        <w:jc w:val="center"/>
        <w:rPr>
          <w:rFonts w:asciiTheme="minorHAnsi" w:hAnsiTheme="minorHAnsi" w:cstheme="minorHAnsi"/>
          <w:b/>
          <w:bCs/>
          <w:sz w:val="22"/>
          <w:szCs w:val="22"/>
          <w:highlight w:val="magenta"/>
          <w:u w:val="single"/>
        </w:rPr>
      </w:pPr>
    </w:p>
    <w:p w14:paraId="5A613C93" w14:textId="77777777" w:rsidR="00BB513E" w:rsidRPr="00261CCD" w:rsidRDefault="00BB513E" w:rsidP="00BB513E">
      <w:pPr>
        <w:pStyle w:val="xxmsonormal"/>
        <w:spacing w:before="0" w:beforeAutospacing="0" w:after="0" w:afterAutospacing="0"/>
        <w:jc w:val="center"/>
        <w:rPr>
          <w:rFonts w:asciiTheme="minorHAnsi" w:hAnsiTheme="minorHAnsi" w:cstheme="minorHAnsi"/>
          <w:b/>
          <w:bCs/>
          <w:sz w:val="22"/>
          <w:szCs w:val="22"/>
          <w:highlight w:val="green"/>
          <w:u w:val="single"/>
        </w:rPr>
      </w:pPr>
      <w:r w:rsidRPr="00261CCD">
        <w:rPr>
          <w:rFonts w:asciiTheme="minorHAnsi" w:hAnsiTheme="minorHAnsi" w:cstheme="minorHAnsi"/>
          <w:b/>
          <w:bCs/>
          <w:sz w:val="22"/>
          <w:szCs w:val="22"/>
          <w:highlight w:val="green"/>
          <w:u w:val="single"/>
        </w:rPr>
        <w:t>ALL ITEMS WERE APPROVED</w:t>
      </w:r>
    </w:p>
    <w:p w14:paraId="5F5DB016" w14:textId="77777777" w:rsidR="00BB513E" w:rsidRDefault="00BB513E" w:rsidP="00BB513E">
      <w:pPr>
        <w:pStyle w:val="xxmsonormal"/>
        <w:spacing w:before="0" w:beforeAutospacing="0" w:after="0" w:afterAutospacing="0"/>
        <w:rPr>
          <w:rFonts w:asciiTheme="minorHAnsi" w:hAnsiTheme="minorHAnsi" w:cstheme="minorHAnsi"/>
          <w:b/>
          <w:bCs/>
          <w:i/>
          <w:iCs/>
          <w:color w:val="FF0000"/>
          <w:sz w:val="22"/>
          <w:szCs w:val="22"/>
        </w:rPr>
      </w:pPr>
    </w:p>
    <w:p w14:paraId="28393048" w14:textId="77777777" w:rsidR="00BB513E" w:rsidRPr="00261CCD" w:rsidRDefault="00BB513E" w:rsidP="00BB513E">
      <w:pPr>
        <w:pStyle w:val="xxmsonormal"/>
        <w:spacing w:before="0" w:beforeAutospacing="0" w:after="0" w:afterAutospacing="0"/>
        <w:rPr>
          <w:rFonts w:asciiTheme="minorHAnsi" w:hAnsiTheme="minorHAnsi" w:cstheme="minorHAnsi"/>
          <w:b/>
          <w:bCs/>
          <w:color w:val="FF0000"/>
          <w:sz w:val="22"/>
          <w:szCs w:val="22"/>
        </w:rPr>
      </w:pPr>
      <w:r>
        <w:rPr>
          <w:rFonts w:asciiTheme="minorHAnsi" w:hAnsiTheme="minorHAnsi" w:cstheme="minorHAnsi"/>
          <w:b/>
          <w:bCs/>
          <w:i/>
          <w:iCs/>
          <w:color w:val="FF0000"/>
          <w:sz w:val="22"/>
          <w:szCs w:val="22"/>
        </w:rPr>
        <w:tab/>
      </w:r>
      <w:r>
        <w:rPr>
          <w:rFonts w:asciiTheme="minorHAnsi" w:hAnsiTheme="minorHAnsi" w:cstheme="minorHAnsi"/>
          <w:b/>
          <w:bCs/>
          <w:i/>
          <w:iCs/>
          <w:color w:val="FF0000"/>
          <w:sz w:val="22"/>
          <w:szCs w:val="22"/>
        </w:rPr>
        <w:tab/>
      </w:r>
      <w:r>
        <w:rPr>
          <w:rFonts w:asciiTheme="minorHAnsi" w:hAnsiTheme="minorHAnsi" w:cstheme="minorHAnsi"/>
          <w:b/>
          <w:bCs/>
          <w:i/>
          <w:iCs/>
          <w:color w:val="FF0000"/>
          <w:sz w:val="22"/>
          <w:szCs w:val="22"/>
        </w:rPr>
        <w:tab/>
      </w:r>
      <w:r>
        <w:rPr>
          <w:rFonts w:asciiTheme="minorHAnsi" w:hAnsiTheme="minorHAnsi" w:cstheme="minorHAnsi"/>
          <w:b/>
          <w:bCs/>
          <w:i/>
          <w:iCs/>
          <w:color w:val="FF0000"/>
          <w:sz w:val="22"/>
          <w:szCs w:val="22"/>
        </w:rPr>
        <w:tab/>
      </w:r>
    </w:p>
    <w:p w14:paraId="34FE1066" w14:textId="77777777" w:rsidR="00BB513E" w:rsidRPr="001E144D" w:rsidRDefault="00BB513E" w:rsidP="00BB513E">
      <w:pPr>
        <w:rPr>
          <w:sz w:val="22"/>
          <w:szCs w:val="22"/>
        </w:rPr>
      </w:pPr>
      <w:r w:rsidRPr="001E144D">
        <w:rPr>
          <w:b/>
          <w:bCs/>
          <w:sz w:val="22"/>
          <w:szCs w:val="22"/>
          <w:highlight w:val="yellow"/>
        </w:rPr>
        <w:t>ITEM #1:</w:t>
      </w:r>
      <w:r w:rsidRPr="001E144D">
        <w:rPr>
          <w:sz w:val="22"/>
          <w:szCs w:val="22"/>
        </w:rPr>
        <w:tab/>
        <w:t>Accept Appendix 1 Revisions, Youth Figures</w:t>
      </w:r>
    </w:p>
    <w:p w14:paraId="11C7F585" w14:textId="77777777" w:rsidR="00BB513E" w:rsidRDefault="00BB513E" w:rsidP="00BB513E">
      <w:pPr>
        <w:ind w:left="720" w:firstLine="720"/>
        <w:rPr>
          <w:sz w:val="22"/>
          <w:szCs w:val="22"/>
        </w:rPr>
      </w:pPr>
      <w:r w:rsidRPr="001E144D">
        <w:rPr>
          <w:sz w:val="22"/>
          <w:szCs w:val="22"/>
        </w:rPr>
        <w:t xml:space="preserve">2025 </w:t>
      </w:r>
      <w:r w:rsidRPr="00091645">
        <w:rPr>
          <w:sz w:val="22"/>
          <w:szCs w:val="22"/>
        </w:rPr>
        <w:t>AQUA</w:t>
      </w:r>
      <w:r w:rsidRPr="001E144D">
        <w:rPr>
          <w:sz w:val="22"/>
          <w:szCs w:val="22"/>
        </w:rPr>
        <w:t xml:space="preserve"> Rules</w:t>
      </w:r>
    </w:p>
    <w:p w14:paraId="3F22A856" w14:textId="77777777" w:rsidR="00BB513E" w:rsidRPr="001E144D" w:rsidRDefault="00BB513E" w:rsidP="00BB513E">
      <w:pPr>
        <w:ind w:left="720" w:firstLine="720"/>
        <w:rPr>
          <w:sz w:val="22"/>
          <w:szCs w:val="22"/>
        </w:rPr>
      </w:pPr>
    </w:p>
    <w:p w14:paraId="2FA0CDD9" w14:textId="77777777" w:rsidR="00BB513E" w:rsidRPr="001E144D" w:rsidRDefault="00BB513E" w:rsidP="00BB513E">
      <w:pPr>
        <w:tabs>
          <w:tab w:val="left" w:pos="3140"/>
        </w:tabs>
        <w:ind w:left="720" w:firstLine="720"/>
        <w:rPr>
          <w:sz w:val="22"/>
          <w:szCs w:val="22"/>
        </w:rPr>
      </w:pPr>
      <w:r w:rsidRPr="001E144D">
        <w:rPr>
          <w:sz w:val="22"/>
          <w:szCs w:val="22"/>
        </w:rPr>
        <w:t xml:space="preserve"> </w:t>
      </w:r>
    </w:p>
    <w:p w14:paraId="4705D92B" w14:textId="77777777" w:rsidR="00BB513E" w:rsidRPr="001E144D" w:rsidRDefault="00BB513E" w:rsidP="00BB513E">
      <w:pPr>
        <w:rPr>
          <w:rFonts w:cstheme="minorHAnsi"/>
          <w:bCs/>
          <w:sz w:val="22"/>
          <w:szCs w:val="22"/>
        </w:rPr>
      </w:pPr>
      <w:r w:rsidRPr="001E144D">
        <w:rPr>
          <w:b/>
          <w:bCs/>
          <w:sz w:val="22"/>
          <w:szCs w:val="22"/>
          <w:highlight w:val="yellow"/>
        </w:rPr>
        <w:t>ITEM #1-A:</w:t>
      </w:r>
      <w:r w:rsidRPr="001E144D">
        <w:rPr>
          <w:sz w:val="22"/>
          <w:szCs w:val="22"/>
        </w:rPr>
        <w:tab/>
      </w:r>
      <w:r w:rsidRPr="001E144D">
        <w:rPr>
          <w:rFonts w:cstheme="minorHAnsi"/>
          <w:bCs/>
          <w:sz w:val="22"/>
          <w:szCs w:val="22"/>
        </w:rPr>
        <w:t>Perform only two figures for all competitors in the Youth Age Group Division</w:t>
      </w:r>
    </w:p>
    <w:p w14:paraId="46693092" w14:textId="77777777" w:rsidR="00BB513E" w:rsidRPr="001E144D" w:rsidRDefault="00BB513E" w:rsidP="00BB513E">
      <w:pPr>
        <w:ind w:left="720"/>
        <w:rPr>
          <w:rFonts w:cstheme="minorHAnsi"/>
          <w:b/>
          <w:bCs/>
          <w:sz w:val="22"/>
          <w:szCs w:val="22"/>
        </w:rPr>
      </w:pPr>
    </w:p>
    <w:p w14:paraId="4C7924BC" w14:textId="77777777" w:rsidR="00BB513E" w:rsidRPr="00784548" w:rsidRDefault="00BB513E" w:rsidP="00BB513E">
      <w:pPr>
        <w:ind w:left="1440"/>
        <w:rPr>
          <w:rFonts w:cstheme="minorHAnsi"/>
          <w:sz w:val="22"/>
          <w:szCs w:val="22"/>
        </w:rPr>
      </w:pPr>
      <w:r w:rsidRPr="00784548">
        <w:rPr>
          <w:rFonts w:cstheme="minorHAnsi"/>
          <w:b/>
          <w:bCs/>
          <w:sz w:val="22"/>
          <w:szCs w:val="22"/>
        </w:rPr>
        <w:t>CP 4.3.3.1</w:t>
      </w:r>
      <w:r w:rsidRPr="00784548">
        <w:rPr>
          <w:rFonts w:cstheme="minorHAnsi"/>
          <w:sz w:val="22"/>
          <w:szCs w:val="22"/>
        </w:rPr>
        <w:t xml:space="preserve"> Youth Championships: One group of 2 figures shall be performed. This group of figures shall consist of 2 figures drawn from the Section A, B or C from the Youth Age Division Figure Selection Groups listed in Figure Rule II.D.</w:t>
      </w:r>
    </w:p>
    <w:p w14:paraId="5E831603" w14:textId="77777777" w:rsidR="00BB513E" w:rsidRPr="00784548" w:rsidRDefault="00BB513E" w:rsidP="00BB513E">
      <w:pPr>
        <w:pStyle w:val="ListParagraph"/>
        <w:numPr>
          <w:ilvl w:val="0"/>
          <w:numId w:val="24"/>
        </w:numPr>
        <w:ind w:left="2520"/>
        <w:rPr>
          <w:rFonts w:cstheme="minorHAnsi"/>
          <w:strike/>
          <w:sz w:val="22"/>
          <w:szCs w:val="22"/>
        </w:rPr>
      </w:pPr>
      <w:r w:rsidRPr="00784548">
        <w:rPr>
          <w:rFonts w:cstheme="minorHAnsi"/>
          <w:sz w:val="22"/>
          <w:szCs w:val="22"/>
        </w:rPr>
        <w:t xml:space="preserve">The Youth Figure Section A, B or C shall be drawn first, then the order of appearance shall be drawn. </w:t>
      </w:r>
      <w:r w:rsidRPr="00784548">
        <w:rPr>
          <w:rFonts w:cstheme="minorHAnsi"/>
          <w:b/>
          <w:sz w:val="22"/>
          <w:szCs w:val="22"/>
          <w:u w:val="single"/>
        </w:rPr>
        <w:t>Then 1 of the 2 figure groups of the drawn Section will be drawn. For example, if Section B, Group 4 is drawn, then all competitors shall compete Section B, Group 4.</w:t>
      </w:r>
      <w:r w:rsidRPr="00784548">
        <w:rPr>
          <w:rFonts w:cstheme="minorHAnsi"/>
          <w:b/>
          <w:sz w:val="22"/>
          <w:szCs w:val="22"/>
        </w:rPr>
        <w:t xml:space="preserve">  </w:t>
      </w:r>
      <w:r w:rsidRPr="00784548">
        <w:rPr>
          <w:rFonts w:cstheme="minorHAnsi"/>
          <w:strike/>
          <w:sz w:val="22"/>
          <w:szCs w:val="22"/>
        </w:rPr>
        <w:t>The order of appearance draw list will be divided into 2 equal groups – Group 1 and 2 (if numbers are not equal, Group 1 will have 1 extra competitor). Then 1 of the 2 figure groups of the drawn Section will be assigned by lot to each competitor Group 1 and 2. For example, if Section B is drawn, competitor Group 1 may have Group 4 drawn, and competitor Group 2 may have Group 3 drawn.</w:t>
      </w:r>
    </w:p>
    <w:p w14:paraId="65F0697F" w14:textId="77777777" w:rsidR="00BB513E" w:rsidRDefault="00BB513E" w:rsidP="00BB513E">
      <w:pPr>
        <w:ind w:left="2160"/>
        <w:rPr>
          <w:rFonts w:cstheme="minorHAnsi"/>
          <w:i/>
          <w:iCs/>
          <w:sz w:val="22"/>
          <w:szCs w:val="22"/>
        </w:rPr>
      </w:pPr>
      <w:r w:rsidRPr="00784548">
        <w:rPr>
          <w:rFonts w:cstheme="minorHAnsi"/>
          <w:strike/>
          <w:sz w:val="22"/>
          <w:szCs w:val="22"/>
        </w:rPr>
        <w:t>2.    Each group will have a separate ranking. The 2 rankings will not be combined.</w:t>
      </w:r>
    </w:p>
    <w:p w14:paraId="530C295E" w14:textId="77777777" w:rsidR="00BB513E" w:rsidRPr="00651A0E" w:rsidRDefault="00BB513E" w:rsidP="00BB513E">
      <w:pPr>
        <w:ind w:left="1440"/>
        <w:rPr>
          <w:rFonts w:cstheme="minorHAnsi"/>
          <w:i/>
          <w:iCs/>
          <w:sz w:val="22"/>
          <w:szCs w:val="22"/>
        </w:rPr>
      </w:pPr>
    </w:p>
    <w:p w14:paraId="149BDB22" w14:textId="77777777" w:rsidR="00BB513E" w:rsidRPr="001E144D" w:rsidRDefault="00BB513E" w:rsidP="00BB513E">
      <w:pPr>
        <w:rPr>
          <w:b/>
          <w:bCs/>
          <w:sz w:val="22"/>
          <w:szCs w:val="22"/>
          <w:highlight w:val="yellow"/>
        </w:rPr>
      </w:pPr>
    </w:p>
    <w:p w14:paraId="3A3274FA" w14:textId="77777777" w:rsidR="00BB513E" w:rsidRDefault="00BB513E" w:rsidP="00BB513E">
      <w:pPr>
        <w:rPr>
          <w:rFonts w:cstheme="minorHAnsi"/>
          <w:b/>
          <w:sz w:val="22"/>
          <w:szCs w:val="22"/>
          <w:u w:val="single"/>
        </w:rPr>
      </w:pPr>
      <w:r w:rsidRPr="001E144D">
        <w:rPr>
          <w:b/>
          <w:bCs/>
          <w:sz w:val="22"/>
          <w:szCs w:val="22"/>
          <w:highlight w:val="yellow"/>
        </w:rPr>
        <w:t>ITEM #2</w:t>
      </w:r>
      <w:r w:rsidRPr="001E144D">
        <w:rPr>
          <w:sz w:val="22"/>
          <w:szCs w:val="22"/>
          <w:highlight w:val="yellow"/>
        </w:rPr>
        <w:t>:</w:t>
      </w:r>
      <w:r w:rsidRPr="001E144D">
        <w:rPr>
          <w:sz w:val="22"/>
          <w:szCs w:val="22"/>
        </w:rPr>
        <w:tab/>
        <w:t>Accept Appendix 2 Revisions, Technical Required Elements</w:t>
      </w:r>
      <w:r>
        <w:rPr>
          <w:sz w:val="22"/>
          <w:szCs w:val="22"/>
        </w:rPr>
        <w:t xml:space="preserve"> </w:t>
      </w:r>
      <w:r w:rsidRPr="00865881">
        <w:rPr>
          <w:rFonts w:cstheme="minorHAnsi"/>
          <w:b/>
          <w:sz w:val="22"/>
          <w:szCs w:val="22"/>
          <w:u w:val="single"/>
        </w:rPr>
        <w:t>and General Regulations</w:t>
      </w:r>
    </w:p>
    <w:p w14:paraId="3CBE7B8E" w14:textId="77777777" w:rsidR="00BB513E" w:rsidRDefault="00BB513E" w:rsidP="00BB513E">
      <w:pPr>
        <w:rPr>
          <w:i/>
          <w:iCs/>
          <w:sz w:val="22"/>
          <w:szCs w:val="22"/>
        </w:rPr>
      </w:pPr>
      <w:r>
        <w:rPr>
          <w:sz w:val="22"/>
          <w:szCs w:val="22"/>
        </w:rPr>
        <w:tab/>
      </w:r>
      <w:r>
        <w:rPr>
          <w:sz w:val="22"/>
          <w:szCs w:val="22"/>
        </w:rPr>
        <w:tab/>
        <w:t>2025 AQUA Rules</w:t>
      </w:r>
    </w:p>
    <w:p w14:paraId="7296BD2A" w14:textId="77777777" w:rsidR="00BB513E" w:rsidRPr="00651A0E" w:rsidRDefault="00BB513E" w:rsidP="00BB513E">
      <w:pPr>
        <w:ind w:left="720" w:firstLine="720"/>
        <w:rPr>
          <w:i/>
          <w:iCs/>
          <w:sz w:val="22"/>
          <w:szCs w:val="22"/>
        </w:rPr>
      </w:pPr>
    </w:p>
    <w:p w14:paraId="1BE3F882" w14:textId="77777777" w:rsidR="00BB513E" w:rsidRPr="001E144D" w:rsidRDefault="00BB513E" w:rsidP="00BB513E">
      <w:pPr>
        <w:rPr>
          <w:b/>
          <w:bCs/>
          <w:sz w:val="22"/>
          <w:szCs w:val="22"/>
          <w:highlight w:val="yellow"/>
        </w:rPr>
      </w:pPr>
    </w:p>
    <w:p w14:paraId="13C15DA2" w14:textId="77777777" w:rsidR="00BB513E" w:rsidRPr="001E144D" w:rsidRDefault="00BB513E" w:rsidP="00BB513E">
      <w:pPr>
        <w:rPr>
          <w:sz w:val="22"/>
          <w:szCs w:val="22"/>
        </w:rPr>
      </w:pPr>
      <w:r w:rsidRPr="001E144D">
        <w:rPr>
          <w:b/>
          <w:bCs/>
          <w:sz w:val="22"/>
          <w:szCs w:val="22"/>
          <w:highlight w:val="yellow"/>
        </w:rPr>
        <w:t>ITEM #3:</w:t>
      </w:r>
      <w:r w:rsidRPr="001E144D">
        <w:rPr>
          <w:sz w:val="22"/>
          <w:szCs w:val="22"/>
        </w:rPr>
        <w:tab/>
        <w:t>Accept Appendix 3 Revisions, Junior and Senior Events</w:t>
      </w:r>
    </w:p>
    <w:p w14:paraId="7C31D17C" w14:textId="77777777" w:rsidR="00BB513E" w:rsidRDefault="00BB513E" w:rsidP="00BB513E">
      <w:pPr>
        <w:rPr>
          <w:sz w:val="22"/>
          <w:szCs w:val="22"/>
        </w:rPr>
      </w:pPr>
      <w:r w:rsidRPr="001E144D">
        <w:rPr>
          <w:sz w:val="22"/>
          <w:szCs w:val="22"/>
        </w:rPr>
        <w:tab/>
      </w:r>
      <w:r w:rsidRPr="001E144D">
        <w:rPr>
          <w:sz w:val="22"/>
          <w:szCs w:val="22"/>
        </w:rPr>
        <w:tab/>
        <w:t xml:space="preserve">2025 </w:t>
      </w:r>
      <w:r w:rsidRPr="00091645">
        <w:rPr>
          <w:sz w:val="22"/>
          <w:szCs w:val="22"/>
        </w:rPr>
        <w:t>AQUA</w:t>
      </w:r>
      <w:r w:rsidRPr="001E144D">
        <w:rPr>
          <w:sz w:val="22"/>
          <w:szCs w:val="22"/>
        </w:rPr>
        <w:t xml:space="preserve"> Rules</w:t>
      </w:r>
    </w:p>
    <w:p w14:paraId="1E3E86BF" w14:textId="77777777" w:rsidR="00BB513E" w:rsidRDefault="00BB513E" w:rsidP="00BB513E">
      <w:pPr>
        <w:rPr>
          <w:sz w:val="22"/>
          <w:szCs w:val="22"/>
        </w:rPr>
      </w:pPr>
    </w:p>
    <w:p w14:paraId="5FC41B3C" w14:textId="77777777" w:rsidR="00BB513E" w:rsidRDefault="00BB513E" w:rsidP="00BB513E">
      <w:pPr>
        <w:rPr>
          <w:rFonts w:cstheme="minorHAnsi"/>
          <w:bCs/>
          <w:sz w:val="22"/>
          <w:szCs w:val="22"/>
          <w:highlight w:val="green"/>
        </w:rPr>
      </w:pPr>
    </w:p>
    <w:p w14:paraId="0155C270" w14:textId="77777777" w:rsidR="00BB513E" w:rsidRDefault="00BB513E" w:rsidP="00BB513E">
      <w:pPr>
        <w:rPr>
          <w:b/>
          <w:bCs/>
          <w:sz w:val="22"/>
          <w:szCs w:val="22"/>
        </w:rPr>
      </w:pPr>
      <w:r w:rsidRPr="001E144D">
        <w:rPr>
          <w:b/>
          <w:bCs/>
          <w:sz w:val="22"/>
          <w:szCs w:val="22"/>
          <w:highlight w:val="yellow"/>
        </w:rPr>
        <w:t>ITEM #3-A:</w:t>
      </w:r>
      <w:r w:rsidRPr="001E144D">
        <w:rPr>
          <w:b/>
          <w:bCs/>
          <w:sz w:val="22"/>
          <w:szCs w:val="22"/>
        </w:rPr>
        <w:t xml:space="preserve">  </w:t>
      </w:r>
      <w:r>
        <w:rPr>
          <w:b/>
          <w:bCs/>
          <w:sz w:val="22"/>
          <w:szCs w:val="22"/>
        </w:rPr>
        <w:tab/>
      </w:r>
      <w:r w:rsidRPr="001E144D">
        <w:rPr>
          <w:b/>
          <w:bCs/>
          <w:sz w:val="22"/>
          <w:szCs w:val="22"/>
        </w:rPr>
        <w:t>Collegiate Rule Proposal (Collegiate Trio Free)</w:t>
      </w:r>
    </w:p>
    <w:p w14:paraId="5210FCE8" w14:textId="77777777" w:rsidR="00BB513E" w:rsidRPr="001E144D" w:rsidRDefault="00BB513E" w:rsidP="00BB513E">
      <w:pPr>
        <w:rPr>
          <w:b/>
          <w:bCs/>
          <w:sz w:val="22"/>
          <w:szCs w:val="22"/>
        </w:rPr>
      </w:pPr>
    </w:p>
    <w:p w14:paraId="70C32F4A" w14:textId="77777777" w:rsidR="00BB513E" w:rsidRDefault="00BB513E" w:rsidP="00BB513E">
      <w:pPr>
        <w:rPr>
          <w:rFonts w:ascii="Times New Roman" w:hAnsi="Times New Roman" w:cs="Times New Roman"/>
          <w:sz w:val="20"/>
          <w:szCs w:val="20"/>
        </w:rPr>
      </w:pPr>
      <w:r w:rsidRPr="00E8469C">
        <w:rPr>
          <w:rFonts w:ascii="Times New Roman" w:hAnsi="Times New Roman" w:cs="Times New Roman"/>
          <w:sz w:val="20"/>
          <w:szCs w:val="20"/>
        </w:rPr>
        <w:t>JUNIOR / SENIOR ROUTINE REQUIREMENTS</w:t>
      </w:r>
    </w:p>
    <w:tbl>
      <w:tblPr>
        <w:tblStyle w:val="TableGrid"/>
        <w:tblW w:w="0" w:type="auto"/>
        <w:tblLook w:val="04A0" w:firstRow="1" w:lastRow="0" w:firstColumn="1" w:lastColumn="0" w:noHBand="0" w:noVBand="1"/>
      </w:tblPr>
      <w:tblGrid>
        <w:gridCol w:w="3415"/>
        <w:gridCol w:w="1259"/>
        <w:gridCol w:w="1171"/>
        <w:gridCol w:w="3505"/>
      </w:tblGrid>
      <w:tr w:rsidR="00BB513E" w:rsidRPr="00E8469C" w14:paraId="48EEFC7D" w14:textId="77777777" w:rsidTr="009E6203">
        <w:tc>
          <w:tcPr>
            <w:tcW w:w="3415" w:type="dxa"/>
          </w:tcPr>
          <w:p w14:paraId="0AFA1B7A" w14:textId="77777777" w:rsidR="00BB513E" w:rsidRPr="00E8469C" w:rsidRDefault="00BB513E" w:rsidP="00BB513E">
            <w:pPr>
              <w:pStyle w:val="ListParagraph"/>
              <w:numPr>
                <w:ilvl w:val="0"/>
                <w:numId w:val="23"/>
              </w:numPr>
              <w:rPr>
                <w:rFonts w:ascii="Times New Roman" w:hAnsi="Times New Roman" w:cs="Times New Roman"/>
                <w:sz w:val="20"/>
                <w:szCs w:val="20"/>
              </w:rPr>
            </w:pPr>
            <w:r w:rsidRPr="00E8469C">
              <w:rPr>
                <w:rFonts w:ascii="Times New Roman" w:hAnsi="Times New Roman" w:cs="Times New Roman"/>
                <w:sz w:val="20"/>
                <w:szCs w:val="20"/>
              </w:rPr>
              <w:t>Collegiate Trio Free</w:t>
            </w:r>
          </w:p>
        </w:tc>
        <w:tc>
          <w:tcPr>
            <w:tcW w:w="1259" w:type="dxa"/>
          </w:tcPr>
          <w:p w14:paraId="37FCD8E2" w14:textId="77777777" w:rsidR="00BB513E" w:rsidRPr="00E8469C" w:rsidRDefault="00BB513E" w:rsidP="009E6203">
            <w:pPr>
              <w:jc w:val="center"/>
              <w:rPr>
                <w:rFonts w:ascii="Times New Roman" w:hAnsi="Times New Roman" w:cs="Times New Roman"/>
                <w:sz w:val="20"/>
                <w:szCs w:val="20"/>
              </w:rPr>
            </w:pPr>
            <w:r w:rsidRPr="00E8469C">
              <w:rPr>
                <w:rFonts w:ascii="Times New Roman" w:hAnsi="Times New Roman" w:cs="Times New Roman"/>
                <w:sz w:val="20"/>
                <w:szCs w:val="20"/>
              </w:rPr>
              <w:t>2:45</w:t>
            </w:r>
          </w:p>
        </w:tc>
        <w:tc>
          <w:tcPr>
            <w:tcW w:w="1171" w:type="dxa"/>
          </w:tcPr>
          <w:p w14:paraId="7A192D77" w14:textId="77777777" w:rsidR="00BB513E" w:rsidRPr="00355F73" w:rsidRDefault="00BB513E" w:rsidP="009E6203">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8</w:t>
            </w:r>
          </w:p>
        </w:tc>
        <w:tc>
          <w:tcPr>
            <w:tcW w:w="3505" w:type="dxa"/>
          </w:tcPr>
          <w:p w14:paraId="32F2267E" w14:textId="77777777" w:rsidR="00BB513E" w:rsidRPr="00E8469C" w:rsidRDefault="00BB513E" w:rsidP="009E6203">
            <w:pPr>
              <w:rPr>
                <w:rFonts w:ascii="Times New Roman" w:hAnsi="Times New Roman" w:cs="Times New Roman"/>
                <w:sz w:val="20"/>
                <w:szCs w:val="20"/>
              </w:rPr>
            </w:pPr>
            <w:r w:rsidRPr="00E8469C">
              <w:rPr>
                <w:rFonts w:ascii="Times New Roman" w:hAnsi="Times New Roman" w:cs="Times New Roman"/>
                <w:sz w:val="20"/>
                <w:szCs w:val="20"/>
              </w:rPr>
              <w:t xml:space="preserve">Total of </w:t>
            </w:r>
            <w:r>
              <w:rPr>
                <w:rFonts w:ascii="Times New Roman" w:hAnsi="Times New Roman" w:cs="Times New Roman"/>
                <w:b/>
                <w:bCs/>
                <w:sz w:val="20"/>
                <w:szCs w:val="20"/>
                <w:u w:val="single"/>
              </w:rPr>
              <w:t>5</w:t>
            </w:r>
            <w:r w:rsidRPr="00E8469C">
              <w:rPr>
                <w:rFonts w:ascii="Times New Roman" w:hAnsi="Times New Roman" w:cs="Times New Roman"/>
                <w:sz w:val="20"/>
                <w:szCs w:val="20"/>
              </w:rPr>
              <w:t xml:space="preserve"> Free Hybrids and 3 Pair Acrobatics*.</w:t>
            </w:r>
          </w:p>
          <w:p w14:paraId="0EBB77C8" w14:textId="77777777" w:rsidR="00BB513E" w:rsidRPr="00E8469C" w:rsidRDefault="00BB513E" w:rsidP="009E6203">
            <w:pPr>
              <w:rPr>
                <w:rFonts w:ascii="Times New Roman" w:hAnsi="Times New Roman" w:cs="Times New Roman"/>
                <w:sz w:val="20"/>
                <w:szCs w:val="20"/>
              </w:rPr>
            </w:pPr>
            <w:r w:rsidRPr="00E8469C">
              <w:rPr>
                <w:rFonts w:ascii="Times New Roman" w:hAnsi="Times New Roman" w:cs="Times New Roman"/>
                <w:sz w:val="20"/>
                <w:szCs w:val="20"/>
              </w:rPr>
              <w:t>*See Article 1, Section 1.04.</w:t>
            </w:r>
          </w:p>
        </w:tc>
      </w:tr>
    </w:tbl>
    <w:p w14:paraId="1359102B" w14:textId="77777777" w:rsidR="00BB513E" w:rsidRDefault="00BB513E" w:rsidP="00BB513E">
      <w:pPr>
        <w:rPr>
          <w:rFonts w:ascii="Times New Roman" w:hAnsi="Times New Roman" w:cs="Times New Roman"/>
          <w:sz w:val="20"/>
          <w:szCs w:val="20"/>
        </w:rPr>
      </w:pPr>
    </w:p>
    <w:p w14:paraId="5ACE0368" w14:textId="77777777" w:rsidR="00BB513E" w:rsidRPr="00B842B5" w:rsidRDefault="00BB513E" w:rsidP="00BB513E">
      <w:pPr>
        <w:ind w:left="1440"/>
        <w:rPr>
          <w:rFonts w:cstheme="minorHAnsi"/>
          <w:i/>
          <w:iCs/>
          <w:sz w:val="22"/>
          <w:szCs w:val="22"/>
        </w:rPr>
      </w:pPr>
    </w:p>
    <w:p w14:paraId="2C65990E" w14:textId="77777777" w:rsidR="00BB513E" w:rsidRPr="00B842B5" w:rsidRDefault="00BB513E" w:rsidP="00BB513E">
      <w:pPr>
        <w:rPr>
          <w:rFonts w:cstheme="minorHAnsi"/>
          <w:sz w:val="22"/>
          <w:szCs w:val="22"/>
        </w:rPr>
      </w:pPr>
      <w:r w:rsidRPr="00B842B5">
        <w:rPr>
          <w:rFonts w:cstheme="minorHAnsi"/>
          <w:b/>
          <w:bCs/>
          <w:sz w:val="22"/>
          <w:szCs w:val="22"/>
          <w:highlight w:val="yellow"/>
        </w:rPr>
        <w:lastRenderedPageBreak/>
        <w:t>ITEM #4:</w:t>
      </w:r>
      <w:r w:rsidRPr="00B842B5">
        <w:rPr>
          <w:rFonts w:cstheme="minorHAnsi"/>
          <w:sz w:val="22"/>
          <w:szCs w:val="22"/>
        </w:rPr>
        <w:tab/>
        <w:t>Accept Appendix 3 Revisions, 12/U and Youth Events</w:t>
      </w:r>
    </w:p>
    <w:p w14:paraId="22502448" w14:textId="3A496BF4" w:rsidR="00BB513E" w:rsidRDefault="00BB513E" w:rsidP="00BB513E">
      <w:pPr>
        <w:rPr>
          <w:rFonts w:cstheme="minorHAnsi"/>
          <w:sz w:val="22"/>
          <w:szCs w:val="22"/>
        </w:rPr>
      </w:pPr>
      <w:r w:rsidRPr="00B842B5">
        <w:rPr>
          <w:rFonts w:cstheme="minorHAnsi"/>
          <w:sz w:val="22"/>
          <w:szCs w:val="22"/>
        </w:rPr>
        <w:tab/>
      </w:r>
      <w:r w:rsidRPr="00B842B5">
        <w:rPr>
          <w:rFonts w:cstheme="minorHAnsi"/>
          <w:sz w:val="22"/>
          <w:szCs w:val="22"/>
        </w:rPr>
        <w:tab/>
        <w:t xml:space="preserve">2025 </w:t>
      </w:r>
      <w:r w:rsidRPr="00091645">
        <w:rPr>
          <w:rFonts w:cstheme="minorHAnsi"/>
          <w:sz w:val="22"/>
          <w:szCs w:val="22"/>
        </w:rPr>
        <w:t>AQUA</w:t>
      </w:r>
      <w:r w:rsidRPr="00B842B5">
        <w:rPr>
          <w:rFonts w:cstheme="minorHAnsi"/>
          <w:sz w:val="22"/>
          <w:szCs w:val="22"/>
        </w:rPr>
        <w:t xml:space="preserve"> Rules </w:t>
      </w:r>
    </w:p>
    <w:p w14:paraId="1D369395" w14:textId="77777777" w:rsidR="00BB513E" w:rsidRDefault="00BB513E" w:rsidP="00BB513E">
      <w:pPr>
        <w:rPr>
          <w:rFonts w:cstheme="minorHAnsi"/>
          <w:sz w:val="22"/>
          <w:szCs w:val="22"/>
        </w:rPr>
      </w:pPr>
    </w:p>
    <w:p w14:paraId="15E84CB3" w14:textId="77777777" w:rsidR="00BB513E" w:rsidRDefault="00BB513E" w:rsidP="00BB513E">
      <w:pPr>
        <w:rPr>
          <w:rFonts w:cstheme="minorHAnsi"/>
          <w:b/>
          <w:bCs/>
          <w:sz w:val="22"/>
          <w:szCs w:val="22"/>
          <w:highlight w:val="yellow"/>
        </w:rPr>
      </w:pPr>
    </w:p>
    <w:p w14:paraId="778CA52F" w14:textId="77777777" w:rsidR="00BB513E" w:rsidRPr="00B842B5" w:rsidRDefault="00BB513E" w:rsidP="00BB513E">
      <w:pPr>
        <w:rPr>
          <w:rFonts w:cstheme="minorHAnsi"/>
          <w:sz w:val="22"/>
          <w:szCs w:val="22"/>
        </w:rPr>
      </w:pPr>
      <w:r w:rsidRPr="00B842B5">
        <w:rPr>
          <w:rFonts w:cstheme="minorHAnsi"/>
          <w:b/>
          <w:bCs/>
          <w:sz w:val="22"/>
          <w:szCs w:val="22"/>
          <w:highlight w:val="yellow"/>
        </w:rPr>
        <w:t>ITEM #5:</w:t>
      </w:r>
      <w:r w:rsidRPr="00B842B5">
        <w:rPr>
          <w:rFonts w:cstheme="minorHAnsi"/>
          <w:sz w:val="22"/>
          <w:szCs w:val="22"/>
        </w:rPr>
        <w:tab/>
        <w:t>Accept Appendix 4 Revisions, Acrobatic Routine</w:t>
      </w:r>
    </w:p>
    <w:p w14:paraId="69AA03C4" w14:textId="77777777" w:rsidR="00BB513E" w:rsidRDefault="00BB513E" w:rsidP="00BB513E">
      <w:pPr>
        <w:rPr>
          <w:rFonts w:cstheme="minorHAnsi"/>
          <w:sz w:val="22"/>
          <w:szCs w:val="22"/>
        </w:rPr>
      </w:pPr>
      <w:r w:rsidRPr="00B842B5">
        <w:rPr>
          <w:rFonts w:cstheme="minorHAnsi"/>
          <w:sz w:val="22"/>
          <w:szCs w:val="22"/>
        </w:rPr>
        <w:tab/>
      </w:r>
      <w:r w:rsidRPr="00B842B5">
        <w:rPr>
          <w:rFonts w:cstheme="minorHAnsi"/>
          <w:sz w:val="22"/>
          <w:szCs w:val="22"/>
        </w:rPr>
        <w:tab/>
        <w:t xml:space="preserve">2025 </w:t>
      </w:r>
      <w:r w:rsidRPr="00091645">
        <w:rPr>
          <w:rFonts w:cstheme="minorHAnsi"/>
          <w:sz w:val="22"/>
          <w:szCs w:val="22"/>
        </w:rPr>
        <w:t>AQUA</w:t>
      </w:r>
      <w:r w:rsidRPr="00B842B5">
        <w:rPr>
          <w:rFonts w:cstheme="minorHAnsi"/>
          <w:sz w:val="22"/>
          <w:szCs w:val="22"/>
        </w:rPr>
        <w:t xml:space="preserve"> Rules </w:t>
      </w:r>
    </w:p>
    <w:p w14:paraId="3A5F749C" w14:textId="77777777" w:rsidR="00BB513E" w:rsidRDefault="00BB513E" w:rsidP="00BB513E">
      <w:pPr>
        <w:rPr>
          <w:rFonts w:cstheme="minorHAnsi"/>
          <w:b/>
          <w:bCs/>
          <w:sz w:val="22"/>
          <w:szCs w:val="22"/>
          <w:highlight w:val="yellow"/>
        </w:rPr>
      </w:pPr>
    </w:p>
    <w:p w14:paraId="7B09488E" w14:textId="77777777" w:rsidR="00BB513E" w:rsidRDefault="00BB513E" w:rsidP="00BB513E">
      <w:pPr>
        <w:rPr>
          <w:rFonts w:cstheme="minorHAnsi"/>
          <w:b/>
          <w:bCs/>
          <w:sz w:val="22"/>
          <w:szCs w:val="22"/>
          <w:highlight w:val="yellow"/>
        </w:rPr>
      </w:pPr>
    </w:p>
    <w:p w14:paraId="2E315F28" w14:textId="77777777" w:rsidR="00BB513E" w:rsidRPr="00B842B5" w:rsidRDefault="00BB513E" w:rsidP="00BB513E">
      <w:pPr>
        <w:rPr>
          <w:rFonts w:cstheme="minorHAnsi"/>
          <w:sz w:val="22"/>
          <w:szCs w:val="22"/>
        </w:rPr>
      </w:pPr>
      <w:r w:rsidRPr="00B842B5">
        <w:rPr>
          <w:rFonts w:cstheme="minorHAnsi"/>
          <w:b/>
          <w:bCs/>
          <w:sz w:val="22"/>
          <w:szCs w:val="22"/>
          <w:highlight w:val="yellow"/>
        </w:rPr>
        <w:t>ITEM #6:</w:t>
      </w:r>
      <w:r w:rsidRPr="00B842B5">
        <w:rPr>
          <w:rFonts w:cstheme="minorHAnsi"/>
          <w:sz w:val="22"/>
          <w:szCs w:val="22"/>
        </w:rPr>
        <w:tab/>
        <w:t>Accept Appendix 5 Revisions, Free Combination Routine</w:t>
      </w:r>
    </w:p>
    <w:p w14:paraId="371C46D7" w14:textId="77777777" w:rsidR="00BB513E" w:rsidRDefault="00BB513E" w:rsidP="00BB513E">
      <w:pPr>
        <w:rPr>
          <w:rFonts w:cstheme="minorHAnsi"/>
          <w:sz w:val="22"/>
          <w:szCs w:val="22"/>
        </w:rPr>
      </w:pPr>
      <w:r w:rsidRPr="00B842B5">
        <w:rPr>
          <w:rFonts w:cstheme="minorHAnsi"/>
          <w:sz w:val="22"/>
          <w:szCs w:val="22"/>
        </w:rPr>
        <w:tab/>
      </w:r>
      <w:r w:rsidRPr="00B842B5">
        <w:rPr>
          <w:rFonts w:cstheme="minorHAnsi"/>
          <w:sz w:val="22"/>
          <w:szCs w:val="22"/>
        </w:rPr>
        <w:tab/>
        <w:t xml:space="preserve">2025 </w:t>
      </w:r>
      <w:r w:rsidRPr="00091645">
        <w:rPr>
          <w:rFonts w:cstheme="minorHAnsi"/>
          <w:sz w:val="22"/>
          <w:szCs w:val="22"/>
        </w:rPr>
        <w:t>AQUA</w:t>
      </w:r>
      <w:r w:rsidRPr="00B842B5">
        <w:rPr>
          <w:rFonts w:cstheme="minorHAnsi"/>
          <w:sz w:val="22"/>
          <w:szCs w:val="22"/>
        </w:rPr>
        <w:t xml:space="preserve"> Rules </w:t>
      </w:r>
    </w:p>
    <w:p w14:paraId="52D6809E" w14:textId="77777777" w:rsidR="00BB513E" w:rsidRDefault="00BB513E" w:rsidP="00BB513E">
      <w:pPr>
        <w:rPr>
          <w:rFonts w:cstheme="minorHAnsi"/>
          <w:b/>
          <w:bCs/>
          <w:sz w:val="22"/>
          <w:szCs w:val="22"/>
          <w:highlight w:val="yellow"/>
        </w:rPr>
      </w:pPr>
    </w:p>
    <w:p w14:paraId="0A11176D" w14:textId="77777777" w:rsidR="00BB513E" w:rsidRDefault="00BB513E" w:rsidP="00BB513E">
      <w:pPr>
        <w:rPr>
          <w:rFonts w:cstheme="minorHAnsi"/>
          <w:b/>
          <w:bCs/>
          <w:sz w:val="22"/>
          <w:szCs w:val="22"/>
          <w:highlight w:val="yellow"/>
        </w:rPr>
      </w:pPr>
    </w:p>
    <w:p w14:paraId="4CBC64E6" w14:textId="77777777" w:rsidR="00BB513E" w:rsidRPr="00B842B5" w:rsidRDefault="00BB513E" w:rsidP="00BB513E">
      <w:pPr>
        <w:rPr>
          <w:rFonts w:eastAsia="Times New Roman" w:cstheme="minorHAnsi"/>
          <w:kern w:val="0"/>
          <w:sz w:val="22"/>
          <w:szCs w:val="22"/>
          <w14:ligatures w14:val="none"/>
        </w:rPr>
      </w:pPr>
      <w:r w:rsidRPr="00B842B5">
        <w:rPr>
          <w:rFonts w:cstheme="minorHAnsi"/>
          <w:b/>
          <w:bCs/>
          <w:sz w:val="22"/>
          <w:szCs w:val="22"/>
          <w:highlight w:val="yellow"/>
        </w:rPr>
        <w:t>ITEM #6-A:</w:t>
      </w:r>
      <w:r w:rsidRPr="00B842B5">
        <w:rPr>
          <w:rFonts w:cstheme="minorHAnsi"/>
          <w:b/>
          <w:bCs/>
          <w:sz w:val="22"/>
          <w:szCs w:val="22"/>
        </w:rPr>
        <w:tab/>
      </w:r>
      <w:bookmarkStart w:id="4" w:name="_Hlk184704900"/>
      <w:r w:rsidRPr="00B842B5">
        <w:rPr>
          <w:rFonts w:eastAsia="Times New Roman" w:cstheme="minorHAnsi"/>
          <w:kern w:val="0"/>
          <w:sz w:val="22"/>
          <w:szCs w:val="22"/>
          <w14:ligatures w14:val="none"/>
        </w:rPr>
        <w:t>Revise Appendix L</w:t>
      </w:r>
    </w:p>
    <w:p w14:paraId="72779D26" w14:textId="77777777" w:rsidR="00BB513E" w:rsidRDefault="00BB513E" w:rsidP="00BB513E">
      <w:pPr>
        <w:ind w:left="720" w:firstLine="720"/>
        <w:rPr>
          <w:rFonts w:eastAsia="Times New Roman" w:cstheme="minorHAnsi"/>
          <w:kern w:val="0"/>
          <w:sz w:val="22"/>
          <w:szCs w:val="22"/>
          <w14:ligatures w14:val="none"/>
        </w:rPr>
      </w:pPr>
      <w:r w:rsidRPr="00B842B5">
        <w:rPr>
          <w:rFonts w:eastAsia="Times New Roman" w:cstheme="minorHAnsi"/>
          <w:kern w:val="0"/>
          <w:sz w:val="22"/>
          <w:szCs w:val="22"/>
          <w14:ligatures w14:val="none"/>
        </w:rPr>
        <w:t>16-19/20 Free Combination Routine Additional Requirements</w:t>
      </w:r>
    </w:p>
    <w:bookmarkEnd w:id="4"/>
    <w:p w14:paraId="71D4B396" w14:textId="77777777" w:rsidR="00BB513E" w:rsidRDefault="00BB513E" w:rsidP="00BB513E">
      <w:pPr>
        <w:ind w:left="720" w:firstLine="720"/>
        <w:rPr>
          <w:rFonts w:eastAsia="Times New Roman" w:cstheme="minorHAnsi"/>
          <w:kern w:val="0"/>
          <w:sz w:val="22"/>
          <w:szCs w:val="22"/>
          <w14:ligatures w14:val="none"/>
        </w:rPr>
      </w:pPr>
    </w:p>
    <w:p w14:paraId="07FA7A35" w14:textId="77777777" w:rsidR="00BB513E" w:rsidRPr="00865881" w:rsidRDefault="00BB513E" w:rsidP="00BB513E">
      <w:pPr>
        <w:ind w:left="720" w:firstLine="720"/>
        <w:rPr>
          <w:rFonts w:eastAsia="Times New Roman" w:cstheme="minorHAnsi"/>
          <w:kern w:val="0"/>
          <w:sz w:val="22"/>
          <w:szCs w:val="22"/>
          <w14:ligatures w14:val="none"/>
        </w:rPr>
      </w:pPr>
      <w:r w:rsidRPr="00865881">
        <w:rPr>
          <w:rFonts w:eastAsia="Times New Roman" w:cstheme="minorHAnsi"/>
          <w:kern w:val="0"/>
          <w:sz w:val="22"/>
          <w:szCs w:val="22"/>
          <w14:ligatures w14:val="none"/>
        </w:rPr>
        <w:t>Time = 3:30</w:t>
      </w:r>
    </w:p>
    <w:p w14:paraId="2F2EE858" w14:textId="77777777" w:rsidR="00BB513E" w:rsidRPr="00865881" w:rsidRDefault="00BB513E" w:rsidP="00BB513E">
      <w:pPr>
        <w:ind w:left="720" w:firstLine="720"/>
        <w:rPr>
          <w:rFonts w:eastAsia="Times New Roman" w:cstheme="minorHAnsi"/>
          <w:kern w:val="0"/>
          <w:sz w:val="22"/>
          <w:szCs w:val="22"/>
          <w14:ligatures w14:val="none"/>
        </w:rPr>
      </w:pPr>
      <w:r w:rsidRPr="00865881">
        <w:rPr>
          <w:rFonts w:eastAsia="Times New Roman" w:cstheme="minorHAnsi"/>
          <w:kern w:val="0"/>
          <w:sz w:val="22"/>
          <w:szCs w:val="22"/>
          <w14:ligatures w14:val="none"/>
        </w:rPr>
        <w:t>Elements = 10</w:t>
      </w:r>
    </w:p>
    <w:p w14:paraId="35944E70" w14:textId="77777777" w:rsidR="00BB513E" w:rsidRPr="00865881" w:rsidRDefault="00BB513E" w:rsidP="00BB513E">
      <w:pPr>
        <w:rPr>
          <w:rFonts w:eastAsia="Times New Roman" w:cstheme="minorHAnsi"/>
          <w:kern w:val="0"/>
          <w:sz w:val="22"/>
          <w:szCs w:val="22"/>
          <w14:ligatures w14:val="none"/>
        </w:rPr>
      </w:pPr>
    </w:p>
    <w:p w14:paraId="1591E9B2" w14:textId="77777777" w:rsidR="00BB513E" w:rsidRPr="00865881" w:rsidRDefault="00BB513E" w:rsidP="00BB513E">
      <w:pPr>
        <w:ind w:left="1440"/>
        <w:rPr>
          <w:rFonts w:eastAsia="Times New Roman" w:cstheme="minorHAnsi"/>
          <w:kern w:val="0"/>
          <w:sz w:val="22"/>
          <w:szCs w:val="22"/>
          <w14:ligatures w14:val="none"/>
        </w:rPr>
      </w:pPr>
      <w:r w:rsidRPr="00865881">
        <w:rPr>
          <w:rFonts w:eastAsia="Times New Roman" w:cstheme="minorHAnsi"/>
          <w:kern w:val="0"/>
          <w:sz w:val="22"/>
          <w:szCs w:val="22"/>
          <w14:ligatures w14:val="none"/>
        </w:rPr>
        <w:t xml:space="preserve">a) 4 Team Acrobatics </w:t>
      </w:r>
      <w:r w:rsidRPr="00865881">
        <w:rPr>
          <w:rFonts w:eastAsia="Times New Roman" w:cstheme="minorHAnsi"/>
          <w:b/>
          <w:bCs/>
          <w:kern w:val="0"/>
          <w:sz w:val="22"/>
          <w:szCs w:val="22"/>
          <w:u w:val="single"/>
          <w14:ligatures w14:val="none"/>
        </w:rPr>
        <w:t>* with DD safety limit**</w:t>
      </w:r>
      <w:r w:rsidRPr="00865881">
        <w:rPr>
          <w:rFonts w:eastAsia="Times New Roman" w:cstheme="minorHAnsi"/>
          <w:kern w:val="0"/>
          <w:sz w:val="22"/>
          <w:szCs w:val="22"/>
          <w14:ligatures w14:val="none"/>
        </w:rPr>
        <w:t xml:space="preserve"> (free choice, but must not repeat the same acrobatic)</w:t>
      </w:r>
    </w:p>
    <w:p w14:paraId="19BEFE53" w14:textId="77777777" w:rsidR="00BB513E" w:rsidRPr="00865881" w:rsidRDefault="00BB513E" w:rsidP="00BB513E">
      <w:pPr>
        <w:ind w:left="1440"/>
        <w:rPr>
          <w:rFonts w:eastAsia="Times New Roman" w:cstheme="minorHAnsi"/>
          <w:kern w:val="0"/>
          <w:sz w:val="22"/>
          <w:szCs w:val="22"/>
          <w14:ligatures w14:val="none"/>
        </w:rPr>
      </w:pPr>
      <w:r w:rsidRPr="00865881">
        <w:rPr>
          <w:rFonts w:eastAsia="Times New Roman" w:cstheme="minorHAnsi"/>
          <w:kern w:val="0"/>
          <w:sz w:val="22"/>
          <w:szCs w:val="22"/>
          <w14:ligatures w14:val="none"/>
        </w:rPr>
        <w:t>b) 1 x DD Solo Hybrid</w:t>
      </w:r>
    </w:p>
    <w:p w14:paraId="4F2F7385" w14:textId="77777777" w:rsidR="00BB513E" w:rsidRPr="00865881" w:rsidRDefault="00BB513E" w:rsidP="00BB513E">
      <w:pPr>
        <w:ind w:left="1440"/>
        <w:rPr>
          <w:rFonts w:eastAsia="Times New Roman" w:cstheme="minorHAnsi"/>
          <w:kern w:val="0"/>
          <w:sz w:val="22"/>
          <w:szCs w:val="22"/>
          <w14:ligatures w14:val="none"/>
        </w:rPr>
      </w:pPr>
      <w:r w:rsidRPr="00865881">
        <w:rPr>
          <w:rFonts w:eastAsia="Times New Roman" w:cstheme="minorHAnsi"/>
          <w:kern w:val="0"/>
          <w:sz w:val="22"/>
          <w:szCs w:val="22"/>
          <w14:ligatures w14:val="none"/>
        </w:rPr>
        <w:t>c) 1 x DD Duet Hybrid</w:t>
      </w:r>
    </w:p>
    <w:p w14:paraId="6A6F8616" w14:textId="77777777" w:rsidR="00BB513E" w:rsidRPr="00865881" w:rsidRDefault="00BB513E" w:rsidP="00BB513E">
      <w:pPr>
        <w:ind w:left="1440"/>
        <w:rPr>
          <w:rFonts w:eastAsia="Times New Roman" w:cstheme="minorHAnsi"/>
          <w:kern w:val="0"/>
          <w:sz w:val="22"/>
          <w:szCs w:val="22"/>
          <w14:ligatures w14:val="none"/>
        </w:rPr>
      </w:pPr>
      <w:r w:rsidRPr="00865881">
        <w:rPr>
          <w:rFonts w:eastAsia="Times New Roman" w:cstheme="minorHAnsi"/>
          <w:kern w:val="0"/>
          <w:sz w:val="22"/>
          <w:szCs w:val="22"/>
          <w14:ligatures w14:val="none"/>
        </w:rPr>
        <w:t>d) 1 x DD Trio Hybrid</w:t>
      </w:r>
    </w:p>
    <w:p w14:paraId="5377F2DA" w14:textId="77777777" w:rsidR="00BB513E" w:rsidRPr="00865881" w:rsidRDefault="00BB513E" w:rsidP="00BB513E">
      <w:pPr>
        <w:ind w:left="1440"/>
        <w:rPr>
          <w:rFonts w:eastAsia="Times New Roman" w:cstheme="minorHAnsi"/>
          <w:kern w:val="0"/>
          <w:sz w:val="22"/>
          <w:szCs w:val="22"/>
          <w14:ligatures w14:val="none"/>
        </w:rPr>
      </w:pPr>
      <w:r w:rsidRPr="00865881">
        <w:rPr>
          <w:rFonts w:eastAsia="Times New Roman" w:cstheme="minorHAnsi"/>
          <w:kern w:val="0"/>
          <w:sz w:val="22"/>
          <w:szCs w:val="22"/>
          <w14:ligatures w14:val="none"/>
        </w:rPr>
        <w:t>e) 2 x Team DD Hybrid (must be executed with a minimum of 4 athletes)</w:t>
      </w:r>
    </w:p>
    <w:p w14:paraId="3BAC6E83" w14:textId="77777777" w:rsidR="00BB513E" w:rsidRPr="00865881" w:rsidRDefault="00BB513E" w:rsidP="00BB513E">
      <w:pPr>
        <w:ind w:left="1440"/>
        <w:rPr>
          <w:rFonts w:eastAsia="Times New Roman" w:cstheme="minorHAnsi"/>
          <w:b/>
          <w:bCs/>
          <w:kern w:val="0"/>
          <w:sz w:val="22"/>
          <w:szCs w:val="22"/>
          <w:u w:val="single"/>
          <w14:ligatures w14:val="none"/>
        </w:rPr>
      </w:pPr>
      <w:r w:rsidRPr="00865881">
        <w:rPr>
          <w:rFonts w:eastAsia="Times New Roman" w:cstheme="minorHAnsi"/>
          <w:b/>
          <w:bCs/>
          <w:kern w:val="0"/>
          <w:sz w:val="22"/>
          <w:szCs w:val="22"/>
          <w:u w:val="single"/>
          <w14:ligatures w14:val="none"/>
        </w:rPr>
        <w:t>* Must include 1 declaration from each family in the routine (counted across Solo, Duet, Trio and Team DD Hybrids)</w:t>
      </w:r>
    </w:p>
    <w:p w14:paraId="61185ED8" w14:textId="77777777" w:rsidR="00BB513E" w:rsidRPr="00865881" w:rsidRDefault="00BB513E" w:rsidP="00BB513E">
      <w:pPr>
        <w:ind w:left="1440"/>
        <w:rPr>
          <w:rFonts w:eastAsia="Times New Roman" w:cstheme="minorHAnsi"/>
          <w:kern w:val="0"/>
          <w:sz w:val="22"/>
          <w:szCs w:val="22"/>
          <w14:ligatures w14:val="none"/>
        </w:rPr>
      </w:pPr>
      <w:r w:rsidRPr="00865881">
        <w:rPr>
          <w:rFonts w:eastAsia="Times New Roman" w:cstheme="minorHAnsi"/>
          <w:kern w:val="0"/>
          <w:sz w:val="22"/>
          <w:szCs w:val="22"/>
          <w14:ligatures w14:val="none"/>
        </w:rPr>
        <w:t>f) 1 x Team choreography hybrid with no DD (i.e. factor of 1.0) (must be executed with a minimum of 4 athletes)</w:t>
      </w:r>
    </w:p>
    <w:p w14:paraId="7EFB7AB4" w14:textId="77777777" w:rsidR="00BB513E" w:rsidRPr="00865881" w:rsidRDefault="00BB513E" w:rsidP="00BB513E">
      <w:pPr>
        <w:ind w:left="1440"/>
        <w:rPr>
          <w:rFonts w:eastAsia="Times New Roman" w:cstheme="minorHAnsi"/>
          <w:kern w:val="0"/>
          <w:sz w:val="22"/>
          <w:szCs w:val="22"/>
          <w14:ligatures w14:val="none"/>
        </w:rPr>
      </w:pPr>
      <w:r w:rsidRPr="00865881">
        <w:rPr>
          <w:rFonts w:eastAsia="Times New Roman" w:cstheme="minorHAnsi"/>
          <w:kern w:val="0"/>
          <w:sz w:val="22"/>
          <w:szCs w:val="22"/>
          <w14:ligatures w14:val="none"/>
        </w:rPr>
        <w:t>g) Element parts cannot occur simultaneously (i.e. Team Acrobatic occurs while Solo Hybrid starts)</w:t>
      </w:r>
    </w:p>
    <w:p w14:paraId="109F3D5C" w14:textId="77777777" w:rsidR="00BB513E" w:rsidRPr="00865881" w:rsidRDefault="00BB513E" w:rsidP="00BB513E">
      <w:pPr>
        <w:rPr>
          <w:rFonts w:eastAsia="Times New Roman" w:cstheme="minorHAnsi"/>
          <w:kern w:val="0"/>
          <w:sz w:val="22"/>
          <w:szCs w:val="22"/>
          <w14:ligatures w14:val="none"/>
        </w:rPr>
      </w:pPr>
      <w:r w:rsidRPr="00865881">
        <w:rPr>
          <w:rFonts w:eastAsia="Times New Roman" w:cstheme="minorHAnsi"/>
          <w:kern w:val="0"/>
          <w:sz w:val="22"/>
          <w:szCs w:val="22"/>
          <w14:ligatures w14:val="none"/>
        </w:rPr>
        <w:tab/>
      </w:r>
      <w:r w:rsidRPr="00865881">
        <w:rPr>
          <w:rFonts w:eastAsia="Times New Roman" w:cstheme="minorHAnsi"/>
          <w:kern w:val="0"/>
          <w:sz w:val="22"/>
          <w:szCs w:val="22"/>
          <w14:ligatures w14:val="none"/>
        </w:rPr>
        <w:tab/>
      </w:r>
    </w:p>
    <w:p w14:paraId="4801B08A" w14:textId="77777777" w:rsidR="00BB513E" w:rsidRPr="00865881" w:rsidRDefault="00BB513E" w:rsidP="00BB513E">
      <w:pPr>
        <w:rPr>
          <w:rFonts w:eastAsia="Times New Roman" w:cstheme="minorHAnsi"/>
          <w:b/>
          <w:bCs/>
          <w:kern w:val="0"/>
          <w:sz w:val="22"/>
          <w:szCs w:val="22"/>
          <w:u w:val="single"/>
          <w14:ligatures w14:val="none"/>
        </w:rPr>
      </w:pPr>
      <w:r w:rsidRPr="00865881">
        <w:rPr>
          <w:rFonts w:eastAsia="Times New Roman" w:cstheme="minorHAnsi"/>
          <w:kern w:val="0"/>
          <w:sz w:val="22"/>
          <w:szCs w:val="22"/>
          <w14:ligatures w14:val="none"/>
        </w:rPr>
        <w:tab/>
      </w:r>
      <w:r w:rsidRPr="00865881">
        <w:rPr>
          <w:rFonts w:eastAsia="Times New Roman" w:cstheme="minorHAnsi"/>
          <w:kern w:val="0"/>
          <w:sz w:val="22"/>
          <w:szCs w:val="22"/>
          <w14:ligatures w14:val="none"/>
        </w:rPr>
        <w:tab/>
      </w:r>
      <w:r w:rsidRPr="00865881">
        <w:rPr>
          <w:rFonts w:eastAsia="Times New Roman" w:cstheme="minorHAnsi"/>
          <w:b/>
          <w:bCs/>
          <w:kern w:val="0"/>
          <w:sz w:val="22"/>
          <w:szCs w:val="22"/>
          <w:u w:val="single"/>
          <w14:ligatures w14:val="none"/>
        </w:rPr>
        <w:t>** Safety Limit:  Team Acrobatic Movements cannot have a Degree of Difficulty</w:t>
      </w:r>
    </w:p>
    <w:p w14:paraId="03DE67DE" w14:textId="77777777" w:rsidR="00BB513E" w:rsidRPr="00865881" w:rsidRDefault="00BB513E" w:rsidP="00BB513E">
      <w:pPr>
        <w:ind w:left="720" w:firstLine="720"/>
        <w:rPr>
          <w:rFonts w:eastAsia="Times New Roman" w:cstheme="minorHAnsi"/>
          <w:b/>
          <w:bCs/>
          <w:kern w:val="0"/>
          <w:sz w:val="22"/>
          <w:szCs w:val="22"/>
          <w:u w:val="single"/>
          <w14:ligatures w14:val="none"/>
        </w:rPr>
      </w:pPr>
      <w:r w:rsidRPr="00865881">
        <w:rPr>
          <w:rFonts w:eastAsia="Times New Roman" w:cstheme="minorHAnsi"/>
          <w:b/>
          <w:bCs/>
          <w:kern w:val="0"/>
          <w:sz w:val="22"/>
          <w:szCs w:val="22"/>
          <w:u w:val="single"/>
          <w14:ligatures w14:val="none"/>
        </w:rPr>
        <w:t>(“DD”), (inclusive of the Base Mark) higher than the following:</w:t>
      </w:r>
    </w:p>
    <w:p w14:paraId="064358F0" w14:textId="77777777" w:rsidR="00BB513E" w:rsidRPr="00865881" w:rsidRDefault="00BB513E" w:rsidP="00BB513E">
      <w:pPr>
        <w:ind w:left="1440"/>
        <w:rPr>
          <w:rFonts w:eastAsia="Times New Roman" w:cstheme="minorHAnsi"/>
          <w:b/>
          <w:bCs/>
          <w:kern w:val="0"/>
          <w:sz w:val="22"/>
          <w:szCs w:val="22"/>
          <w:u w:val="single"/>
          <w14:ligatures w14:val="none"/>
        </w:rPr>
      </w:pPr>
      <w:r w:rsidRPr="00865881">
        <w:rPr>
          <w:rFonts w:eastAsia="Times New Roman" w:cstheme="minorHAnsi"/>
          <w:b/>
          <w:bCs/>
          <w:kern w:val="0"/>
          <w:sz w:val="22"/>
          <w:szCs w:val="22"/>
          <w:u w:val="single"/>
          <w14:ligatures w14:val="none"/>
        </w:rPr>
        <w:t>Group A:  2.7</w:t>
      </w:r>
    </w:p>
    <w:p w14:paraId="60B7A5E2" w14:textId="77777777" w:rsidR="00BB513E" w:rsidRPr="00865881" w:rsidRDefault="00BB513E" w:rsidP="00BB513E">
      <w:pPr>
        <w:ind w:left="1440"/>
        <w:rPr>
          <w:rFonts w:eastAsia="Times New Roman" w:cstheme="minorHAnsi"/>
          <w:b/>
          <w:bCs/>
          <w:kern w:val="0"/>
          <w:sz w:val="22"/>
          <w:szCs w:val="22"/>
          <w:u w:val="single"/>
          <w14:ligatures w14:val="none"/>
        </w:rPr>
      </w:pPr>
      <w:r w:rsidRPr="00865881">
        <w:rPr>
          <w:rFonts w:eastAsia="Times New Roman" w:cstheme="minorHAnsi"/>
          <w:b/>
          <w:bCs/>
          <w:kern w:val="0"/>
          <w:sz w:val="22"/>
          <w:szCs w:val="22"/>
          <w:u w:val="single"/>
          <w14:ligatures w14:val="none"/>
        </w:rPr>
        <w:t>Group B:  2.8</w:t>
      </w:r>
    </w:p>
    <w:p w14:paraId="0063BFDF" w14:textId="77777777" w:rsidR="00BB513E" w:rsidRPr="00865881" w:rsidRDefault="00BB513E" w:rsidP="00BB513E">
      <w:pPr>
        <w:ind w:left="1440"/>
        <w:rPr>
          <w:rFonts w:eastAsia="Times New Roman" w:cstheme="minorHAnsi"/>
          <w:b/>
          <w:bCs/>
          <w:kern w:val="0"/>
          <w:sz w:val="22"/>
          <w:szCs w:val="22"/>
          <w:u w:val="single"/>
          <w14:ligatures w14:val="none"/>
        </w:rPr>
      </w:pPr>
      <w:r w:rsidRPr="00865881">
        <w:rPr>
          <w:rFonts w:eastAsia="Times New Roman" w:cstheme="minorHAnsi"/>
          <w:b/>
          <w:bCs/>
          <w:kern w:val="0"/>
          <w:sz w:val="22"/>
          <w:szCs w:val="22"/>
          <w:u w:val="single"/>
          <w14:ligatures w14:val="none"/>
        </w:rPr>
        <w:t>Group C:  2.8</w:t>
      </w:r>
    </w:p>
    <w:p w14:paraId="0DC48FA7" w14:textId="77777777" w:rsidR="00BB513E" w:rsidRPr="00865881" w:rsidRDefault="00BB513E" w:rsidP="00BB513E">
      <w:pPr>
        <w:ind w:left="1440"/>
        <w:rPr>
          <w:rFonts w:eastAsia="Times New Roman" w:cstheme="minorHAnsi"/>
          <w:b/>
          <w:bCs/>
          <w:kern w:val="0"/>
          <w:sz w:val="22"/>
          <w:szCs w:val="22"/>
          <w:u w:val="single"/>
          <w14:ligatures w14:val="none"/>
        </w:rPr>
      </w:pPr>
      <w:r w:rsidRPr="00865881">
        <w:rPr>
          <w:rFonts w:eastAsia="Times New Roman" w:cstheme="minorHAnsi"/>
          <w:b/>
          <w:bCs/>
          <w:kern w:val="0"/>
          <w:sz w:val="22"/>
          <w:szCs w:val="22"/>
          <w:u w:val="single"/>
          <w14:ligatures w14:val="none"/>
        </w:rPr>
        <w:t>Group P:  3.0</w:t>
      </w:r>
    </w:p>
    <w:p w14:paraId="48C7B1A4" w14:textId="77777777" w:rsidR="00BB513E" w:rsidRPr="00651A0E" w:rsidRDefault="00BB513E" w:rsidP="00BB513E">
      <w:pPr>
        <w:ind w:left="1440"/>
        <w:rPr>
          <w:rFonts w:eastAsia="Times New Roman" w:cstheme="minorHAnsi"/>
          <w:i/>
          <w:iCs/>
          <w:kern w:val="0"/>
          <w:sz w:val="22"/>
          <w:szCs w:val="22"/>
          <w14:ligatures w14:val="none"/>
        </w:rPr>
      </w:pPr>
    </w:p>
    <w:p w14:paraId="2FF6BCB9" w14:textId="77777777" w:rsidR="00BB513E" w:rsidRPr="00B842B5" w:rsidRDefault="00BB513E" w:rsidP="00BB513E">
      <w:pPr>
        <w:rPr>
          <w:rFonts w:cstheme="minorHAnsi"/>
          <w:b/>
          <w:bCs/>
          <w:sz w:val="22"/>
          <w:szCs w:val="22"/>
          <w:highlight w:val="yellow"/>
        </w:rPr>
      </w:pPr>
    </w:p>
    <w:p w14:paraId="27B2D096" w14:textId="77777777" w:rsidR="00BB513E" w:rsidRPr="00B842B5" w:rsidRDefault="00BB513E" w:rsidP="00BB513E">
      <w:pPr>
        <w:rPr>
          <w:rFonts w:cstheme="minorHAnsi"/>
          <w:sz w:val="22"/>
          <w:szCs w:val="22"/>
        </w:rPr>
      </w:pPr>
      <w:r w:rsidRPr="00B842B5">
        <w:rPr>
          <w:rFonts w:cstheme="minorHAnsi"/>
          <w:b/>
          <w:bCs/>
          <w:sz w:val="22"/>
          <w:szCs w:val="22"/>
          <w:highlight w:val="yellow"/>
        </w:rPr>
        <w:t>ITEM #7:</w:t>
      </w:r>
      <w:r w:rsidRPr="00B842B5">
        <w:rPr>
          <w:rFonts w:cstheme="minorHAnsi"/>
          <w:sz w:val="22"/>
          <w:szCs w:val="22"/>
        </w:rPr>
        <w:tab/>
        <w:t>Accept Guide for the Application of Declared Difficulty Revisions</w:t>
      </w:r>
    </w:p>
    <w:p w14:paraId="11F8D9FF" w14:textId="77777777" w:rsidR="00BB513E" w:rsidRDefault="00BB513E" w:rsidP="00BB513E">
      <w:pPr>
        <w:rPr>
          <w:rFonts w:cstheme="minorHAnsi"/>
          <w:sz w:val="22"/>
          <w:szCs w:val="22"/>
        </w:rPr>
      </w:pPr>
      <w:r w:rsidRPr="00B842B5">
        <w:rPr>
          <w:rFonts w:cstheme="minorHAnsi"/>
          <w:sz w:val="22"/>
          <w:szCs w:val="22"/>
        </w:rPr>
        <w:tab/>
      </w:r>
      <w:r w:rsidRPr="00B842B5">
        <w:rPr>
          <w:rFonts w:cstheme="minorHAnsi"/>
          <w:sz w:val="22"/>
          <w:szCs w:val="22"/>
        </w:rPr>
        <w:tab/>
        <w:t xml:space="preserve">2025 </w:t>
      </w:r>
      <w:r w:rsidRPr="00026A72">
        <w:rPr>
          <w:rFonts w:cstheme="minorHAnsi"/>
          <w:sz w:val="22"/>
          <w:szCs w:val="22"/>
        </w:rPr>
        <w:t>AQUA</w:t>
      </w:r>
      <w:r w:rsidRPr="00B842B5">
        <w:rPr>
          <w:rFonts w:cstheme="minorHAnsi"/>
          <w:sz w:val="22"/>
          <w:szCs w:val="22"/>
        </w:rPr>
        <w:t xml:space="preserve"> Rules </w:t>
      </w:r>
    </w:p>
    <w:p w14:paraId="12CFB467" w14:textId="77777777" w:rsidR="00BB513E" w:rsidRPr="00B842B5" w:rsidRDefault="00BB513E" w:rsidP="00BB513E">
      <w:pPr>
        <w:rPr>
          <w:rFonts w:cstheme="minorHAnsi"/>
          <w:sz w:val="22"/>
          <w:szCs w:val="22"/>
        </w:rPr>
      </w:pPr>
      <w:r>
        <w:rPr>
          <w:rFonts w:cstheme="minorHAnsi"/>
          <w:sz w:val="22"/>
          <w:szCs w:val="22"/>
        </w:rPr>
        <w:tab/>
      </w:r>
      <w:r>
        <w:rPr>
          <w:rFonts w:cstheme="minorHAnsi"/>
          <w:sz w:val="22"/>
          <w:szCs w:val="22"/>
        </w:rPr>
        <w:tab/>
      </w:r>
    </w:p>
    <w:p w14:paraId="45487FB3" w14:textId="77777777" w:rsidR="00BB513E" w:rsidRDefault="00BB513E" w:rsidP="00BB513E">
      <w:pPr>
        <w:rPr>
          <w:rFonts w:cstheme="minorHAnsi"/>
          <w:sz w:val="22"/>
          <w:szCs w:val="22"/>
        </w:rPr>
      </w:pPr>
      <w:r w:rsidRPr="00B842B5">
        <w:rPr>
          <w:rFonts w:cstheme="minorHAnsi"/>
          <w:sz w:val="22"/>
          <w:szCs w:val="22"/>
        </w:rPr>
        <w:tab/>
      </w:r>
      <w:r w:rsidRPr="00B842B5">
        <w:rPr>
          <w:rFonts w:cstheme="minorHAnsi"/>
          <w:sz w:val="22"/>
          <w:szCs w:val="22"/>
        </w:rPr>
        <w:tab/>
      </w:r>
    </w:p>
    <w:p w14:paraId="0957DD48" w14:textId="77777777" w:rsidR="00BB513E" w:rsidRPr="00B842B5" w:rsidRDefault="00BB513E" w:rsidP="00BB513E">
      <w:pPr>
        <w:rPr>
          <w:rFonts w:cstheme="minorHAnsi"/>
          <w:b/>
          <w:bCs/>
          <w:sz w:val="22"/>
          <w:szCs w:val="22"/>
        </w:rPr>
      </w:pPr>
      <w:r w:rsidRPr="00B842B5">
        <w:rPr>
          <w:rFonts w:cstheme="minorHAnsi"/>
          <w:b/>
          <w:bCs/>
          <w:sz w:val="22"/>
          <w:szCs w:val="22"/>
          <w:highlight w:val="yellow"/>
        </w:rPr>
        <w:t>ITEM #7-A:</w:t>
      </w:r>
      <w:r w:rsidRPr="00B842B5">
        <w:rPr>
          <w:rFonts w:cstheme="minorHAnsi"/>
          <w:sz w:val="22"/>
          <w:szCs w:val="22"/>
        </w:rPr>
        <w:tab/>
      </w:r>
      <w:r w:rsidRPr="00B842B5">
        <w:rPr>
          <w:rFonts w:cstheme="minorHAnsi"/>
          <w:b/>
          <w:bCs/>
          <w:sz w:val="22"/>
          <w:szCs w:val="22"/>
        </w:rPr>
        <w:t>APPENDIX L</w:t>
      </w:r>
    </w:p>
    <w:p w14:paraId="0AD0D22D" w14:textId="77777777" w:rsidR="00BB513E" w:rsidRPr="00C3141D" w:rsidRDefault="00BB513E" w:rsidP="00BB513E">
      <w:pPr>
        <w:rPr>
          <w:rFonts w:cstheme="minorHAnsi"/>
          <w:b/>
          <w:bCs/>
          <w:sz w:val="22"/>
          <w:szCs w:val="22"/>
        </w:rPr>
      </w:pPr>
      <w:r>
        <w:rPr>
          <w:rFonts w:cstheme="minorHAnsi"/>
          <w:b/>
          <w:bCs/>
          <w:sz w:val="22"/>
          <w:szCs w:val="22"/>
        </w:rPr>
        <w:tab/>
      </w:r>
      <w:r>
        <w:rPr>
          <w:rFonts w:cstheme="minorHAnsi"/>
          <w:b/>
          <w:bCs/>
          <w:sz w:val="22"/>
          <w:szCs w:val="22"/>
        </w:rPr>
        <w:tab/>
      </w:r>
      <w:r w:rsidRPr="00B842B5">
        <w:rPr>
          <w:rFonts w:cstheme="minorHAnsi"/>
          <w:b/>
          <w:bCs/>
          <w:sz w:val="22"/>
          <w:szCs w:val="22"/>
        </w:rPr>
        <w:t>12 &amp; UNDER ROUTINE REQUIREMENTS</w:t>
      </w:r>
    </w:p>
    <w:p w14:paraId="081BB29C" w14:textId="77777777" w:rsidR="00BB513E" w:rsidRPr="00F03152" w:rsidRDefault="00BB513E" w:rsidP="00BB513E">
      <w:pPr>
        <w:ind w:left="1440" w:firstLine="720"/>
        <w:rPr>
          <w:rFonts w:cstheme="minorHAnsi"/>
          <w:sz w:val="22"/>
          <w:szCs w:val="22"/>
        </w:rPr>
      </w:pPr>
      <w:r>
        <w:rPr>
          <w:rFonts w:cstheme="minorHAnsi"/>
          <w:sz w:val="22"/>
          <w:szCs w:val="22"/>
        </w:rPr>
        <w:t>1</w:t>
      </w:r>
      <w:r w:rsidRPr="00F03152">
        <w:rPr>
          <w:rFonts w:cstheme="minorHAnsi"/>
          <w:sz w:val="22"/>
          <w:szCs w:val="22"/>
        </w:rPr>
        <w:t>2 &amp; UNDER ROUTINE REQUIREMENTS – SET NUMBER OF ELEMENTS</w:t>
      </w:r>
    </w:p>
    <w:p w14:paraId="299FCF3C" w14:textId="77777777" w:rsidR="00BB513E" w:rsidRPr="00F03152" w:rsidRDefault="00BB513E" w:rsidP="00BB513E">
      <w:pPr>
        <w:ind w:left="2160"/>
        <w:rPr>
          <w:rFonts w:cstheme="minorHAnsi"/>
          <w:sz w:val="22"/>
          <w:szCs w:val="22"/>
        </w:rPr>
      </w:pPr>
      <w:r w:rsidRPr="00F03152">
        <w:rPr>
          <w:rFonts w:cstheme="minorHAnsi"/>
          <w:sz w:val="22"/>
          <w:szCs w:val="22"/>
        </w:rPr>
        <w:t xml:space="preserve">Hybrid Safety Limits: In all 12 &amp; under routines, </w:t>
      </w:r>
      <w:r w:rsidRPr="00F03152">
        <w:rPr>
          <w:rFonts w:cstheme="minorHAnsi"/>
          <w:strike/>
          <w:sz w:val="22"/>
          <w:szCs w:val="22"/>
        </w:rPr>
        <w:t xml:space="preserve">Rotation (R ) movements in Levels 5-9 shall be counted only 2 times (2x) per hybrid, as declared on the </w:t>
      </w:r>
      <w:r w:rsidRPr="00F03152">
        <w:rPr>
          <w:rFonts w:cstheme="minorHAnsi"/>
          <w:strike/>
          <w:sz w:val="22"/>
          <w:szCs w:val="22"/>
        </w:rPr>
        <w:lastRenderedPageBreak/>
        <w:t>Coach Card/Element Card.</w:t>
      </w:r>
      <w:r w:rsidRPr="00F03152">
        <w:rPr>
          <w:rFonts w:cstheme="minorHAnsi"/>
          <w:sz w:val="22"/>
          <w:szCs w:val="22"/>
        </w:rPr>
        <w:t xml:space="preserve"> </w:t>
      </w:r>
      <w:r w:rsidRPr="00F03152">
        <w:rPr>
          <w:rFonts w:cstheme="minorHAnsi"/>
          <w:b/>
          <w:bCs/>
          <w:sz w:val="22"/>
          <w:szCs w:val="22"/>
          <w:u w:val="single"/>
        </w:rPr>
        <w:t>there shall be a Hybrid Safety Limit for Degree of Difficulty of 7.0 (inclusive of the Base Mark of 0.5).</w:t>
      </w:r>
      <w:r w:rsidRPr="00F03152">
        <w:rPr>
          <w:rFonts w:cstheme="minorHAnsi"/>
          <w:b/>
          <w:bCs/>
          <w:sz w:val="22"/>
          <w:szCs w:val="22"/>
        </w:rPr>
        <w:t xml:space="preserve">  </w:t>
      </w:r>
      <w:r w:rsidRPr="00F03152">
        <w:rPr>
          <w:rFonts w:cstheme="minorHAnsi"/>
          <w:sz w:val="22"/>
          <w:szCs w:val="22"/>
        </w:rPr>
        <w:t xml:space="preserve">This restriction is in addition to all stated AQUA hybrid restrictions. A Base Mark will be applied for violations to the Hybrid Safety Limits </w:t>
      </w:r>
      <w:r w:rsidRPr="00F03152">
        <w:rPr>
          <w:rFonts w:cstheme="minorHAnsi"/>
          <w:strike/>
          <w:sz w:val="22"/>
          <w:szCs w:val="22"/>
        </w:rPr>
        <w:t>for Rotation (</w:t>
      </w:r>
      <w:proofErr w:type="gramStart"/>
      <w:r w:rsidRPr="00F03152">
        <w:rPr>
          <w:rFonts w:cstheme="minorHAnsi"/>
          <w:strike/>
          <w:sz w:val="22"/>
          <w:szCs w:val="22"/>
        </w:rPr>
        <w:t>R )</w:t>
      </w:r>
      <w:proofErr w:type="gramEnd"/>
      <w:r w:rsidRPr="00F03152">
        <w:rPr>
          <w:rFonts w:cstheme="minorHAnsi"/>
          <w:strike/>
          <w:sz w:val="22"/>
          <w:szCs w:val="22"/>
        </w:rPr>
        <w:t xml:space="preserve"> movements</w:t>
      </w:r>
      <w:r w:rsidRPr="00F03152">
        <w:rPr>
          <w:rFonts w:cstheme="minorHAnsi"/>
          <w:sz w:val="22"/>
          <w:szCs w:val="22"/>
        </w:rPr>
        <w:t>.</w:t>
      </w:r>
    </w:p>
    <w:p w14:paraId="72DDEBFD" w14:textId="77777777" w:rsidR="00BB513E" w:rsidRPr="00F03152" w:rsidRDefault="00BB513E" w:rsidP="00BB513E">
      <w:pPr>
        <w:ind w:left="2160"/>
        <w:rPr>
          <w:rFonts w:cstheme="minorHAnsi"/>
          <w:sz w:val="22"/>
          <w:szCs w:val="22"/>
        </w:rPr>
      </w:pPr>
    </w:p>
    <w:p w14:paraId="46B335C8" w14:textId="77777777" w:rsidR="00BB513E" w:rsidRPr="00F03152" w:rsidRDefault="00BB513E" w:rsidP="00BB513E">
      <w:pPr>
        <w:ind w:left="2160"/>
        <w:rPr>
          <w:rFonts w:cstheme="minorHAnsi"/>
          <w:sz w:val="22"/>
          <w:szCs w:val="22"/>
        </w:rPr>
      </w:pPr>
      <w:r w:rsidRPr="00F03152">
        <w:rPr>
          <w:rFonts w:cstheme="minorHAnsi"/>
          <w:sz w:val="22"/>
          <w:szCs w:val="22"/>
        </w:rPr>
        <w:t xml:space="preserve">** 12 &amp; under Team Acrobatic Movement Safety Limit: Team Acrobatic Movements cannot have a Degree of Difficulty (“DD”) higher than the following </w:t>
      </w:r>
      <w:r w:rsidRPr="00F03152">
        <w:rPr>
          <w:rFonts w:cstheme="minorHAnsi"/>
          <w:b/>
          <w:bCs/>
          <w:sz w:val="22"/>
          <w:szCs w:val="22"/>
          <w:u w:val="single"/>
        </w:rPr>
        <w:t>(inclusive of the Base Mark)</w:t>
      </w:r>
      <w:r w:rsidRPr="00F03152">
        <w:rPr>
          <w:rFonts w:cstheme="minorHAnsi"/>
          <w:sz w:val="22"/>
          <w:szCs w:val="22"/>
        </w:rPr>
        <w:t>:</w:t>
      </w:r>
    </w:p>
    <w:p w14:paraId="642310A5" w14:textId="77777777" w:rsidR="00BB513E" w:rsidRPr="00F03152" w:rsidRDefault="00BB513E" w:rsidP="00BB513E">
      <w:pPr>
        <w:ind w:left="2160"/>
        <w:rPr>
          <w:rFonts w:cstheme="minorHAnsi"/>
          <w:b/>
          <w:bCs/>
          <w:sz w:val="22"/>
          <w:szCs w:val="22"/>
          <w:u w:val="single"/>
        </w:rPr>
      </w:pPr>
      <w:r w:rsidRPr="00F03152">
        <w:rPr>
          <w:rFonts w:cstheme="minorHAnsi"/>
          <w:sz w:val="22"/>
          <w:szCs w:val="22"/>
        </w:rPr>
        <w:t xml:space="preserve">Group A: </w:t>
      </w:r>
      <w:r w:rsidRPr="00F03152">
        <w:rPr>
          <w:rFonts w:cstheme="minorHAnsi"/>
          <w:strike/>
          <w:sz w:val="22"/>
          <w:szCs w:val="22"/>
        </w:rPr>
        <w:t>2.65</w:t>
      </w:r>
      <w:r w:rsidRPr="00F03152">
        <w:rPr>
          <w:rFonts w:cstheme="minorHAnsi"/>
          <w:sz w:val="22"/>
          <w:szCs w:val="22"/>
        </w:rPr>
        <w:t xml:space="preserve">  </w:t>
      </w:r>
      <w:r w:rsidRPr="00F03152">
        <w:rPr>
          <w:rFonts w:cstheme="minorHAnsi"/>
          <w:b/>
          <w:bCs/>
          <w:sz w:val="22"/>
          <w:szCs w:val="22"/>
          <w:u w:val="single"/>
        </w:rPr>
        <w:t>2.50</w:t>
      </w:r>
    </w:p>
    <w:p w14:paraId="304285B9" w14:textId="77777777" w:rsidR="00BB513E" w:rsidRPr="00F03152" w:rsidRDefault="00BB513E" w:rsidP="00BB513E">
      <w:pPr>
        <w:ind w:left="2160"/>
        <w:rPr>
          <w:rFonts w:cstheme="minorHAnsi"/>
          <w:sz w:val="22"/>
          <w:szCs w:val="22"/>
        </w:rPr>
      </w:pPr>
      <w:r w:rsidRPr="00F03152">
        <w:rPr>
          <w:rFonts w:cstheme="minorHAnsi"/>
          <w:sz w:val="22"/>
          <w:szCs w:val="22"/>
        </w:rPr>
        <w:t>Group B: 2.60</w:t>
      </w:r>
    </w:p>
    <w:p w14:paraId="0310E6BF" w14:textId="77777777" w:rsidR="00BB513E" w:rsidRPr="00F03152" w:rsidRDefault="00BB513E" w:rsidP="00BB513E">
      <w:pPr>
        <w:ind w:left="2160"/>
        <w:rPr>
          <w:rFonts w:cstheme="minorHAnsi"/>
          <w:b/>
          <w:bCs/>
          <w:sz w:val="22"/>
          <w:szCs w:val="22"/>
          <w:u w:val="single"/>
        </w:rPr>
      </w:pPr>
      <w:r w:rsidRPr="00F03152">
        <w:rPr>
          <w:rFonts w:cstheme="minorHAnsi"/>
          <w:sz w:val="22"/>
          <w:szCs w:val="22"/>
        </w:rPr>
        <w:t xml:space="preserve">Group C: </w:t>
      </w:r>
      <w:r w:rsidRPr="00F03152">
        <w:rPr>
          <w:rFonts w:cstheme="minorHAnsi"/>
          <w:strike/>
          <w:sz w:val="22"/>
          <w:szCs w:val="22"/>
        </w:rPr>
        <w:t>2.45</w:t>
      </w:r>
      <w:r w:rsidRPr="00F03152">
        <w:rPr>
          <w:rFonts w:cstheme="minorHAnsi"/>
          <w:sz w:val="22"/>
          <w:szCs w:val="22"/>
        </w:rPr>
        <w:t xml:space="preserve">  </w:t>
      </w:r>
      <w:r w:rsidRPr="00F03152">
        <w:rPr>
          <w:rFonts w:cstheme="minorHAnsi"/>
          <w:b/>
          <w:bCs/>
          <w:sz w:val="22"/>
          <w:szCs w:val="22"/>
          <w:u w:val="single"/>
        </w:rPr>
        <w:t>2.60</w:t>
      </w:r>
    </w:p>
    <w:p w14:paraId="3A70ED60" w14:textId="77777777" w:rsidR="00BB513E" w:rsidRDefault="00BB513E" w:rsidP="00BB513E">
      <w:pPr>
        <w:ind w:left="2160"/>
        <w:rPr>
          <w:rFonts w:cstheme="minorHAnsi"/>
          <w:b/>
          <w:bCs/>
          <w:sz w:val="22"/>
          <w:szCs w:val="22"/>
          <w:u w:val="single"/>
        </w:rPr>
      </w:pPr>
      <w:r w:rsidRPr="00F03152">
        <w:rPr>
          <w:rFonts w:cstheme="minorHAnsi"/>
          <w:sz w:val="22"/>
          <w:szCs w:val="22"/>
        </w:rPr>
        <w:t xml:space="preserve">Group P: </w:t>
      </w:r>
      <w:r w:rsidRPr="00F03152">
        <w:rPr>
          <w:rFonts w:cstheme="minorHAnsi"/>
          <w:strike/>
          <w:sz w:val="22"/>
          <w:szCs w:val="22"/>
        </w:rPr>
        <w:t>2.50</w:t>
      </w:r>
      <w:r w:rsidRPr="00F03152">
        <w:rPr>
          <w:rFonts w:cstheme="minorHAnsi"/>
          <w:sz w:val="22"/>
          <w:szCs w:val="22"/>
        </w:rPr>
        <w:t xml:space="preserve">  </w:t>
      </w:r>
      <w:r w:rsidRPr="00F03152">
        <w:rPr>
          <w:rFonts w:cstheme="minorHAnsi"/>
          <w:b/>
          <w:bCs/>
          <w:sz w:val="22"/>
          <w:szCs w:val="22"/>
          <w:u w:val="single"/>
        </w:rPr>
        <w:t>2.80</w:t>
      </w:r>
    </w:p>
    <w:p w14:paraId="194F5A5D" w14:textId="77777777" w:rsidR="00BB513E" w:rsidRDefault="00BB513E" w:rsidP="00BB513E">
      <w:pPr>
        <w:ind w:left="2160"/>
        <w:rPr>
          <w:rFonts w:cstheme="minorHAnsi"/>
          <w:b/>
          <w:bCs/>
          <w:sz w:val="22"/>
          <w:szCs w:val="22"/>
          <w:u w:val="single"/>
        </w:rPr>
      </w:pPr>
    </w:p>
    <w:p w14:paraId="144A6E24" w14:textId="77777777" w:rsidR="00BB513E" w:rsidRPr="00665E00" w:rsidRDefault="00BB513E" w:rsidP="00BB513E">
      <w:pPr>
        <w:ind w:left="2160"/>
        <w:rPr>
          <w:rFonts w:cstheme="minorHAnsi"/>
          <w:i/>
          <w:iCs/>
          <w:sz w:val="22"/>
          <w:szCs w:val="22"/>
          <w:highlight w:val="yellow"/>
        </w:rPr>
      </w:pPr>
    </w:p>
    <w:p w14:paraId="06701214" w14:textId="77777777" w:rsidR="00BB513E" w:rsidRPr="00B842B5" w:rsidRDefault="00BB513E" w:rsidP="00BB513E">
      <w:pPr>
        <w:rPr>
          <w:rFonts w:cstheme="minorHAnsi"/>
          <w:sz w:val="22"/>
          <w:szCs w:val="22"/>
        </w:rPr>
      </w:pPr>
      <w:r w:rsidRPr="00B842B5">
        <w:rPr>
          <w:rFonts w:cstheme="minorHAnsi"/>
          <w:b/>
          <w:bCs/>
          <w:sz w:val="22"/>
          <w:szCs w:val="22"/>
          <w:highlight w:val="yellow"/>
        </w:rPr>
        <w:t>ITEM #7-B:</w:t>
      </w:r>
      <w:r w:rsidRPr="00B842B5">
        <w:rPr>
          <w:rFonts w:cstheme="minorHAnsi"/>
          <w:sz w:val="22"/>
          <w:szCs w:val="22"/>
        </w:rPr>
        <w:tab/>
      </w:r>
      <w:bookmarkStart w:id="5" w:name="_Hlk183074061"/>
      <w:r w:rsidRPr="00B842B5">
        <w:rPr>
          <w:rFonts w:cstheme="minorHAnsi"/>
          <w:sz w:val="22"/>
          <w:szCs w:val="22"/>
        </w:rPr>
        <w:t>Remove apnea bonus from USAAS Rules</w:t>
      </w:r>
    </w:p>
    <w:bookmarkEnd w:id="5"/>
    <w:p w14:paraId="1472492F" w14:textId="77777777" w:rsidR="00BB513E" w:rsidRDefault="00BB513E" w:rsidP="00BB513E">
      <w:pPr>
        <w:rPr>
          <w:rFonts w:cstheme="minorHAnsi"/>
          <w:b/>
          <w:bCs/>
          <w:sz w:val="22"/>
          <w:szCs w:val="22"/>
          <w:highlight w:val="yellow"/>
        </w:rPr>
      </w:pPr>
    </w:p>
    <w:p w14:paraId="7F6E4139" w14:textId="77777777" w:rsidR="00BB513E" w:rsidRDefault="00BB513E" w:rsidP="00BB513E">
      <w:pPr>
        <w:rPr>
          <w:rFonts w:cstheme="minorHAnsi"/>
          <w:b/>
          <w:bCs/>
          <w:sz w:val="22"/>
          <w:szCs w:val="22"/>
          <w:highlight w:val="yellow"/>
        </w:rPr>
      </w:pPr>
    </w:p>
    <w:p w14:paraId="43C92DE7" w14:textId="77777777" w:rsidR="00BB513E" w:rsidRDefault="00BB513E" w:rsidP="00BB513E">
      <w:pPr>
        <w:rPr>
          <w:rFonts w:cstheme="minorHAnsi"/>
          <w:sz w:val="22"/>
          <w:szCs w:val="22"/>
        </w:rPr>
      </w:pPr>
      <w:r w:rsidRPr="00B842B5">
        <w:rPr>
          <w:rFonts w:cstheme="minorHAnsi"/>
          <w:b/>
          <w:bCs/>
          <w:sz w:val="22"/>
          <w:szCs w:val="22"/>
          <w:highlight w:val="yellow"/>
        </w:rPr>
        <w:t>ITEM #8:</w:t>
      </w:r>
      <w:r w:rsidRPr="00B842B5">
        <w:rPr>
          <w:rFonts w:cstheme="minorHAnsi"/>
          <w:sz w:val="22"/>
          <w:szCs w:val="22"/>
        </w:rPr>
        <w:tab/>
        <w:t>Accept AQUA Routine Penalties Revisions.</w:t>
      </w:r>
    </w:p>
    <w:p w14:paraId="17F2DD0C" w14:textId="77777777" w:rsidR="00BB513E" w:rsidRDefault="00BB513E" w:rsidP="00BB513E">
      <w:pPr>
        <w:rPr>
          <w:rFonts w:cstheme="minorHAnsi"/>
          <w:b/>
          <w:bCs/>
          <w:sz w:val="22"/>
          <w:szCs w:val="22"/>
          <w:highlight w:val="yellow"/>
        </w:rPr>
      </w:pPr>
    </w:p>
    <w:p w14:paraId="5B16DEF0" w14:textId="77777777" w:rsidR="00BB513E" w:rsidRDefault="00BB513E" w:rsidP="00BB513E">
      <w:pPr>
        <w:rPr>
          <w:rFonts w:cstheme="minorHAnsi"/>
          <w:b/>
          <w:bCs/>
          <w:sz w:val="22"/>
          <w:szCs w:val="22"/>
          <w:highlight w:val="yellow"/>
        </w:rPr>
      </w:pPr>
    </w:p>
    <w:p w14:paraId="17738544" w14:textId="77777777" w:rsidR="00BB513E" w:rsidRPr="00B842B5" w:rsidRDefault="00BB513E" w:rsidP="00BB513E">
      <w:pPr>
        <w:rPr>
          <w:rFonts w:cstheme="minorHAnsi"/>
          <w:sz w:val="22"/>
          <w:szCs w:val="22"/>
        </w:rPr>
      </w:pPr>
      <w:r w:rsidRPr="00B842B5">
        <w:rPr>
          <w:rFonts w:cstheme="minorHAnsi"/>
          <w:b/>
          <w:bCs/>
          <w:sz w:val="22"/>
          <w:szCs w:val="22"/>
          <w:highlight w:val="yellow"/>
        </w:rPr>
        <w:t>ITEM #8-A:</w:t>
      </w:r>
      <w:r w:rsidRPr="00B842B5">
        <w:rPr>
          <w:rFonts w:cstheme="minorHAnsi"/>
          <w:b/>
          <w:bCs/>
          <w:sz w:val="22"/>
          <w:szCs w:val="22"/>
        </w:rPr>
        <w:tab/>
      </w:r>
      <w:r w:rsidRPr="00B842B5">
        <w:rPr>
          <w:rFonts w:cstheme="minorHAnsi"/>
          <w:sz w:val="22"/>
          <w:szCs w:val="22"/>
        </w:rPr>
        <w:t>Routine Penalties for Masters Technical Routines, Novice and Intermediate Free Routines</w:t>
      </w:r>
    </w:p>
    <w:p w14:paraId="45CC40A5" w14:textId="77777777" w:rsidR="00BB513E" w:rsidRDefault="00BB513E" w:rsidP="00BB513E">
      <w:pPr>
        <w:ind w:left="1440"/>
        <w:rPr>
          <w:rFonts w:cstheme="minorHAnsi"/>
          <w:b/>
          <w:i/>
          <w:iCs/>
          <w:color w:val="FF0000"/>
          <w:sz w:val="22"/>
          <w:szCs w:val="22"/>
        </w:rPr>
      </w:pPr>
      <w:r w:rsidRPr="00B842B5">
        <w:rPr>
          <w:rFonts w:cstheme="minorHAnsi"/>
          <w:sz w:val="22"/>
          <w:szCs w:val="22"/>
        </w:rPr>
        <w:t>with Technical Required Elements, and AWD Routines shall remain the same as listed in the current USAAS Technical Rules.</w:t>
      </w:r>
    </w:p>
    <w:p w14:paraId="47D8C399" w14:textId="77777777" w:rsidR="00BB513E" w:rsidRPr="000939CA" w:rsidRDefault="00BB513E" w:rsidP="00BB513E">
      <w:pPr>
        <w:pStyle w:val="yiv0468612440level1"/>
        <w:spacing w:before="0" w:beforeAutospacing="0" w:after="0" w:afterAutospacing="0"/>
        <w:ind w:left="1397"/>
        <w:jc w:val="both"/>
        <w:rPr>
          <w:rFonts w:asciiTheme="minorHAnsi" w:hAnsiTheme="minorHAnsi" w:cstheme="minorHAnsi"/>
          <w:color w:val="1D2228"/>
          <w:spacing w:val="-5"/>
          <w:sz w:val="22"/>
          <w:szCs w:val="22"/>
        </w:rPr>
      </w:pPr>
    </w:p>
    <w:p w14:paraId="61D48D43" w14:textId="7545E9E3" w:rsidR="00BB513E" w:rsidRPr="000939CA" w:rsidRDefault="00BB513E" w:rsidP="00BB513E">
      <w:pPr>
        <w:pStyle w:val="yiv0468612440level1"/>
        <w:spacing w:before="0" w:beforeAutospacing="0" w:after="0" w:afterAutospacing="0"/>
        <w:ind w:left="1397"/>
        <w:jc w:val="both"/>
        <w:rPr>
          <w:rFonts w:asciiTheme="minorHAnsi" w:hAnsiTheme="minorHAnsi" w:cstheme="minorHAnsi"/>
          <w:color w:val="1D2228"/>
          <w:spacing w:val="-5"/>
        </w:rPr>
      </w:pPr>
      <w:r w:rsidRPr="000939CA">
        <w:rPr>
          <w:rFonts w:asciiTheme="minorHAnsi" w:hAnsiTheme="minorHAnsi" w:cstheme="minorHAnsi"/>
          <w:b/>
          <w:bCs/>
          <w:color w:val="1D2228"/>
          <w:spacing w:val="-5"/>
          <w:sz w:val="22"/>
          <w:szCs w:val="22"/>
        </w:rPr>
        <w:t>CP 5.2    Deduction Points:</w:t>
      </w:r>
      <w:r w:rsidRPr="000939CA">
        <w:rPr>
          <w:rFonts w:asciiTheme="minorHAnsi" w:hAnsiTheme="minorHAnsi" w:cstheme="minorHAnsi"/>
          <w:color w:val="1D2228"/>
          <w:spacing w:val="-5"/>
          <w:sz w:val="22"/>
          <w:szCs w:val="22"/>
        </w:rPr>
        <w:t xml:space="preserve"> In Team and Acrobatic Routine competition, whether Preliminary or Final events, </w:t>
      </w:r>
      <w:proofErr w:type="gramStart"/>
      <w:r w:rsidR="00163D48">
        <w:rPr>
          <w:rFonts w:asciiTheme="minorHAnsi" w:hAnsiTheme="minorHAnsi" w:cstheme="minorHAnsi"/>
          <w:color w:val="1D2228"/>
          <w:spacing w:val="-5"/>
          <w:sz w:val="22"/>
          <w:szCs w:val="22"/>
        </w:rPr>
        <w:t>0.5</w:t>
      </w:r>
      <w:r w:rsidRPr="000939CA">
        <w:rPr>
          <w:rFonts w:asciiTheme="minorHAnsi" w:hAnsiTheme="minorHAnsi" w:cstheme="minorHAnsi"/>
          <w:color w:val="1D2228"/>
          <w:spacing w:val="-5"/>
          <w:sz w:val="22"/>
          <w:szCs w:val="22"/>
        </w:rPr>
        <w:t xml:space="preserve"> point</w:t>
      </w:r>
      <w:proofErr w:type="gramEnd"/>
      <w:r w:rsidRPr="000939CA">
        <w:rPr>
          <w:rFonts w:asciiTheme="minorHAnsi" w:hAnsiTheme="minorHAnsi" w:cstheme="minorHAnsi"/>
          <w:color w:val="1D2228"/>
          <w:spacing w:val="-5"/>
          <w:sz w:val="22"/>
          <w:szCs w:val="22"/>
        </w:rPr>
        <w:t xml:space="preserve"> penalty shall be deducted from the Total Score for each competitor less than 8. </w:t>
      </w:r>
      <w:r w:rsidRPr="000939CA">
        <w:rPr>
          <w:rFonts w:asciiTheme="minorHAnsi" w:hAnsiTheme="minorHAnsi" w:cstheme="minorHAnsi"/>
          <w:b/>
          <w:bCs/>
          <w:color w:val="1D2228"/>
          <w:spacing w:val="-5"/>
          <w:sz w:val="22"/>
          <w:szCs w:val="22"/>
          <w:u w:val="single"/>
        </w:rPr>
        <w:t xml:space="preserve">In Free Combination, whether Preliminary or Final events, </w:t>
      </w:r>
      <w:proofErr w:type="gramStart"/>
      <w:r w:rsidR="00163D48">
        <w:rPr>
          <w:rFonts w:asciiTheme="minorHAnsi" w:hAnsiTheme="minorHAnsi" w:cstheme="minorHAnsi"/>
          <w:b/>
          <w:bCs/>
          <w:color w:val="1D2228"/>
          <w:spacing w:val="-5"/>
          <w:sz w:val="22"/>
          <w:szCs w:val="22"/>
          <w:u w:val="single"/>
        </w:rPr>
        <w:t xml:space="preserve">0.5 </w:t>
      </w:r>
      <w:r w:rsidRPr="000939CA">
        <w:rPr>
          <w:rFonts w:asciiTheme="minorHAnsi" w:hAnsiTheme="minorHAnsi" w:cstheme="minorHAnsi"/>
          <w:b/>
          <w:bCs/>
          <w:color w:val="1D2228"/>
          <w:spacing w:val="-5"/>
          <w:sz w:val="22"/>
          <w:szCs w:val="22"/>
          <w:u w:val="single"/>
        </w:rPr>
        <w:t>point</w:t>
      </w:r>
      <w:proofErr w:type="gramEnd"/>
      <w:r w:rsidRPr="000939CA">
        <w:rPr>
          <w:rFonts w:asciiTheme="minorHAnsi" w:hAnsiTheme="minorHAnsi" w:cstheme="minorHAnsi"/>
          <w:b/>
          <w:bCs/>
          <w:color w:val="1D2228"/>
          <w:spacing w:val="-5"/>
          <w:sz w:val="22"/>
          <w:szCs w:val="22"/>
          <w:u w:val="single"/>
        </w:rPr>
        <w:t xml:space="preserve"> penalty shall be deducted from the Total Score for each competitor less than 10</w:t>
      </w:r>
      <w:r w:rsidRPr="000939CA">
        <w:rPr>
          <w:rFonts w:asciiTheme="minorHAnsi" w:hAnsiTheme="minorHAnsi" w:cstheme="minorHAnsi"/>
          <w:b/>
          <w:bCs/>
          <w:color w:val="1D2228"/>
          <w:spacing w:val="-5"/>
          <w:sz w:val="22"/>
          <w:szCs w:val="22"/>
        </w:rPr>
        <w:t>.</w:t>
      </w:r>
      <w:r w:rsidRPr="000939CA">
        <w:rPr>
          <w:rFonts w:asciiTheme="minorHAnsi" w:hAnsiTheme="minorHAnsi" w:cstheme="minorHAnsi"/>
          <w:color w:val="1D2228"/>
          <w:spacing w:val="-5"/>
          <w:sz w:val="22"/>
          <w:szCs w:val="22"/>
        </w:rPr>
        <w:t xml:space="preserve"> See Rule OD 4.6.2.1.</w:t>
      </w:r>
    </w:p>
    <w:p w14:paraId="323C2486" w14:textId="77777777" w:rsidR="00BB513E" w:rsidRPr="000939CA" w:rsidRDefault="00BB513E" w:rsidP="00BB513E">
      <w:pPr>
        <w:pStyle w:val="yiv0468612440level1"/>
        <w:spacing w:before="0" w:beforeAutospacing="0" w:after="0" w:afterAutospacing="0"/>
        <w:ind w:left="1714"/>
        <w:jc w:val="both"/>
        <w:rPr>
          <w:rFonts w:asciiTheme="minorHAnsi" w:hAnsiTheme="minorHAnsi" w:cstheme="minorHAnsi"/>
          <w:color w:val="1D2228"/>
          <w:spacing w:val="-5"/>
          <w:sz w:val="22"/>
          <w:szCs w:val="22"/>
        </w:rPr>
      </w:pPr>
      <w:r w:rsidRPr="000939CA">
        <w:rPr>
          <w:rFonts w:asciiTheme="minorHAnsi" w:hAnsiTheme="minorHAnsi" w:cstheme="minorHAnsi"/>
          <w:b/>
          <w:bCs/>
          <w:color w:val="1D2228"/>
          <w:spacing w:val="-5"/>
          <w:sz w:val="22"/>
          <w:szCs w:val="22"/>
          <w:u w:val="single"/>
        </w:rPr>
        <w:t>Exception:</w:t>
      </w:r>
      <w:r w:rsidRPr="000939CA">
        <w:rPr>
          <w:rFonts w:asciiTheme="minorHAnsi" w:hAnsiTheme="minorHAnsi" w:cstheme="minorHAnsi"/>
          <w:color w:val="1D2228"/>
          <w:spacing w:val="-5"/>
          <w:sz w:val="22"/>
          <w:szCs w:val="22"/>
        </w:rPr>
        <w:t> For U.S. Senior Open Championship exception, see Rule CP 1.1.2.1. For the U.S Junior Open Championship exception, see Rule CP 1.2.2.1.</w:t>
      </w:r>
    </w:p>
    <w:p w14:paraId="4851F2B5" w14:textId="77777777" w:rsidR="00BB513E" w:rsidRPr="000939CA" w:rsidRDefault="00BB513E" w:rsidP="00BB513E">
      <w:pPr>
        <w:pStyle w:val="yiv0468612440level1"/>
        <w:spacing w:before="0" w:beforeAutospacing="0" w:after="50" w:afterAutospacing="0"/>
        <w:ind w:left="1714"/>
        <w:rPr>
          <w:rFonts w:asciiTheme="minorHAnsi" w:hAnsiTheme="minorHAnsi" w:cstheme="minorHAnsi"/>
          <w:b/>
          <w:bCs/>
          <w:color w:val="1D2228"/>
          <w:spacing w:val="-5"/>
          <w:u w:val="single"/>
        </w:rPr>
      </w:pPr>
      <w:r w:rsidRPr="000939CA">
        <w:rPr>
          <w:rFonts w:asciiTheme="minorHAnsi" w:hAnsiTheme="minorHAnsi" w:cstheme="minorHAnsi"/>
          <w:b/>
          <w:bCs/>
          <w:color w:val="1D2228"/>
          <w:spacing w:val="-5"/>
          <w:sz w:val="22"/>
          <w:szCs w:val="22"/>
          <w:u w:val="single"/>
        </w:rPr>
        <w:t>Exception:  The penalty deducted from the Total Score shall be 1/4 point for Masters Routines, Novice</w:t>
      </w:r>
      <w:r>
        <w:rPr>
          <w:rFonts w:asciiTheme="minorHAnsi" w:hAnsiTheme="minorHAnsi" w:cstheme="minorHAnsi"/>
          <w:b/>
          <w:bCs/>
          <w:color w:val="1D2228"/>
          <w:spacing w:val="-5"/>
          <w:sz w:val="22"/>
          <w:szCs w:val="22"/>
          <w:u w:val="single"/>
        </w:rPr>
        <w:t xml:space="preserve">, </w:t>
      </w:r>
      <w:r w:rsidRPr="000939CA">
        <w:rPr>
          <w:rFonts w:asciiTheme="minorHAnsi" w:hAnsiTheme="minorHAnsi" w:cstheme="minorHAnsi"/>
          <w:b/>
          <w:bCs/>
          <w:color w:val="1D2228"/>
          <w:spacing w:val="-5"/>
          <w:sz w:val="22"/>
          <w:szCs w:val="22"/>
          <w:u w:val="single"/>
        </w:rPr>
        <w:t xml:space="preserve">Intermediate </w:t>
      </w:r>
      <w:r>
        <w:rPr>
          <w:rFonts w:asciiTheme="minorHAnsi" w:hAnsiTheme="minorHAnsi" w:cstheme="minorHAnsi"/>
          <w:b/>
          <w:bCs/>
          <w:color w:val="1D2228"/>
          <w:spacing w:val="-5"/>
          <w:sz w:val="22"/>
          <w:szCs w:val="22"/>
          <w:u w:val="single"/>
        </w:rPr>
        <w:t xml:space="preserve">and </w:t>
      </w:r>
      <w:r w:rsidRPr="000939CA">
        <w:rPr>
          <w:rFonts w:asciiTheme="minorHAnsi" w:hAnsiTheme="minorHAnsi" w:cstheme="minorHAnsi"/>
          <w:b/>
          <w:bCs/>
          <w:color w:val="1D2228"/>
          <w:spacing w:val="-5"/>
          <w:sz w:val="22"/>
          <w:szCs w:val="22"/>
          <w:u w:val="single"/>
        </w:rPr>
        <w:t>AWD Routines.</w:t>
      </w:r>
    </w:p>
    <w:p w14:paraId="0AD8F548" w14:textId="77777777" w:rsidR="00BB513E" w:rsidRPr="000939CA" w:rsidRDefault="00BB513E" w:rsidP="00BB513E">
      <w:pPr>
        <w:pStyle w:val="yiv0468612440msonormal"/>
        <w:spacing w:before="0" w:beforeAutospacing="0" w:after="0" w:afterAutospacing="0"/>
        <w:rPr>
          <w:rFonts w:asciiTheme="minorHAnsi" w:hAnsiTheme="minorHAnsi" w:cstheme="minorHAnsi"/>
          <w:color w:val="1D2228"/>
          <w:spacing w:val="-5"/>
        </w:rPr>
      </w:pPr>
      <w:r w:rsidRPr="000939CA">
        <w:rPr>
          <w:rFonts w:asciiTheme="minorHAnsi" w:hAnsiTheme="minorHAnsi" w:cstheme="minorHAnsi"/>
          <w:color w:val="1F497D"/>
          <w:spacing w:val="-5"/>
          <w:sz w:val="22"/>
          <w:szCs w:val="22"/>
        </w:rPr>
        <w:t> </w:t>
      </w:r>
    </w:p>
    <w:p w14:paraId="4046715F" w14:textId="3458A4A6" w:rsidR="00BB513E" w:rsidRPr="000939CA" w:rsidRDefault="00BB513E" w:rsidP="00BB513E">
      <w:pPr>
        <w:pStyle w:val="yiv0468612440msonormal"/>
        <w:spacing w:before="0" w:beforeAutospacing="0" w:after="0" w:afterAutospacing="0"/>
        <w:ind w:left="1350"/>
        <w:jc w:val="both"/>
        <w:rPr>
          <w:rFonts w:asciiTheme="minorHAnsi" w:hAnsiTheme="minorHAnsi" w:cstheme="minorHAnsi"/>
          <w:b/>
          <w:bCs/>
          <w:color w:val="1D2228"/>
          <w:spacing w:val="-5"/>
        </w:rPr>
      </w:pPr>
      <w:r w:rsidRPr="000939CA">
        <w:rPr>
          <w:rFonts w:asciiTheme="minorHAnsi" w:hAnsiTheme="minorHAnsi" w:cstheme="minorHAnsi"/>
          <w:b/>
          <w:bCs/>
          <w:color w:val="1D2228"/>
          <w:spacing w:val="-5"/>
          <w:sz w:val="22"/>
          <w:szCs w:val="22"/>
        </w:rPr>
        <w:t>OD 4.6.2.1 </w:t>
      </w:r>
      <w:r w:rsidRPr="000939CA">
        <w:rPr>
          <w:rFonts w:asciiTheme="minorHAnsi" w:hAnsiTheme="minorHAnsi" w:cstheme="minorHAnsi"/>
          <w:color w:val="1D2228"/>
          <w:spacing w:val="-5"/>
          <w:sz w:val="22"/>
          <w:szCs w:val="22"/>
        </w:rPr>
        <w:t xml:space="preserve">In Team and Acrobatic Routine competition, whether in Free Routine Preliminary, Free Routine Final or Technical Routine Preliminary and Technical Routine Final, </w:t>
      </w:r>
      <w:proofErr w:type="gramStart"/>
      <w:r w:rsidR="00163D48">
        <w:rPr>
          <w:rFonts w:asciiTheme="minorHAnsi" w:hAnsiTheme="minorHAnsi" w:cstheme="minorHAnsi"/>
          <w:color w:val="1D2228"/>
          <w:spacing w:val="-5"/>
          <w:sz w:val="22"/>
          <w:szCs w:val="22"/>
        </w:rPr>
        <w:t>0.5</w:t>
      </w:r>
      <w:r w:rsidRPr="000939CA">
        <w:rPr>
          <w:rFonts w:asciiTheme="minorHAnsi" w:hAnsiTheme="minorHAnsi" w:cstheme="minorHAnsi"/>
          <w:color w:val="1D2228"/>
          <w:spacing w:val="-5"/>
          <w:sz w:val="22"/>
          <w:szCs w:val="22"/>
        </w:rPr>
        <w:t xml:space="preserve"> point</w:t>
      </w:r>
      <w:proofErr w:type="gramEnd"/>
      <w:r w:rsidRPr="000939CA">
        <w:rPr>
          <w:rFonts w:asciiTheme="minorHAnsi" w:hAnsiTheme="minorHAnsi" w:cstheme="minorHAnsi"/>
          <w:color w:val="1D2228"/>
          <w:spacing w:val="-5"/>
          <w:sz w:val="22"/>
          <w:szCs w:val="22"/>
        </w:rPr>
        <w:t xml:space="preserve"> penalty shall be deducted from the Total Score for each competitor less than 8.  </w:t>
      </w:r>
      <w:r w:rsidRPr="000939CA">
        <w:rPr>
          <w:rFonts w:asciiTheme="minorHAnsi" w:hAnsiTheme="minorHAnsi" w:cstheme="minorHAnsi"/>
          <w:b/>
          <w:bCs/>
          <w:color w:val="1D2228"/>
          <w:spacing w:val="-5"/>
          <w:sz w:val="22"/>
          <w:szCs w:val="22"/>
          <w:u w:val="single"/>
        </w:rPr>
        <w:t xml:space="preserve">In Free Combination, whether Free Routine Preliminary or Free Routine Final, </w:t>
      </w:r>
      <w:r w:rsidR="00163D48">
        <w:rPr>
          <w:rFonts w:asciiTheme="minorHAnsi" w:hAnsiTheme="minorHAnsi" w:cstheme="minorHAnsi"/>
          <w:b/>
          <w:bCs/>
          <w:color w:val="1D2228"/>
          <w:spacing w:val="-5"/>
          <w:sz w:val="22"/>
          <w:szCs w:val="22"/>
          <w:u w:val="single"/>
        </w:rPr>
        <w:t xml:space="preserve">0.5 </w:t>
      </w:r>
      <w:r w:rsidRPr="000939CA">
        <w:rPr>
          <w:rFonts w:asciiTheme="minorHAnsi" w:hAnsiTheme="minorHAnsi" w:cstheme="minorHAnsi"/>
          <w:b/>
          <w:bCs/>
          <w:color w:val="1D2228"/>
          <w:spacing w:val="-5"/>
          <w:sz w:val="22"/>
          <w:szCs w:val="22"/>
          <w:u w:val="single"/>
        </w:rPr>
        <w:t>point penalty shall be deducted from the Total Score for each competitor less than 10</w:t>
      </w:r>
      <w:r w:rsidRPr="000939CA">
        <w:rPr>
          <w:rFonts w:asciiTheme="minorHAnsi" w:hAnsiTheme="minorHAnsi" w:cstheme="minorHAnsi"/>
          <w:b/>
          <w:bCs/>
          <w:color w:val="1D2228"/>
          <w:spacing w:val="-5"/>
          <w:sz w:val="22"/>
          <w:szCs w:val="22"/>
        </w:rPr>
        <w:t>.</w:t>
      </w:r>
    </w:p>
    <w:p w14:paraId="69781569" w14:textId="77777777" w:rsidR="00BB513E" w:rsidRPr="000939CA" w:rsidRDefault="00BB513E" w:rsidP="00BB513E">
      <w:pPr>
        <w:pStyle w:val="yiv0468612440msonormal"/>
        <w:spacing w:before="0" w:beforeAutospacing="0" w:after="0" w:afterAutospacing="0"/>
        <w:ind w:left="1620"/>
        <w:jc w:val="both"/>
        <w:rPr>
          <w:rFonts w:asciiTheme="minorHAnsi" w:hAnsiTheme="minorHAnsi" w:cstheme="minorHAnsi"/>
          <w:color w:val="1D2228"/>
          <w:spacing w:val="-5"/>
          <w:sz w:val="22"/>
          <w:szCs w:val="22"/>
        </w:rPr>
      </w:pPr>
      <w:r w:rsidRPr="000939CA">
        <w:rPr>
          <w:rFonts w:asciiTheme="minorHAnsi" w:hAnsiTheme="minorHAnsi" w:cstheme="minorHAnsi"/>
          <w:b/>
          <w:bCs/>
          <w:color w:val="1D2228"/>
          <w:spacing w:val="-5"/>
          <w:sz w:val="22"/>
          <w:szCs w:val="22"/>
          <w:u w:val="single"/>
        </w:rPr>
        <w:t>Exception</w:t>
      </w:r>
      <w:r w:rsidRPr="000939CA">
        <w:rPr>
          <w:rFonts w:asciiTheme="minorHAnsi" w:hAnsiTheme="minorHAnsi" w:cstheme="minorHAnsi"/>
          <w:b/>
          <w:bCs/>
          <w:color w:val="1D2228"/>
          <w:spacing w:val="-5"/>
          <w:sz w:val="22"/>
          <w:szCs w:val="22"/>
        </w:rPr>
        <w:t>:</w:t>
      </w:r>
      <w:r w:rsidRPr="000939CA">
        <w:rPr>
          <w:rFonts w:asciiTheme="minorHAnsi" w:hAnsiTheme="minorHAnsi" w:cstheme="minorHAnsi"/>
          <w:color w:val="1D2228"/>
          <w:spacing w:val="-5"/>
          <w:sz w:val="22"/>
          <w:szCs w:val="22"/>
        </w:rPr>
        <w:t> For U.S. Senior Open Championship exception, see Rule CP 1.1.2.1. For the U.S Junior Open Championship exception, see Rule CP 1.2.2.1.</w:t>
      </w:r>
    </w:p>
    <w:p w14:paraId="3EDA5D6C" w14:textId="77777777" w:rsidR="00BB513E" w:rsidRDefault="00BB513E" w:rsidP="00BB513E">
      <w:pPr>
        <w:pStyle w:val="yiv0468612440level1"/>
        <w:spacing w:before="0" w:beforeAutospacing="0" w:after="0" w:afterAutospacing="0"/>
        <w:ind w:left="1440" w:firstLine="180"/>
        <w:rPr>
          <w:rFonts w:asciiTheme="minorHAnsi" w:hAnsiTheme="minorHAnsi" w:cstheme="minorHAnsi"/>
          <w:b/>
          <w:bCs/>
          <w:color w:val="1D2228"/>
          <w:spacing w:val="-5"/>
          <w:sz w:val="22"/>
          <w:szCs w:val="22"/>
          <w:u w:val="single"/>
        </w:rPr>
      </w:pPr>
      <w:r w:rsidRPr="000939CA">
        <w:rPr>
          <w:rFonts w:asciiTheme="minorHAnsi" w:hAnsiTheme="minorHAnsi" w:cstheme="minorHAnsi"/>
          <w:b/>
          <w:bCs/>
          <w:color w:val="1D2228"/>
          <w:spacing w:val="-5"/>
          <w:sz w:val="22"/>
          <w:szCs w:val="22"/>
          <w:u w:val="single"/>
        </w:rPr>
        <w:t>Exception:  The penalty deducted from the Total Score shall be 1/4 point for Masters</w:t>
      </w:r>
      <w:r>
        <w:rPr>
          <w:rFonts w:asciiTheme="minorHAnsi" w:hAnsiTheme="minorHAnsi" w:cstheme="minorHAnsi"/>
          <w:b/>
          <w:bCs/>
          <w:color w:val="1D2228"/>
          <w:spacing w:val="-5"/>
          <w:sz w:val="22"/>
          <w:szCs w:val="22"/>
          <w:u w:val="single"/>
        </w:rPr>
        <w:t>,</w:t>
      </w:r>
    </w:p>
    <w:p w14:paraId="5A3ED0E0" w14:textId="77777777" w:rsidR="00BB513E" w:rsidRPr="00665E00" w:rsidRDefault="00BB513E" w:rsidP="00BB513E">
      <w:pPr>
        <w:pStyle w:val="yiv0468612440level1"/>
        <w:spacing w:before="0" w:beforeAutospacing="0" w:after="0" w:afterAutospacing="0"/>
        <w:ind w:left="1440" w:firstLine="180"/>
        <w:rPr>
          <w:rFonts w:asciiTheme="minorHAnsi" w:hAnsiTheme="minorHAnsi" w:cstheme="minorHAnsi"/>
          <w:i/>
          <w:iCs/>
          <w:color w:val="1D2228"/>
          <w:spacing w:val="-5"/>
          <w:sz w:val="22"/>
          <w:szCs w:val="22"/>
        </w:rPr>
      </w:pPr>
      <w:r w:rsidRPr="000939CA">
        <w:rPr>
          <w:rFonts w:asciiTheme="minorHAnsi" w:hAnsiTheme="minorHAnsi" w:cstheme="minorHAnsi"/>
          <w:b/>
          <w:bCs/>
          <w:color w:val="1D2228"/>
          <w:spacing w:val="-5"/>
          <w:sz w:val="22"/>
          <w:szCs w:val="22"/>
          <w:u w:val="single"/>
        </w:rPr>
        <w:t>Novice</w:t>
      </w:r>
      <w:r>
        <w:rPr>
          <w:rFonts w:asciiTheme="minorHAnsi" w:hAnsiTheme="minorHAnsi" w:cstheme="minorHAnsi"/>
          <w:b/>
          <w:bCs/>
          <w:color w:val="1D2228"/>
          <w:spacing w:val="-5"/>
          <w:sz w:val="22"/>
          <w:szCs w:val="22"/>
          <w:u w:val="single"/>
        </w:rPr>
        <w:t xml:space="preserve">, </w:t>
      </w:r>
      <w:r w:rsidRPr="000939CA">
        <w:rPr>
          <w:rFonts w:asciiTheme="minorHAnsi" w:hAnsiTheme="minorHAnsi" w:cstheme="minorHAnsi"/>
          <w:b/>
          <w:bCs/>
          <w:color w:val="1D2228"/>
          <w:spacing w:val="-5"/>
          <w:sz w:val="22"/>
          <w:szCs w:val="22"/>
          <w:u w:val="single"/>
        </w:rPr>
        <w:t>Intermediate</w:t>
      </w:r>
      <w:r>
        <w:rPr>
          <w:rFonts w:asciiTheme="minorHAnsi" w:hAnsiTheme="minorHAnsi" w:cstheme="minorHAnsi"/>
          <w:b/>
          <w:bCs/>
          <w:color w:val="1D2228"/>
          <w:spacing w:val="-5"/>
          <w:sz w:val="22"/>
          <w:szCs w:val="22"/>
          <w:u w:val="single"/>
        </w:rPr>
        <w:t xml:space="preserve"> </w:t>
      </w:r>
      <w:r w:rsidRPr="000939CA">
        <w:rPr>
          <w:rFonts w:asciiTheme="minorHAnsi" w:hAnsiTheme="minorHAnsi" w:cstheme="minorHAnsi"/>
          <w:b/>
          <w:bCs/>
          <w:color w:val="1D2228"/>
          <w:spacing w:val="-5"/>
          <w:sz w:val="22"/>
          <w:szCs w:val="22"/>
          <w:u w:val="single"/>
        </w:rPr>
        <w:t>and AWD Routines.</w:t>
      </w:r>
    </w:p>
    <w:p w14:paraId="36DFF6A5" w14:textId="77777777" w:rsidR="00BB513E" w:rsidRDefault="00BB513E" w:rsidP="00BB513E">
      <w:pPr>
        <w:ind w:left="1440"/>
        <w:rPr>
          <w:rFonts w:cstheme="minorHAnsi"/>
          <w:i/>
          <w:iCs/>
          <w:sz w:val="22"/>
          <w:szCs w:val="22"/>
        </w:rPr>
      </w:pPr>
    </w:p>
    <w:p w14:paraId="4905E68A" w14:textId="77777777" w:rsidR="00BB513E" w:rsidRPr="00B842B5" w:rsidRDefault="00BB513E" w:rsidP="00BB513E">
      <w:pPr>
        <w:ind w:left="1440"/>
        <w:rPr>
          <w:rFonts w:cstheme="minorHAnsi"/>
          <w:i/>
          <w:iCs/>
          <w:sz w:val="22"/>
          <w:szCs w:val="22"/>
        </w:rPr>
      </w:pPr>
    </w:p>
    <w:p w14:paraId="026A2ABB" w14:textId="77777777" w:rsidR="00BB513E" w:rsidRDefault="00BB513E" w:rsidP="00BB513E">
      <w:pPr>
        <w:rPr>
          <w:rFonts w:cstheme="minorHAnsi"/>
          <w:sz w:val="22"/>
          <w:szCs w:val="22"/>
        </w:rPr>
      </w:pPr>
      <w:r w:rsidRPr="00B842B5">
        <w:rPr>
          <w:rFonts w:cstheme="minorHAnsi"/>
          <w:b/>
          <w:bCs/>
          <w:sz w:val="22"/>
          <w:szCs w:val="22"/>
          <w:highlight w:val="yellow"/>
        </w:rPr>
        <w:t>ITEM#8-B:</w:t>
      </w:r>
      <w:r w:rsidRPr="00B842B5">
        <w:rPr>
          <w:rFonts w:cstheme="minorHAnsi"/>
          <w:b/>
          <w:bCs/>
          <w:sz w:val="22"/>
          <w:szCs w:val="22"/>
        </w:rPr>
        <w:tab/>
      </w:r>
      <w:r w:rsidRPr="00B842B5">
        <w:rPr>
          <w:rFonts w:cstheme="minorHAnsi"/>
          <w:sz w:val="22"/>
          <w:szCs w:val="22"/>
        </w:rPr>
        <w:t>Move routine penalty information to Appendix L.</w:t>
      </w:r>
    </w:p>
    <w:p w14:paraId="3DF5FF4E" w14:textId="77777777" w:rsidR="00BB513E" w:rsidRPr="00B842B5" w:rsidRDefault="00BB513E" w:rsidP="00BB513E">
      <w:pPr>
        <w:ind w:left="1440"/>
        <w:rPr>
          <w:rFonts w:cstheme="minorHAnsi"/>
          <w:sz w:val="22"/>
          <w:szCs w:val="22"/>
        </w:rPr>
      </w:pPr>
    </w:p>
    <w:p w14:paraId="21503619" w14:textId="77777777" w:rsidR="00BB513E" w:rsidRPr="00B842B5" w:rsidRDefault="00BB513E" w:rsidP="00BB513E">
      <w:pPr>
        <w:ind w:left="720" w:firstLine="720"/>
        <w:rPr>
          <w:rFonts w:cstheme="minorHAnsi"/>
          <w:sz w:val="22"/>
          <w:szCs w:val="22"/>
        </w:rPr>
      </w:pPr>
      <w:r w:rsidRPr="00B842B5">
        <w:rPr>
          <w:rFonts w:cstheme="minorHAnsi"/>
          <w:b/>
          <w:bCs/>
          <w:sz w:val="22"/>
          <w:szCs w:val="22"/>
        </w:rPr>
        <w:t>OD 4.6.2</w:t>
      </w:r>
      <w:r w:rsidRPr="00B842B5">
        <w:rPr>
          <w:rFonts w:cstheme="minorHAnsi"/>
          <w:sz w:val="22"/>
          <w:szCs w:val="22"/>
        </w:rPr>
        <w:t xml:space="preserve">  </w:t>
      </w:r>
      <w:r w:rsidRPr="00B842B5">
        <w:rPr>
          <w:rFonts w:cstheme="minorHAnsi"/>
          <w:sz w:val="22"/>
          <w:szCs w:val="22"/>
        </w:rPr>
        <w:tab/>
        <w:t xml:space="preserve">Routine Competition </w:t>
      </w:r>
      <w:r w:rsidRPr="00B842B5">
        <w:rPr>
          <w:rFonts w:cstheme="minorHAnsi"/>
          <w:b/>
          <w:bCs/>
          <w:sz w:val="22"/>
          <w:szCs w:val="22"/>
          <w:u w:val="single"/>
        </w:rPr>
        <w:t>(Refer to Appendix L)</w:t>
      </w:r>
    </w:p>
    <w:p w14:paraId="1D3810A3" w14:textId="77777777" w:rsidR="00BB513E" w:rsidRPr="00B842B5" w:rsidRDefault="00BB513E" w:rsidP="00BB513E">
      <w:pPr>
        <w:rPr>
          <w:rFonts w:cstheme="minorHAnsi"/>
          <w:sz w:val="22"/>
          <w:szCs w:val="22"/>
        </w:rPr>
      </w:pPr>
    </w:p>
    <w:p w14:paraId="0AE2EF7F" w14:textId="77777777" w:rsidR="00BB513E" w:rsidRDefault="00BB513E" w:rsidP="00BB513E">
      <w:pPr>
        <w:ind w:left="1440"/>
        <w:rPr>
          <w:rFonts w:cstheme="minorHAnsi"/>
          <w:sz w:val="22"/>
          <w:szCs w:val="22"/>
        </w:rPr>
      </w:pPr>
      <w:r w:rsidRPr="00B842B5">
        <w:rPr>
          <w:rFonts w:cstheme="minorHAnsi"/>
          <w:sz w:val="22"/>
          <w:szCs w:val="22"/>
        </w:rPr>
        <w:lastRenderedPageBreak/>
        <w:t>Eliminate OD 4.6.2.1 through OD 4.6.2.8.3 from the Technical Rules and place all routine penalty information in Appendix L using the new AQUA penalty chart format.</w:t>
      </w:r>
    </w:p>
    <w:p w14:paraId="3F0A8A0B" w14:textId="77777777" w:rsidR="00BB513E" w:rsidRPr="00B842B5" w:rsidRDefault="00BB513E" w:rsidP="00BB513E">
      <w:pPr>
        <w:ind w:left="1440"/>
        <w:rPr>
          <w:rFonts w:cstheme="minorHAnsi"/>
          <w:i/>
          <w:iCs/>
          <w:sz w:val="22"/>
          <w:szCs w:val="22"/>
          <w:u w:val="single"/>
        </w:rPr>
      </w:pPr>
    </w:p>
    <w:p w14:paraId="125E9699" w14:textId="77777777" w:rsidR="00BB513E" w:rsidRPr="00B842B5" w:rsidRDefault="00BB513E" w:rsidP="00BB513E">
      <w:pPr>
        <w:rPr>
          <w:rFonts w:cstheme="minorHAnsi"/>
          <w:sz w:val="22"/>
          <w:szCs w:val="22"/>
        </w:rPr>
      </w:pPr>
    </w:p>
    <w:p w14:paraId="51C433D0" w14:textId="77777777" w:rsidR="00BB513E" w:rsidRDefault="00BB513E" w:rsidP="00BB513E">
      <w:pPr>
        <w:rPr>
          <w:rFonts w:cstheme="minorHAnsi"/>
          <w:sz w:val="22"/>
          <w:szCs w:val="22"/>
        </w:rPr>
      </w:pPr>
      <w:r w:rsidRPr="00B842B5">
        <w:rPr>
          <w:rFonts w:cstheme="minorHAnsi"/>
          <w:b/>
          <w:bCs/>
          <w:sz w:val="22"/>
          <w:szCs w:val="22"/>
          <w:highlight w:val="yellow"/>
        </w:rPr>
        <w:t>ITEM #9:</w:t>
      </w:r>
      <w:r w:rsidRPr="00B842B5">
        <w:rPr>
          <w:rFonts w:cstheme="minorHAnsi"/>
          <w:sz w:val="22"/>
          <w:szCs w:val="22"/>
        </w:rPr>
        <w:tab/>
        <w:t>Accept most recent (Oct 2024 ) AQUA Hybrid, Pair Acro, and Team Acro catalogues</w:t>
      </w:r>
    </w:p>
    <w:p w14:paraId="6F04904C" w14:textId="77777777" w:rsidR="00BB513E" w:rsidRDefault="00BB513E" w:rsidP="00BB513E">
      <w:pPr>
        <w:rPr>
          <w:rFonts w:cstheme="minorHAnsi"/>
          <w:b/>
          <w:sz w:val="22"/>
          <w:szCs w:val="22"/>
          <w:highlight w:val="yellow"/>
        </w:rPr>
      </w:pPr>
      <w:bookmarkStart w:id="6" w:name="_Hlk176158187"/>
    </w:p>
    <w:p w14:paraId="1D20965E" w14:textId="77777777" w:rsidR="00BB513E" w:rsidRDefault="00BB513E" w:rsidP="00BB513E">
      <w:pPr>
        <w:rPr>
          <w:rFonts w:cstheme="minorHAnsi"/>
          <w:b/>
          <w:sz w:val="22"/>
          <w:szCs w:val="22"/>
          <w:highlight w:val="yellow"/>
        </w:rPr>
      </w:pPr>
    </w:p>
    <w:p w14:paraId="06355737" w14:textId="77777777" w:rsidR="00BB513E" w:rsidRDefault="00BB513E" w:rsidP="00BB513E">
      <w:pPr>
        <w:rPr>
          <w:rFonts w:cstheme="minorHAnsi"/>
          <w:bCs/>
          <w:sz w:val="22"/>
          <w:szCs w:val="22"/>
        </w:rPr>
      </w:pPr>
      <w:r w:rsidRPr="00B842B5">
        <w:rPr>
          <w:rFonts w:cstheme="minorHAnsi"/>
          <w:b/>
          <w:sz w:val="22"/>
          <w:szCs w:val="22"/>
          <w:highlight w:val="yellow"/>
        </w:rPr>
        <w:t>ITEM #10:</w:t>
      </w:r>
      <w:r w:rsidRPr="00B842B5">
        <w:rPr>
          <w:rFonts w:cstheme="minorHAnsi"/>
          <w:bCs/>
          <w:sz w:val="22"/>
          <w:szCs w:val="22"/>
        </w:rPr>
        <w:tab/>
        <w:t>STC and DTC review rule</w:t>
      </w:r>
      <w:bookmarkEnd w:id="6"/>
    </w:p>
    <w:p w14:paraId="475F7BE6" w14:textId="77777777" w:rsidR="00BB513E" w:rsidRPr="00733602" w:rsidRDefault="00BB513E" w:rsidP="00BB513E">
      <w:pPr>
        <w:rPr>
          <w:rFonts w:cstheme="minorHAnsi"/>
          <w:sz w:val="22"/>
          <w:szCs w:val="22"/>
          <w:highlight w:val="green"/>
        </w:rPr>
      </w:pPr>
    </w:p>
    <w:p w14:paraId="3520F2C2" w14:textId="77777777" w:rsidR="00BB513E" w:rsidRPr="00733602" w:rsidRDefault="00BB513E" w:rsidP="00BB513E">
      <w:pPr>
        <w:ind w:left="720" w:firstLine="720"/>
        <w:rPr>
          <w:sz w:val="22"/>
          <w:szCs w:val="22"/>
        </w:rPr>
      </w:pPr>
      <w:r w:rsidRPr="00733602">
        <w:rPr>
          <w:b/>
          <w:bCs/>
          <w:sz w:val="22"/>
          <w:szCs w:val="22"/>
        </w:rPr>
        <w:t>OD 3.4</w:t>
      </w:r>
      <w:r w:rsidRPr="00733602">
        <w:rPr>
          <w:sz w:val="22"/>
          <w:szCs w:val="22"/>
        </w:rPr>
        <w:t xml:space="preserve"> Review Process: </w:t>
      </w:r>
    </w:p>
    <w:p w14:paraId="4C0DCBE6" w14:textId="77777777" w:rsidR="00BB513E" w:rsidRPr="00733602" w:rsidRDefault="00BB513E" w:rsidP="00BB513E">
      <w:pPr>
        <w:ind w:left="2160"/>
        <w:rPr>
          <w:rFonts w:cstheme="minorHAnsi"/>
          <w:b/>
          <w:bCs/>
          <w:color w:val="1D2228"/>
          <w:spacing w:val="-5"/>
          <w:sz w:val="22"/>
          <w:szCs w:val="22"/>
          <w:u w:val="single"/>
        </w:rPr>
      </w:pPr>
      <w:r w:rsidRPr="00733602">
        <w:rPr>
          <w:b/>
          <w:bCs/>
          <w:sz w:val="22"/>
          <w:szCs w:val="22"/>
        </w:rPr>
        <w:t>OD 3.4.1</w:t>
      </w:r>
      <w:r w:rsidRPr="00733602">
        <w:rPr>
          <w:sz w:val="22"/>
          <w:szCs w:val="22"/>
        </w:rPr>
        <w:t xml:space="preserve"> </w:t>
      </w:r>
      <w:r w:rsidRPr="00733602">
        <w:rPr>
          <w:strike/>
          <w:sz w:val="22"/>
          <w:szCs w:val="22"/>
        </w:rPr>
        <w:t>There may be a review process as determined by the Vice President Competitive Programs (or appointed representative) or the appropriate Technical Chair (or appointed representative).</w:t>
      </w:r>
      <w:r w:rsidRPr="00733602">
        <w:rPr>
          <w:sz w:val="22"/>
          <w:szCs w:val="22"/>
        </w:rPr>
        <w:t xml:space="preserve">  </w:t>
      </w:r>
      <w:r w:rsidRPr="00733602">
        <w:rPr>
          <w:b/>
          <w:bCs/>
          <w:sz w:val="22"/>
          <w:szCs w:val="22"/>
          <w:u w:val="single"/>
        </w:rPr>
        <w:t xml:space="preserve">A </w:t>
      </w:r>
      <w:r w:rsidRPr="00733602">
        <w:rPr>
          <w:rFonts w:cstheme="minorHAnsi"/>
          <w:b/>
          <w:bCs/>
          <w:color w:val="1D2228"/>
          <w:spacing w:val="-5"/>
          <w:sz w:val="22"/>
          <w:szCs w:val="22"/>
          <w:u w:val="single"/>
        </w:rPr>
        <w:t>request for review of a DTC or STC ruling shall be made within 30 minutes of completion of the event for which the review is being requested. An STC review request shall be for major synchronization errors only and is permitted only if there are </w:t>
      </w:r>
      <w:r w:rsidRPr="00733602">
        <w:rPr>
          <w:rFonts w:cstheme="minorHAnsi"/>
          <w:b/>
          <w:bCs/>
          <w:spacing w:val="-5"/>
          <w:sz w:val="22"/>
          <w:szCs w:val="22"/>
          <w:u w:val="single"/>
        </w:rPr>
        <w:t>5</w:t>
      </w:r>
      <w:r w:rsidRPr="00733602">
        <w:rPr>
          <w:rFonts w:cstheme="minorHAnsi"/>
          <w:b/>
          <w:bCs/>
          <w:color w:val="FF0000"/>
          <w:spacing w:val="-5"/>
          <w:sz w:val="22"/>
          <w:szCs w:val="22"/>
          <w:u w:val="single"/>
        </w:rPr>
        <w:t> </w:t>
      </w:r>
      <w:r w:rsidRPr="00733602">
        <w:rPr>
          <w:rFonts w:cstheme="minorHAnsi"/>
          <w:b/>
          <w:bCs/>
          <w:color w:val="1D2228"/>
          <w:spacing w:val="-5"/>
          <w:sz w:val="22"/>
          <w:szCs w:val="22"/>
          <w:u w:val="single"/>
        </w:rPr>
        <w:t>or more major synchronization errors declared in a routine.</w:t>
      </w:r>
    </w:p>
    <w:p w14:paraId="48542513" w14:textId="77777777" w:rsidR="00BB513E" w:rsidRPr="00733602" w:rsidRDefault="00BB513E" w:rsidP="00BB513E">
      <w:pPr>
        <w:pStyle w:val="yiv0468612440msonormal"/>
        <w:shd w:val="clear" w:color="auto" w:fill="FFFFFF"/>
        <w:spacing w:before="0" w:beforeAutospacing="0" w:after="0" w:afterAutospacing="0"/>
        <w:ind w:left="2160"/>
        <w:rPr>
          <w:rFonts w:asciiTheme="minorHAnsi" w:hAnsiTheme="minorHAnsi" w:cstheme="minorHAnsi"/>
          <w:b/>
          <w:bCs/>
          <w:color w:val="1D2228"/>
          <w:spacing w:val="-5"/>
          <w:sz w:val="22"/>
          <w:szCs w:val="22"/>
          <w:u w:val="single"/>
        </w:rPr>
      </w:pPr>
      <w:r w:rsidRPr="00733602">
        <w:rPr>
          <w:rFonts w:asciiTheme="minorHAnsi" w:hAnsiTheme="minorHAnsi" w:cstheme="minorHAnsi"/>
          <w:b/>
          <w:bCs/>
          <w:color w:val="1D2228"/>
          <w:spacing w:val="-5"/>
          <w:sz w:val="22"/>
          <w:szCs w:val="22"/>
          <w:u w:val="single"/>
        </w:rPr>
        <w:t xml:space="preserve">OD 3.4.2  </w:t>
      </w:r>
      <w:r w:rsidRPr="00733602">
        <w:rPr>
          <w:rFonts w:asciiTheme="minorHAnsi" w:hAnsiTheme="minorHAnsi" w:cstheme="minorHAnsi"/>
          <w:b/>
          <w:bCs/>
          <w:spacing w:val="-5"/>
          <w:sz w:val="22"/>
          <w:szCs w:val="22"/>
          <w:u w:val="single"/>
        </w:rPr>
        <w:t>Where possible</w:t>
      </w:r>
      <w:r w:rsidRPr="00733602">
        <w:rPr>
          <w:rFonts w:asciiTheme="minorHAnsi" w:hAnsiTheme="minorHAnsi" w:cstheme="minorHAnsi"/>
          <w:b/>
          <w:bCs/>
          <w:color w:val="1D2228"/>
          <w:spacing w:val="-5"/>
          <w:sz w:val="22"/>
          <w:szCs w:val="22"/>
          <w:u w:val="single"/>
        </w:rPr>
        <w:t>, the DTC and/or STC review panel(s) shall consist of 3 </w:t>
      </w:r>
      <w:r w:rsidRPr="00733602">
        <w:rPr>
          <w:rFonts w:asciiTheme="minorHAnsi" w:hAnsiTheme="minorHAnsi" w:cstheme="minorHAnsi"/>
          <w:b/>
          <w:bCs/>
          <w:spacing w:val="-5"/>
          <w:sz w:val="22"/>
          <w:szCs w:val="22"/>
          <w:u w:val="single"/>
        </w:rPr>
        <w:t>unaffiliated</w:t>
      </w:r>
      <w:r w:rsidRPr="00733602">
        <w:rPr>
          <w:rFonts w:asciiTheme="minorHAnsi" w:hAnsiTheme="minorHAnsi" w:cstheme="minorHAnsi"/>
          <w:b/>
          <w:bCs/>
          <w:color w:val="1D2228"/>
          <w:spacing w:val="-5"/>
          <w:sz w:val="22"/>
          <w:szCs w:val="22"/>
          <w:u w:val="single"/>
        </w:rPr>
        <w:t> Level 2 certified Technical Controllers (DTC/STC respectively).</w:t>
      </w:r>
    </w:p>
    <w:p w14:paraId="5F1F20AB" w14:textId="77777777" w:rsidR="00BB513E" w:rsidRPr="00733602" w:rsidRDefault="00BB513E" w:rsidP="00BB513E">
      <w:pPr>
        <w:pStyle w:val="yiv0468612440msonormal"/>
        <w:shd w:val="clear" w:color="auto" w:fill="FFFFFF"/>
        <w:spacing w:before="0" w:beforeAutospacing="0" w:after="0" w:afterAutospacing="0"/>
        <w:ind w:left="2160"/>
        <w:rPr>
          <w:rFonts w:asciiTheme="minorHAnsi" w:hAnsiTheme="minorHAnsi" w:cstheme="minorHAnsi"/>
          <w:b/>
          <w:bCs/>
          <w:color w:val="1D2228"/>
          <w:spacing w:val="-5"/>
          <w:sz w:val="22"/>
          <w:szCs w:val="22"/>
          <w:u w:val="single"/>
        </w:rPr>
      </w:pPr>
      <w:r w:rsidRPr="00733602">
        <w:rPr>
          <w:rFonts w:asciiTheme="minorHAnsi" w:hAnsiTheme="minorHAnsi" w:cstheme="minorHAnsi"/>
          <w:b/>
          <w:bCs/>
          <w:color w:val="1D2228"/>
          <w:spacing w:val="-5"/>
          <w:sz w:val="22"/>
          <w:szCs w:val="22"/>
          <w:u w:val="single"/>
        </w:rPr>
        <w:t>OD 3.4.3  When unaffiliated Level 2 certified Technical Controllers are not available, the Vice President Competitive Programs (or appointed representative) or the appropriate Technical Chair (or appointed representative) may appoint replacements.</w:t>
      </w:r>
    </w:p>
    <w:p w14:paraId="483526FF" w14:textId="77777777" w:rsidR="00BB513E" w:rsidRPr="00AC7744" w:rsidRDefault="00BB513E" w:rsidP="00BB513E">
      <w:pPr>
        <w:pStyle w:val="yiv0468612440msonormal"/>
        <w:shd w:val="clear" w:color="auto" w:fill="FFFFFF"/>
        <w:spacing w:before="0" w:beforeAutospacing="0" w:after="0" w:afterAutospacing="0"/>
        <w:rPr>
          <w:rFonts w:asciiTheme="minorHAnsi" w:hAnsiTheme="minorHAnsi" w:cstheme="minorHAnsi"/>
          <w:color w:val="1D2228"/>
          <w:spacing w:val="-5"/>
        </w:rPr>
      </w:pPr>
      <w:r w:rsidRPr="00AC7744">
        <w:rPr>
          <w:rFonts w:asciiTheme="minorHAnsi" w:hAnsiTheme="minorHAnsi" w:cstheme="minorHAnsi"/>
          <w:color w:val="1F497D"/>
          <w:spacing w:val="-5"/>
          <w:sz w:val="22"/>
          <w:szCs w:val="22"/>
        </w:rPr>
        <w:t> </w:t>
      </w:r>
    </w:p>
    <w:p w14:paraId="3A25ED89" w14:textId="77777777" w:rsidR="00BB513E" w:rsidRPr="00B842B5" w:rsidRDefault="00BB513E" w:rsidP="00BB513E">
      <w:pPr>
        <w:rPr>
          <w:rFonts w:cstheme="minorHAnsi"/>
          <w:b/>
          <w:sz w:val="22"/>
          <w:szCs w:val="22"/>
        </w:rPr>
      </w:pPr>
    </w:p>
    <w:p w14:paraId="5C1685FF" w14:textId="77777777" w:rsidR="00BB513E" w:rsidRDefault="00BB513E" w:rsidP="00BB513E">
      <w:pPr>
        <w:rPr>
          <w:rFonts w:cstheme="minorHAnsi"/>
          <w:bCs/>
          <w:sz w:val="22"/>
          <w:szCs w:val="22"/>
        </w:rPr>
      </w:pPr>
      <w:r w:rsidRPr="00B842B5">
        <w:rPr>
          <w:rFonts w:cstheme="minorHAnsi"/>
          <w:b/>
          <w:sz w:val="22"/>
          <w:szCs w:val="22"/>
          <w:highlight w:val="yellow"/>
        </w:rPr>
        <w:t>ITEM #11:</w:t>
      </w:r>
      <w:r w:rsidRPr="00B842B5">
        <w:rPr>
          <w:rFonts w:cstheme="minorHAnsi"/>
          <w:bCs/>
          <w:sz w:val="22"/>
          <w:szCs w:val="22"/>
        </w:rPr>
        <w:tab/>
        <w:t>Masters Figure Penalties</w:t>
      </w:r>
    </w:p>
    <w:p w14:paraId="671F70AF" w14:textId="77777777" w:rsidR="00BB513E" w:rsidRPr="00B842B5" w:rsidRDefault="00BB513E" w:rsidP="00BB513E">
      <w:pPr>
        <w:rPr>
          <w:rFonts w:cstheme="minorHAnsi"/>
          <w:sz w:val="22"/>
          <w:szCs w:val="22"/>
        </w:rPr>
      </w:pPr>
    </w:p>
    <w:p w14:paraId="3C32DCBD" w14:textId="77777777" w:rsidR="00BB513E" w:rsidRPr="00B842B5" w:rsidRDefault="00BB513E" w:rsidP="00BB513E">
      <w:pPr>
        <w:ind w:left="1440"/>
        <w:rPr>
          <w:rFonts w:cstheme="minorHAnsi"/>
          <w:sz w:val="22"/>
          <w:szCs w:val="22"/>
        </w:rPr>
      </w:pPr>
      <w:r w:rsidRPr="00B842B5">
        <w:rPr>
          <w:rFonts w:cstheme="minorHAnsi"/>
          <w:b/>
          <w:bCs/>
          <w:sz w:val="22"/>
          <w:szCs w:val="22"/>
        </w:rPr>
        <w:t>OD 4.6</w:t>
      </w:r>
      <w:r w:rsidRPr="00B842B5">
        <w:rPr>
          <w:rFonts w:cstheme="minorHAnsi"/>
          <w:sz w:val="22"/>
          <w:szCs w:val="22"/>
        </w:rPr>
        <w:t xml:space="preserve"> Application of Penalties:</w:t>
      </w:r>
    </w:p>
    <w:p w14:paraId="064B1F79" w14:textId="77777777" w:rsidR="00BB513E" w:rsidRPr="00B842B5" w:rsidRDefault="00BB513E" w:rsidP="00BB513E">
      <w:pPr>
        <w:ind w:left="1440" w:firstLine="720"/>
        <w:rPr>
          <w:rFonts w:cstheme="minorHAnsi"/>
          <w:sz w:val="22"/>
          <w:szCs w:val="22"/>
        </w:rPr>
      </w:pPr>
      <w:r w:rsidRPr="00B842B5">
        <w:rPr>
          <w:rFonts w:cstheme="minorHAnsi"/>
          <w:b/>
          <w:bCs/>
          <w:sz w:val="22"/>
          <w:szCs w:val="22"/>
        </w:rPr>
        <w:t>OD 4.6.1</w:t>
      </w:r>
      <w:r w:rsidRPr="00B842B5">
        <w:rPr>
          <w:rFonts w:cstheme="minorHAnsi"/>
          <w:sz w:val="22"/>
          <w:szCs w:val="22"/>
        </w:rPr>
        <w:t xml:space="preserve"> Figure Competition:</w:t>
      </w:r>
    </w:p>
    <w:p w14:paraId="0B030C26" w14:textId="77777777" w:rsidR="00BB513E" w:rsidRPr="00B842B5" w:rsidRDefault="00BB513E" w:rsidP="00BB513E">
      <w:pPr>
        <w:ind w:left="2880"/>
        <w:rPr>
          <w:rFonts w:cstheme="minorHAnsi"/>
          <w:sz w:val="22"/>
          <w:szCs w:val="22"/>
        </w:rPr>
      </w:pPr>
      <w:r w:rsidRPr="00B842B5">
        <w:rPr>
          <w:rFonts w:cstheme="minorHAnsi"/>
          <w:b/>
          <w:bCs/>
          <w:sz w:val="22"/>
          <w:szCs w:val="22"/>
        </w:rPr>
        <w:t>OD 4.6.1.1</w:t>
      </w:r>
      <w:r w:rsidRPr="00B842B5">
        <w:rPr>
          <w:rFonts w:cstheme="minorHAnsi"/>
          <w:sz w:val="22"/>
          <w:szCs w:val="22"/>
        </w:rPr>
        <w:t xml:space="preserve"> For the </w:t>
      </w:r>
      <w:r w:rsidRPr="00B842B5">
        <w:rPr>
          <w:rFonts w:cstheme="minorHAnsi"/>
          <w:b/>
          <w:bCs/>
          <w:sz w:val="22"/>
          <w:szCs w:val="22"/>
          <w:u w:val="single"/>
        </w:rPr>
        <w:t>Masters,</w:t>
      </w:r>
      <w:r w:rsidRPr="00B842B5">
        <w:rPr>
          <w:rFonts w:cstheme="minorHAnsi"/>
          <w:b/>
          <w:bCs/>
          <w:sz w:val="22"/>
          <w:szCs w:val="22"/>
        </w:rPr>
        <w:t xml:space="preserve"> </w:t>
      </w:r>
      <w:r w:rsidRPr="00B842B5">
        <w:rPr>
          <w:rFonts w:cstheme="minorHAnsi"/>
          <w:sz w:val="22"/>
          <w:szCs w:val="22"/>
        </w:rPr>
        <w:t>12 &amp; under, Intermediate and Novice categories, if a competitor does not perform the announced figure, or if the figure does not have all of the required elements, or is performed other than according to the description, the competitor shall be allowed to perform the figure again and a 1 point penalty shall be applied. If the competitor fails again, the Panel Referee shall inform the judges and the competitor that the result will be a zero for that figure.</w:t>
      </w:r>
    </w:p>
    <w:p w14:paraId="0EF5C135" w14:textId="77777777" w:rsidR="00BB513E" w:rsidRPr="00B842B5" w:rsidRDefault="00BB513E" w:rsidP="00BB513E">
      <w:pPr>
        <w:ind w:left="1440"/>
        <w:rPr>
          <w:rFonts w:cstheme="minorHAnsi"/>
          <w:b/>
          <w:bCs/>
          <w:sz w:val="22"/>
          <w:szCs w:val="22"/>
          <w:highlight w:val="magenta"/>
          <w:u w:val="single"/>
        </w:rPr>
      </w:pPr>
    </w:p>
    <w:p w14:paraId="0501D8F6" w14:textId="77777777" w:rsidR="00BB513E" w:rsidRPr="00B842B5" w:rsidRDefault="00BB513E" w:rsidP="00BB513E">
      <w:pPr>
        <w:pStyle w:val="yiv4381010569level1"/>
        <w:shd w:val="clear" w:color="auto" w:fill="FFFFFF"/>
        <w:spacing w:before="0" w:beforeAutospacing="0" w:after="0" w:afterAutospacing="0"/>
        <w:ind w:left="1440"/>
        <w:jc w:val="both"/>
        <w:rPr>
          <w:rFonts w:asciiTheme="minorHAnsi" w:hAnsiTheme="minorHAnsi" w:cstheme="minorHAnsi"/>
          <w:color w:val="1D2228"/>
          <w:spacing w:val="-5"/>
          <w:sz w:val="22"/>
          <w:szCs w:val="22"/>
        </w:rPr>
      </w:pPr>
      <w:r w:rsidRPr="00B842B5">
        <w:rPr>
          <w:rFonts w:asciiTheme="minorHAnsi" w:hAnsiTheme="minorHAnsi" w:cstheme="minorHAnsi"/>
          <w:b/>
          <w:bCs/>
          <w:color w:val="1D2228"/>
          <w:spacing w:val="-5"/>
          <w:sz w:val="22"/>
          <w:szCs w:val="22"/>
        </w:rPr>
        <w:t>MS </w:t>
      </w:r>
      <w:r w:rsidRPr="00B842B5">
        <w:rPr>
          <w:rFonts w:asciiTheme="minorHAnsi" w:hAnsiTheme="minorHAnsi" w:cstheme="minorHAnsi"/>
          <w:b/>
          <w:bCs/>
          <w:color w:val="1D2228"/>
          <w:spacing w:val="-5"/>
          <w:sz w:val="22"/>
          <w:szCs w:val="22"/>
          <w:u w:val="single"/>
        </w:rPr>
        <w:t>5</w:t>
      </w:r>
      <w:r w:rsidRPr="00B842B5">
        <w:rPr>
          <w:rFonts w:asciiTheme="minorHAnsi" w:hAnsiTheme="minorHAnsi" w:cstheme="minorHAnsi"/>
          <w:b/>
          <w:bCs/>
          <w:color w:val="1D2228"/>
          <w:spacing w:val="-5"/>
          <w:sz w:val="22"/>
          <w:szCs w:val="22"/>
        </w:rPr>
        <w:t>       JUDGING AND SCORING</w:t>
      </w:r>
    </w:p>
    <w:p w14:paraId="32ED0C84" w14:textId="77777777" w:rsidR="00BB513E" w:rsidRPr="00B842B5" w:rsidRDefault="00BB513E" w:rsidP="00BB513E">
      <w:pPr>
        <w:pStyle w:val="yiv4381010569levela0"/>
        <w:shd w:val="clear" w:color="auto" w:fill="FFFFFF"/>
        <w:spacing w:before="0" w:beforeAutospacing="0" w:after="0" w:afterAutospacing="0"/>
        <w:ind w:left="2203"/>
        <w:jc w:val="both"/>
        <w:rPr>
          <w:rFonts w:asciiTheme="minorHAnsi" w:hAnsiTheme="minorHAnsi" w:cstheme="minorHAnsi"/>
          <w:b/>
          <w:bCs/>
          <w:color w:val="1D2228"/>
          <w:spacing w:val="-5"/>
          <w:sz w:val="22"/>
          <w:szCs w:val="22"/>
        </w:rPr>
      </w:pPr>
      <w:r w:rsidRPr="00B842B5">
        <w:rPr>
          <w:rFonts w:asciiTheme="minorHAnsi" w:hAnsiTheme="minorHAnsi" w:cstheme="minorHAnsi"/>
          <w:b/>
          <w:bCs/>
          <w:color w:val="1D2228"/>
          <w:spacing w:val="-5"/>
          <w:sz w:val="22"/>
          <w:szCs w:val="22"/>
        </w:rPr>
        <w:t>ADD NEW MS 5.4</w:t>
      </w:r>
    </w:p>
    <w:p w14:paraId="15D57344" w14:textId="4B05F1CE" w:rsidR="00BB513E" w:rsidRPr="00F11068" w:rsidRDefault="00BB513E" w:rsidP="00BB513E">
      <w:pPr>
        <w:rPr>
          <w:b/>
          <w:bCs/>
          <w:i/>
          <w:iCs/>
          <w:color w:val="FF0000"/>
          <w:sz w:val="22"/>
          <w:szCs w:val="22"/>
          <w:u w:val="single"/>
        </w:rPr>
      </w:pPr>
      <w:r w:rsidRPr="00B842B5">
        <w:rPr>
          <w:rFonts w:cstheme="minorHAnsi"/>
          <w:color w:val="1D2228"/>
          <w:spacing w:val="-5"/>
          <w:sz w:val="22"/>
          <w:szCs w:val="22"/>
        </w:rPr>
        <w:tab/>
      </w:r>
      <w:r w:rsidRPr="00B842B5">
        <w:rPr>
          <w:rFonts w:cstheme="minorHAnsi"/>
          <w:b/>
          <w:bCs/>
          <w:spacing w:val="-5"/>
          <w:sz w:val="22"/>
          <w:szCs w:val="22"/>
          <w:u w:val="single"/>
        </w:rPr>
        <w:t>MS 5.4    Application of Figure Penalties: Refer to Rule OD 4.</w:t>
      </w:r>
    </w:p>
    <w:sectPr w:rsidR="00BB513E" w:rsidRPr="00F11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92B"/>
    <w:multiLevelType w:val="hybridMultilevel"/>
    <w:tmpl w:val="9224D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7759DA"/>
    <w:multiLevelType w:val="hybridMultilevel"/>
    <w:tmpl w:val="872E565A"/>
    <w:lvl w:ilvl="0" w:tplc="0178B8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065046"/>
    <w:multiLevelType w:val="hybridMultilevel"/>
    <w:tmpl w:val="0220C9EA"/>
    <w:lvl w:ilvl="0" w:tplc="C1940258">
      <w:start w:val="1"/>
      <w:numFmt w:val="decimal"/>
      <w:lvlText w:val="%1."/>
      <w:lvlJc w:val="left"/>
      <w:pPr>
        <w:ind w:left="1440" w:hanging="360"/>
      </w:pPr>
      <w:rPr>
        <w:rFonts w:ascii="Aptos" w:eastAsiaTheme="minorHAnsi" w:hAnsi="Aptos" w:cs="Apto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6E50CB"/>
    <w:multiLevelType w:val="hybridMultilevel"/>
    <w:tmpl w:val="19647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30362"/>
    <w:multiLevelType w:val="hybridMultilevel"/>
    <w:tmpl w:val="9EACC9BC"/>
    <w:lvl w:ilvl="0" w:tplc="6BF067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3ED78B2"/>
    <w:multiLevelType w:val="hybridMultilevel"/>
    <w:tmpl w:val="3340747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92D86"/>
    <w:multiLevelType w:val="hybridMultilevel"/>
    <w:tmpl w:val="194AB3A2"/>
    <w:lvl w:ilvl="0" w:tplc="D092ED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6EF3709"/>
    <w:multiLevelType w:val="hybridMultilevel"/>
    <w:tmpl w:val="556CA48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130673"/>
    <w:multiLevelType w:val="hybridMultilevel"/>
    <w:tmpl w:val="1292F1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2F0381"/>
    <w:multiLevelType w:val="hybridMultilevel"/>
    <w:tmpl w:val="1A0A4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A3453F"/>
    <w:multiLevelType w:val="hybridMultilevel"/>
    <w:tmpl w:val="051A37BE"/>
    <w:lvl w:ilvl="0" w:tplc="F080F1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D0C0647"/>
    <w:multiLevelType w:val="hybridMultilevel"/>
    <w:tmpl w:val="8FB464B2"/>
    <w:lvl w:ilvl="0" w:tplc="51EC1E08">
      <w:start w:val="2"/>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0040206"/>
    <w:multiLevelType w:val="hybridMultilevel"/>
    <w:tmpl w:val="C3C4C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910831"/>
    <w:multiLevelType w:val="hybridMultilevel"/>
    <w:tmpl w:val="4C4A22DC"/>
    <w:lvl w:ilvl="0" w:tplc="8420655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4D7FBB"/>
    <w:multiLevelType w:val="hybridMultilevel"/>
    <w:tmpl w:val="F2E0411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2C54B0"/>
    <w:multiLevelType w:val="hybridMultilevel"/>
    <w:tmpl w:val="95C417A8"/>
    <w:lvl w:ilvl="0" w:tplc="0CA2FCF2">
      <w:start w:val="1"/>
      <w:numFmt w:val="bullet"/>
      <w:lvlText w:val=""/>
      <w:lvlJc w:val="left"/>
      <w:pPr>
        <w:ind w:left="1980" w:hanging="360"/>
      </w:pPr>
      <w:rPr>
        <w:rFonts w:ascii="Symbol" w:hAnsi="Symbol" w:hint="default"/>
        <w:u w:val="none"/>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61A3023D"/>
    <w:multiLevelType w:val="hybridMultilevel"/>
    <w:tmpl w:val="C4F8E766"/>
    <w:lvl w:ilvl="0" w:tplc="F6D26F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4A55A97"/>
    <w:multiLevelType w:val="hybridMultilevel"/>
    <w:tmpl w:val="29C23CB8"/>
    <w:lvl w:ilvl="0" w:tplc="B9FEF28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3C55F1"/>
    <w:multiLevelType w:val="hybridMultilevel"/>
    <w:tmpl w:val="9072C7BC"/>
    <w:lvl w:ilvl="0" w:tplc="D80E303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A76AD4"/>
    <w:multiLevelType w:val="hybridMultilevel"/>
    <w:tmpl w:val="43E29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7B36DF"/>
    <w:multiLevelType w:val="multilevel"/>
    <w:tmpl w:val="86B08772"/>
    <w:lvl w:ilvl="0">
      <w:start w:val="3"/>
      <w:numFmt w:val="decimal"/>
      <w:lvlText w:val="%1"/>
      <w:lvlJc w:val="left"/>
      <w:pPr>
        <w:ind w:left="420" w:hanging="420"/>
      </w:pPr>
      <w:rPr>
        <w:rFonts w:hint="default"/>
      </w:rPr>
    </w:lvl>
    <w:lvl w:ilvl="1">
      <w:start w:val="3"/>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21441F"/>
    <w:multiLevelType w:val="hybridMultilevel"/>
    <w:tmpl w:val="60EA4570"/>
    <w:lvl w:ilvl="0" w:tplc="E474EC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C530814"/>
    <w:multiLevelType w:val="hybridMultilevel"/>
    <w:tmpl w:val="E132E5E8"/>
    <w:lvl w:ilvl="0" w:tplc="5E0C7A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48558F7"/>
    <w:multiLevelType w:val="hybridMultilevel"/>
    <w:tmpl w:val="A5844644"/>
    <w:lvl w:ilvl="0" w:tplc="5A725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9330880">
    <w:abstractNumId w:val="2"/>
  </w:num>
  <w:num w:numId="2" w16cid:durableId="939338002">
    <w:abstractNumId w:val="9"/>
  </w:num>
  <w:num w:numId="3" w16cid:durableId="824319476">
    <w:abstractNumId w:val="12"/>
  </w:num>
  <w:num w:numId="4" w16cid:durableId="1918318457">
    <w:abstractNumId w:val="15"/>
  </w:num>
  <w:num w:numId="5" w16cid:durableId="2000233728">
    <w:abstractNumId w:val="5"/>
  </w:num>
  <w:num w:numId="6" w16cid:durableId="30612284">
    <w:abstractNumId w:val="0"/>
  </w:num>
  <w:num w:numId="7" w16cid:durableId="844590889">
    <w:abstractNumId w:val="8"/>
  </w:num>
  <w:num w:numId="8" w16cid:durableId="1193766439">
    <w:abstractNumId w:val="23"/>
  </w:num>
  <w:num w:numId="9" w16cid:durableId="239683446">
    <w:abstractNumId w:val="7"/>
  </w:num>
  <w:num w:numId="10" w16cid:durableId="2018386645">
    <w:abstractNumId w:val="14"/>
  </w:num>
  <w:num w:numId="11" w16cid:durableId="1052774418">
    <w:abstractNumId w:val="22"/>
  </w:num>
  <w:num w:numId="12" w16cid:durableId="1659459618">
    <w:abstractNumId w:val="20"/>
  </w:num>
  <w:num w:numId="13" w16cid:durableId="1635061451">
    <w:abstractNumId w:val="13"/>
  </w:num>
  <w:num w:numId="14" w16cid:durableId="496263017">
    <w:abstractNumId w:val="1"/>
  </w:num>
  <w:num w:numId="15" w16cid:durableId="317194812">
    <w:abstractNumId w:val="10"/>
  </w:num>
  <w:num w:numId="16" w16cid:durableId="562721862">
    <w:abstractNumId w:val="21"/>
  </w:num>
  <w:num w:numId="17" w16cid:durableId="254901625">
    <w:abstractNumId w:val="18"/>
  </w:num>
  <w:num w:numId="18" w16cid:durableId="1497459090">
    <w:abstractNumId w:val="17"/>
  </w:num>
  <w:num w:numId="19" w16cid:durableId="237906220">
    <w:abstractNumId w:val="11"/>
  </w:num>
  <w:num w:numId="20" w16cid:durableId="1437285267">
    <w:abstractNumId w:val="4"/>
  </w:num>
  <w:num w:numId="21" w16cid:durableId="2013408661">
    <w:abstractNumId w:val="16"/>
  </w:num>
  <w:num w:numId="22" w16cid:durableId="1212114880">
    <w:abstractNumId w:val="3"/>
  </w:num>
  <w:num w:numId="23" w16cid:durableId="1518080625">
    <w:abstractNumId w:val="19"/>
  </w:num>
  <w:num w:numId="24" w16cid:durableId="1494761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C0"/>
    <w:rsid w:val="00005201"/>
    <w:rsid w:val="00015DFD"/>
    <w:rsid w:val="00040315"/>
    <w:rsid w:val="000440DE"/>
    <w:rsid w:val="0008201F"/>
    <w:rsid w:val="000B3C7E"/>
    <w:rsid w:val="000D0A02"/>
    <w:rsid w:val="000D0BDE"/>
    <w:rsid w:val="000E143B"/>
    <w:rsid w:val="000F48AF"/>
    <w:rsid w:val="0010263F"/>
    <w:rsid w:val="001224BB"/>
    <w:rsid w:val="00150776"/>
    <w:rsid w:val="00150E91"/>
    <w:rsid w:val="00163D48"/>
    <w:rsid w:val="00177E29"/>
    <w:rsid w:val="00181400"/>
    <w:rsid w:val="001A2F51"/>
    <w:rsid w:val="001C31B6"/>
    <w:rsid w:val="001C3C57"/>
    <w:rsid w:val="00223990"/>
    <w:rsid w:val="00226B2B"/>
    <w:rsid w:val="002360DA"/>
    <w:rsid w:val="00240E87"/>
    <w:rsid w:val="0024407C"/>
    <w:rsid w:val="00263967"/>
    <w:rsid w:val="00280E93"/>
    <w:rsid w:val="00297E3A"/>
    <w:rsid w:val="00311589"/>
    <w:rsid w:val="00356721"/>
    <w:rsid w:val="00366ACD"/>
    <w:rsid w:val="003A6265"/>
    <w:rsid w:val="004018A6"/>
    <w:rsid w:val="004024D5"/>
    <w:rsid w:val="00406AFA"/>
    <w:rsid w:val="00411157"/>
    <w:rsid w:val="00451792"/>
    <w:rsid w:val="00454001"/>
    <w:rsid w:val="00456A31"/>
    <w:rsid w:val="00476697"/>
    <w:rsid w:val="004D5992"/>
    <w:rsid w:val="004F7A8C"/>
    <w:rsid w:val="00507CF9"/>
    <w:rsid w:val="00510D39"/>
    <w:rsid w:val="0051497F"/>
    <w:rsid w:val="005279D6"/>
    <w:rsid w:val="00584112"/>
    <w:rsid w:val="005A0754"/>
    <w:rsid w:val="005A4D57"/>
    <w:rsid w:val="005B1EE6"/>
    <w:rsid w:val="005D3708"/>
    <w:rsid w:val="005F633C"/>
    <w:rsid w:val="005F6825"/>
    <w:rsid w:val="006043D4"/>
    <w:rsid w:val="00613051"/>
    <w:rsid w:val="00616387"/>
    <w:rsid w:val="00646196"/>
    <w:rsid w:val="006969E0"/>
    <w:rsid w:val="006A7A63"/>
    <w:rsid w:val="006C087E"/>
    <w:rsid w:val="006F3802"/>
    <w:rsid w:val="007009CF"/>
    <w:rsid w:val="0077285C"/>
    <w:rsid w:val="007B6265"/>
    <w:rsid w:val="007E1ED8"/>
    <w:rsid w:val="007E39A1"/>
    <w:rsid w:val="00804CC7"/>
    <w:rsid w:val="00813A28"/>
    <w:rsid w:val="00822ABA"/>
    <w:rsid w:val="0086273B"/>
    <w:rsid w:val="0089128B"/>
    <w:rsid w:val="00892A79"/>
    <w:rsid w:val="00892CBA"/>
    <w:rsid w:val="008A26C0"/>
    <w:rsid w:val="008C4D70"/>
    <w:rsid w:val="008F521D"/>
    <w:rsid w:val="00906A1C"/>
    <w:rsid w:val="00925854"/>
    <w:rsid w:val="00933872"/>
    <w:rsid w:val="00947EAB"/>
    <w:rsid w:val="009639DE"/>
    <w:rsid w:val="00966280"/>
    <w:rsid w:val="00971721"/>
    <w:rsid w:val="00982F59"/>
    <w:rsid w:val="009B0BF3"/>
    <w:rsid w:val="009D028C"/>
    <w:rsid w:val="009F2288"/>
    <w:rsid w:val="009F7BB1"/>
    <w:rsid w:val="00A37510"/>
    <w:rsid w:val="00A53456"/>
    <w:rsid w:val="00A65EDE"/>
    <w:rsid w:val="00A71214"/>
    <w:rsid w:val="00A83737"/>
    <w:rsid w:val="00A91EA9"/>
    <w:rsid w:val="00AB5069"/>
    <w:rsid w:val="00AF4ED9"/>
    <w:rsid w:val="00B06C81"/>
    <w:rsid w:val="00B331C0"/>
    <w:rsid w:val="00B81614"/>
    <w:rsid w:val="00BA6D94"/>
    <w:rsid w:val="00BA75B6"/>
    <w:rsid w:val="00BB513E"/>
    <w:rsid w:val="00BB6E41"/>
    <w:rsid w:val="00C04AC9"/>
    <w:rsid w:val="00C12EB9"/>
    <w:rsid w:val="00C23F50"/>
    <w:rsid w:val="00C55B38"/>
    <w:rsid w:val="00C97918"/>
    <w:rsid w:val="00CD6823"/>
    <w:rsid w:val="00CE64BC"/>
    <w:rsid w:val="00CF3465"/>
    <w:rsid w:val="00D14642"/>
    <w:rsid w:val="00D40290"/>
    <w:rsid w:val="00D55060"/>
    <w:rsid w:val="00D6502E"/>
    <w:rsid w:val="00DE56A8"/>
    <w:rsid w:val="00E16334"/>
    <w:rsid w:val="00E40970"/>
    <w:rsid w:val="00E4483E"/>
    <w:rsid w:val="00E462BA"/>
    <w:rsid w:val="00E466D8"/>
    <w:rsid w:val="00E46D5A"/>
    <w:rsid w:val="00E607CE"/>
    <w:rsid w:val="00E63019"/>
    <w:rsid w:val="00E745E4"/>
    <w:rsid w:val="00E956C3"/>
    <w:rsid w:val="00EC2BB8"/>
    <w:rsid w:val="00EF3413"/>
    <w:rsid w:val="00F11068"/>
    <w:rsid w:val="00F24E3E"/>
    <w:rsid w:val="00F262AC"/>
    <w:rsid w:val="00F66A7B"/>
    <w:rsid w:val="00F94311"/>
    <w:rsid w:val="00FA33B6"/>
    <w:rsid w:val="00FB3779"/>
    <w:rsid w:val="00FC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8287"/>
  <w15:chartTrackingRefBased/>
  <w15:docId w15:val="{B9FAF3DF-BA4F-0949-98EC-A0DECB6D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B331C0"/>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B3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970"/>
    <w:pPr>
      <w:ind w:left="720"/>
      <w:contextualSpacing/>
    </w:pPr>
  </w:style>
  <w:style w:type="paragraph" w:customStyle="1" w:styleId="level1">
    <w:name w:val="level (1)"/>
    <w:basedOn w:val="Normal"/>
    <w:next w:val="Normal"/>
    <w:rsid w:val="00507CF9"/>
    <w:pPr>
      <w:tabs>
        <w:tab w:val="left" w:pos="1451"/>
        <w:tab w:val="left" w:pos="1980"/>
      </w:tabs>
      <w:ind w:left="1980" w:hanging="1980"/>
      <w:jc w:val="both"/>
    </w:pPr>
    <w:rPr>
      <w:rFonts w:ascii="Times New Roman" w:eastAsia="Times New Roman" w:hAnsi="Times New Roman" w:cs="Times New Roman"/>
      <w:snapToGrid w:val="0"/>
      <w:kern w:val="0"/>
      <w:szCs w:val="20"/>
      <w14:ligatures w14:val="none"/>
    </w:rPr>
  </w:style>
  <w:style w:type="paragraph" w:customStyle="1" w:styleId="Default">
    <w:name w:val="Default"/>
    <w:rsid w:val="001C3C57"/>
    <w:pPr>
      <w:autoSpaceDE w:val="0"/>
      <w:autoSpaceDN w:val="0"/>
      <w:adjustRightInd w:val="0"/>
    </w:pPr>
    <w:rPr>
      <w:rFonts w:ascii="Times New Roman" w:hAnsi="Times New Roman" w:cs="Times New Roman"/>
      <w:color w:val="000000"/>
      <w:kern w:val="0"/>
    </w:rPr>
  </w:style>
  <w:style w:type="paragraph" w:customStyle="1" w:styleId="NoList1">
    <w:name w:val="No List1"/>
    <w:semiHidden/>
    <w:rsid w:val="00150776"/>
    <w:pPr>
      <w:spacing w:after="160" w:line="278" w:lineRule="auto"/>
    </w:pPr>
    <w:rPr>
      <w:rFonts w:eastAsiaTheme="minorEastAsia"/>
    </w:rPr>
  </w:style>
  <w:style w:type="table" w:customStyle="1" w:styleId="TableGrid1">
    <w:name w:val="Table Grid1"/>
    <w:basedOn w:val="TableNormal"/>
    <w:next w:val="TableGrid"/>
    <w:uiPriority w:val="39"/>
    <w:rsid w:val="00A8373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
    <w:name w:val="level (a)"/>
    <w:basedOn w:val="Normal"/>
    <w:next w:val="Normal"/>
    <w:rsid w:val="00FA33B6"/>
    <w:pPr>
      <w:tabs>
        <w:tab w:val="left" w:pos="1980"/>
        <w:tab w:val="left" w:pos="2460"/>
        <w:tab w:val="left" w:pos="2880"/>
      </w:tabs>
      <w:ind w:left="2460" w:hanging="3300"/>
    </w:pPr>
    <w:rPr>
      <w:rFonts w:ascii="Times New Roman" w:eastAsia="Times New Roman" w:hAnsi="Times New Roman" w:cs="Times New Roman"/>
      <w:snapToGrid w:val="0"/>
      <w:kern w:val="0"/>
      <w:szCs w:val="20"/>
      <w14:ligatures w14:val="none"/>
    </w:rPr>
  </w:style>
  <w:style w:type="paragraph" w:customStyle="1" w:styleId="yiv8581989044level1">
    <w:name w:val="yiv8581989044level1"/>
    <w:basedOn w:val="Normal"/>
    <w:rsid w:val="00456A31"/>
    <w:pPr>
      <w:spacing w:before="100" w:beforeAutospacing="1" w:after="100" w:afterAutospacing="1"/>
    </w:pPr>
    <w:rPr>
      <w:rFonts w:ascii="Times New Roman" w:eastAsia="Times New Roman" w:hAnsi="Times New Roman" w:cs="Times New Roman"/>
      <w:kern w:val="0"/>
      <w14:ligatures w14:val="none"/>
    </w:rPr>
  </w:style>
  <w:style w:type="paragraph" w:customStyle="1" w:styleId="yiv8581989044msonormal">
    <w:name w:val="yiv8581989044msonormal"/>
    <w:basedOn w:val="Normal"/>
    <w:rsid w:val="00456A31"/>
    <w:pPr>
      <w:spacing w:before="100" w:beforeAutospacing="1" w:after="100" w:afterAutospacing="1"/>
    </w:pPr>
    <w:rPr>
      <w:rFonts w:ascii="Times New Roman" w:eastAsia="Times New Roman" w:hAnsi="Times New Roman" w:cs="Times New Roman"/>
      <w:kern w:val="0"/>
      <w14:ligatures w14:val="none"/>
    </w:rPr>
  </w:style>
  <w:style w:type="paragraph" w:customStyle="1" w:styleId="yiv4381010569level1">
    <w:name w:val="yiv4381010569level1"/>
    <w:basedOn w:val="Normal"/>
    <w:rsid w:val="00BB513E"/>
    <w:pPr>
      <w:spacing w:before="100" w:beforeAutospacing="1" w:after="100" w:afterAutospacing="1"/>
    </w:pPr>
    <w:rPr>
      <w:rFonts w:ascii="Times New Roman" w:eastAsia="Times New Roman" w:hAnsi="Times New Roman" w:cs="Times New Roman"/>
      <w:kern w:val="0"/>
      <w14:ligatures w14:val="none"/>
    </w:rPr>
  </w:style>
  <w:style w:type="paragraph" w:customStyle="1" w:styleId="yiv4381010569levela0">
    <w:name w:val="yiv4381010569levela0"/>
    <w:basedOn w:val="Normal"/>
    <w:rsid w:val="00BB513E"/>
    <w:pPr>
      <w:spacing w:before="100" w:beforeAutospacing="1" w:after="100" w:afterAutospacing="1"/>
    </w:pPr>
    <w:rPr>
      <w:rFonts w:ascii="Times New Roman" w:eastAsia="Times New Roman" w:hAnsi="Times New Roman" w:cs="Times New Roman"/>
      <w:kern w:val="0"/>
      <w14:ligatures w14:val="none"/>
    </w:rPr>
  </w:style>
  <w:style w:type="paragraph" w:customStyle="1" w:styleId="yiv0468612440msonormal">
    <w:name w:val="yiv0468612440msonormal"/>
    <w:basedOn w:val="Normal"/>
    <w:rsid w:val="00BB513E"/>
    <w:pPr>
      <w:spacing w:before="100" w:beforeAutospacing="1" w:after="100" w:afterAutospacing="1"/>
    </w:pPr>
    <w:rPr>
      <w:rFonts w:ascii="Times New Roman" w:eastAsia="Times New Roman" w:hAnsi="Times New Roman" w:cs="Times New Roman"/>
      <w:kern w:val="0"/>
      <w14:ligatures w14:val="none"/>
    </w:rPr>
  </w:style>
  <w:style w:type="paragraph" w:customStyle="1" w:styleId="yiv0468612440level1">
    <w:name w:val="yiv0468612440level1"/>
    <w:basedOn w:val="Normal"/>
    <w:rsid w:val="00BB513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157272">
      <w:bodyDiv w:val="1"/>
      <w:marLeft w:val="0"/>
      <w:marRight w:val="0"/>
      <w:marTop w:val="0"/>
      <w:marBottom w:val="0"/>
      <w:divBdr>
        <w:top w:val="none" w:sz="0" w:space="0" w:color="auto"/>
        <w:left w:val="none" w:sz="0" w:space="0" w:color="auto"/>
        <w:bottom w:val="none" w:sz="0" w:space="0" w:color="auto"/>
        <w:right w:val="none" w:sz="0" w:space="0" w:color="auto"/>
      </w:divBdr>
    </w:div>
    <w:div w:id="767966347">
      <w:bodyDiv w:val="1"/>
      <w:marLeft w:val="0"/>
      <w:marRight w:val="0"/>
      <w:marTop w:val="0"/>
      <w:marBottom w:val="0"/>
      <w:divBdr>
        <w:top w:val="none" w:sz="0" w:space="0" w:color="auto"/>
        <w:left w:val="none" w:sz="0" w:space="0" w:color="auto"/>
        <w:bottom w:val="none" w:sz="0" w:space="0" w:color="auto"/>
        <w:right w:val="none" w:sz="0" w:space="0" w:color="auto"/>
      </w:divBdr>
    </w:div>
    <w:div w:id="1139103993">
      <w:bodyDiv w:val="1"/>
      <w:marLeft w:val="0"/>
      <w:marRight w:val="0"/>
      <w:marTop w:val="0"/>
      <w:marBottom w:val="0"/>
      <w:divBdr>
        <w:top w:val="none" w:sz="0" w:space="0" w:color="auto"/>
        <w:left w:val="none" w:sz="0" w:space="0" w:color="auto"/>
        <w:bottom w:val="none" w:sz="0" w:space="0" w:color="auto"/>
        <w:right w:val="none" w:sz="0" w:space="0" w:color="auto"/>
      </w:divBdr>
    </w:div>
    <w:div w:id="1837843728">
      <w:bodyDiv w:val="1"/>
      <w:marLeft w:val="0"/>
      <w:marRight w:val="0"/>
      <w:marTop w:val="0"/>
      <w:marBottom w:val="0"/>
      <w:divBdr>
        <w:top w:val="none" w:sz="0" w:space="0" w:color="auto"/>
        <w:left w:val="none" w:sz="0" w:space="0" w:color="auto"/>
        <w:bottom w:val="none" w:sz="0" w:space="0" w:color="auto"/>
        <w:right w:val="none" w:sz="0" w:space="0" w:color="auto"/>
      </w:divBdr>
    </w:div>
    <w:div w:id="202690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3607</Words>
  <Characters>20562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Unsworth, Shelby</dc:creator>
  <cp:keywords/>
  <dc:description/>
  <cp:lastModifiedBy>Rebecca Phillips</cp:lastModifiedBy>
  <cp:revision>2</cp:revision>
  <dcterms:created xsi:type="dcterms:W3CDTF">2024-12-17T23:31:00Z</dcterms:created>
  <dcterms:modified xsi:type="dcterms:W3CDTF">2024-12-17T23:31:00Z</dcterms:modified>
</cp:coreProperties>
</file>