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Pr="00DF578F" w:rsidRDefault="000F31E4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F7D0A38" w14:textId="2C144444" w:rsidR="00393EBF" w:rsidRPr="00DF578F" w:rsidRDefault="00AE71BC" w:rsidP="003F1BD0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578F">
        <w:rPr>
          <w:rFonts w:ascii="Arial" w:hAnsi="Arial" w:cs="Arial"/>
          <w:b/>
          <w:bCs/>
          <w:sz w:val="28"/>
          <w:szCs w:val="28"/>
        </w:rPr>
        <w:t>TARIFARIO</w:t>
      </w:r>
      <w:r w:rsidR="00AB643A" w:rsidRPr="00DF578F">
        <w:rPr>
          <w:rFonts w:ascii="Arial" w:hAnsi="Arial" w:cs="Arial"/>
          <w:b/>
          <w:bCs/>
          <w:sz w:val="28"/>
          <w:szCs w:val="28"/>
        </w:rPr>
        <w:t xml:space="preserve"> MULTIRIESGO </w:t>
      </w:r>
      <w:r w:rsidR="001F3B6A" w:rsidRPr="00DF578F">
        <w:rPr>
          <w:rFonts w:ascii="Arial" w:hAnsi="Arial" w:cs="Arial"/>
          <w:b/>
          <w:bCs/>
          <w:sz w:val="28"/>
          <w:szCs w:val="28"/>
        </w:rPr>
        <w:t>PYME</w:t>
      </w:r>
      <w:r w:rsidR="00BD7D0D" w:rsidRPr="00DF578F">
        <w:rPr>
          <w:rFonts w:ascii="Arial" w:hAnsi="Arial" w:cs="Arial"/>
          <w:b/>
          <w:bCs/>
          <w:sz w:val="28"/>
          <w:szCs w:val="28"/>
        </w:rPr>
        <w:t xml:space="preserve"> </w:t>
      </w:r>
      <w:r w:rsidR="00934215">
        <w:rPr>
          <w:rFonts w:ascii="Arial" w:hAnsi="Arial" w:cs="Arial"/>
          <w:b/>
          <w:bCs/>
          <w:sz w:val="28"/>
          <w:szCs w:val="28"/>
        </w:rPr>
        <w:t>A TU MEDIDA</w:t>
      </w:r>
    </w:p>
    <w:p w14:paraId="368835A4" w14:textId="227E99F7" w:rsidR="00AE71BC" w:rsidRPr="00DF578F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DF578F" w:rsidRDefault="00AE71BC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DF578F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033B4CCC" w14:textId="73F1CF5C" w:rsidR="001D181D" w:rsidRPr="00DF578F" w:rsidRDefault="008E2F4B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Multirriesgo</w:t>
      </w:r>
      <w:r w:rsidR="00AB643A" w:rsidRPr="00DF578F">
        <w:rPr>
          <w:rFonts w:ascii="Arial" w:hAnsi="Arial" w:cs="Arial"/>
          <w:sz w:val="20"/>
          <w:szCs w:val="20"/>
        </w:rPr>
        <w:t xml:space="preserve"> </w:t>
      </w:r>
      <w:r w:rsidR="001F3B6A" w:rsidRPr="00DF578F">
        <w:rPr>
          <w:rFonts w:ascii="Arial" w:hAnsi="Arial" w:cs="Arial"/>
          <w:sz w:val="20"/>
          <w:szCs w:val="20"/>
        </w:rPr>
        <w:t>Pyme</w:t>
      </w:r>
      <w:r w:rsidR="00934215">
        <w:rPr>
          <w:rFonts w:ascii="Arial" w:hAnsi="Arial" w:cs="Arial"/>
          <w:sz w:val="20"/>
          <w:szCs w:val="20"/>
        </w:rPr>
        <w:t xml:space="preserve"> A Tu Medida</w:t>
      </w:r>
      <w:r w:rsidR="00A604C8" w:rsidRPr="00DF578F">
        <w:rPr>
          <w:rFonts w:ascii="Arial" w:hAnsi="Arial" w:cs="Arial"/>
          <w:sz w:val="20"/>
          <w:szCs w:val="20"/>
        </w:rPr>
        <w:t xml:space="preserve"> Soles</w:t>
      </w:r>
    </w:p>
    <w:p w14:paraId="5F00DD58" w14:textId="77777777" w:rsidR="001D181D" w:rsidRPr="00DF578F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1C784B" w14:textId="5E87001D" w:rsidR="001D181D" w:rsidRPr="00DF578F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C1C3884" w14:textId="167936D1" w:rsidR="00AB643A" w:rsidRPr="00DF578F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38B17D" w14:textId="0597A789" w:rsidR="008E2F4B" w:rsidRPr="00DF578F" w:rsidRDefault="008E2F4B" w:rsidP="008E2F4B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Registro SBS Soles</w:t>
      </w:r>
      <w:r w:rsidRPr="00DF578F">
        <w:rPr>
          <w:rFonts w:ascii="Arial" w:hAnsi="Arial" w:cs="Arial"/>
          <w:sz w:val="20"/>
          <w:szCs w:val="20"/>
        </w:rPr>
        <w:tab/>
      </w:r>
      <w:r w:rsidRPr="00DF578F">
        <w:rPr>
          <w:rFonts w:ascii="Arial" w:hAnsi="Arial" w:cs="Arial"/>
          <w:sz w:val="20"/>
          <w:szCs w:val="20"/>
        </w:rPr>
        <w:tab/>
      </w:r>
      <w:r w:rsidRPr="00DF578F">
        <w:rPr>
          <w:rFonts w:ascii="Arial" w:hAnsi="Arial" w:cs="Arial"/>
          <w:sz w:val="20"/>
          <w:szCs w:val="20"/>
        </w:rPr>
        <w:tab/>
      </w:r>
      <w:r w:rsidRPr="00DF578F">
        <w:rPr>
          <w:rFonts w:ascii="Arial" w:hAnsi="Arial" w:cs="Arial"/>
          <w:sz w:val="20"/>
          <w:szCs w:val="20"/>
        </w:rPr>
        <w:tab/>
      </w:r>
    </w:p>
    <w:p w14:paraId="467A1C94" w14:textId="77777777" w:rsidR="00610A48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Incendio: RG0500110230</w:t>
      </w:r>
      <w:r w:rsidR="00A604C8" w:rsidRPr="00DF578F">
        <w:rPr>
          <w:rFonts w:ascii="Arial" w:hAnsi="Arial" w:cs="Arial"/>
          <w:sz w:val="20"/>
          <w:szCs w:val="20"/>
        </w:rPr>
        <w:tab/>
      </w:r>
      <w:r w:rsidR="00A604C8" w:rsidRPr="00DF578F">
        <w:rPr>
          <w:rFonts w:ascii="Arial" w:hAnsi="Arial" w:cs="Arial"/>
          <w:sz w:val="20"/>
          <w:szCs w:val="20"/>
        </w:rPr>
        <w:tab/>
      </w:r>
      <w:r w:rsidR="008E2F4B" w:rsidRPr="00DF578F">
        <w:rPr>
          <w:rFonts w:ascii="Arial" w:hAnsi="Arial" w:cs="Arial"/>
          <w:sz w:val="20"/>
          <w:szCs w:val="20"/>
        </w:rPr>
        <w:t>R</w:t>
      </w:r>
      <w:r w:rsidR="00BD7D0D" w:rsidRPr="00DF578F">
        <w:rPr>
          <w:rFonts w:ascii="Arial" w:hAnsi="Arial" w:cs="Arial"/>
          <w:sz w:val="20"/>
          <w:szCs w:val="20"/>
        </w:rPr>
        <w:t>esponsabilidad Civil</w:t>
      </w:r>
      <w:r w:rsidR="001F3B6A" w:rsidRPr="00DF578F">
        <w:rPr>
          <w:rFonts w:ascii="Arial" w:hAnsi="Arial" w:cs="Arial"/>
          <w:sz w:val="20"/>
          <w:szCs w:val="20"/>
        </w:rPr>
        <w:t>: RG0505310260</w:t>
      </w:r>
      <w:r w:rsidR="008E2F4B" w:rsidRPr="00DF578F">
        <w:rPr>
          <w:rFonts w:ascii="Arial" w:hAnsi="Arial" w:cs="Arial"/>
          <w:sz w:val="20"/>
          <w:szCs w:val="20"/>
        </w:rPr>
        <w:tab/>
      </w:r>
    </w:p>
    <w:p w14:paraId="00DA8933" w14:textId="77777777" w:rsidR="00610A48" w:rsidRDefault="00610A48" w:rsidP="00610A48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Robo: RG0504110244 </w:t>
      </w:r>
    </w:p>
    <w:p w14:paraId="2FAB4306" w14:textId="71A79E8B" w:rsidR="001F3B6A" w:rsidRPr="00DF578F" w:rsidRDefault="008E2F4B" w:rsidP="003F1BD0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ab/>
      </w:r>
    </w:p>
    <w:p w14:paraId="7BD7175B" w14:textId="77777777" w:rsidR="001D181D" w:rsidRPr="00DF578F" w:rsidRDefault="001D181D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4378BE" w14:textId="0D9DC30E" w:rsidR="001D181D" w:rsidRPr="00DF578F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MONTO DE LA PRIMA COMERCIAL</w:t>
      </w:r>
      <w:r w:rsidR="00AB643A" w:rsidRPr="00DF578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61DBB60" w14:textId="77777777" w:rsidR="00174CC1" w:rsidRPr="00DF578F" w:rsidRDefault="00174CC1" w:rsidP="003F1BD0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8D3C08" w14:textId="3B25D682" w:rsidR="008E2F4B" w:rsidRPr="00DF578F" w:rsidRDefault="001D181D" w:rsidP="00190A1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 xml:space="preserve">Prima </w:t>
      </w:r>
      <w:r w:rsidR="00202038" w:rsidRPr="00DF578F">
        <w:rPr>
          <w:rFonts w:ascii="Arial" w:hAnsi="Arial" w:cs="Arial"/>
          <w:sz w:val="20"/>
          <w:szCs w:val="20"/>
        </w:rPr>
        <w:t xml:space="preserve">Comercial </w:t>
      </w:r>
      <w:r w:rsidR="00A604C8" w:rsidRPr="00DF578F">
        <w:rPr>
          <w:rFonts w:ascii="Arial" w:hAnsi="Arial" w:cs="Arial"/>
          <w:sz w:val="20"/>
          <w:szCs w:val="20"/>
        </w:rPr>
        <w:t>Anual Desde:</w:t>
      </w:r>
      <w:r w:rsidR="00A604C8" w:rsidRPr="00DF578F">
        <w:rPr>
          <w:rFonts w:ascii="Arial" w:hAnsi="Arial" w:cs="Arial"/>
          <w:sz w:val="20"/>
          <w:szCs w:val="20"/>
        </w:rPr>
        <w:tab/>
      </w:r>
      <w:r w:rsidR="00AA7E34" w:rsidRPr="00DF578F">
        <w:rPr>
          <w:rFonts w:ascii="Arial" w:hAnsi="Arial" w:cs="Arial"/>
          <w:sz w:val="20"/>
          <w:szCs w:val="20"/>
        </w:rPr>
        <w:tab/>
      </w:r>
      <w:r w:rsidR="00AA7E34" w:rsidRPr="00DF578F">
        <w:rPr>
          <w:rFonts w:ascii="Arial" w:hAnsi="Arial" w:cs="Arial"/>
          <w:sz w:val="20"/>
          <w:szCs w:val="20"/>
        </w:rPr>
        <w:tab/>
      </w:r>
      <w:r w:rsidR="008E2F4B" w:rsidRPr="00DF578F">
        <w:rPr>
          <w:rFonts w:ascii="Arial" w:hAnsi="Arial" w:cs="Arial"/>
          <w:sz w:val="20"/>
          <w:szCs w:val="20"/>
        </w:rPr>
        <w:t xml:space="preserve">S/ </w:t>
      </w:r>
      <w:r w:rsidR="00A604C8" w:rsidRPr="00DF578F">
        <w:rPr>
          <w:rFonts w:ascii="Arial" w:hAnsi="Arial" w:cs="Arial"/>
          <w:sz w:val="20"/>
          <w:szCs w:val="20"/>
        </w:rPr>
        <w:t>803.39</w:t>
      </w:r>
    </w:p>
    <w:p w14:paraId="2104C362" w14:textId="58605B03" w:rsidR="00BD7D0D" w:rsidRPr="00DF578F" w:rsidRDefault="00BD7D0D" w:rsidP="00BD7D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 xml:space="preserve">Prima Comercial </w:t>
      </w:r>
      <w:r w:rsidR="00202038" w:rsidRPr="00DF578F">
        <w:rPr>
          <w:rFonts w:ascii="Arial" w:hAnsi="Arial" w:cs="Arial"/>
          <w:sz w:val="20"/>
          <w:szCs w:val="20"/>
        </w:rPr>
        <w:t xml:space="preserve">Anual </w:t>
      </w:r>
      <w:r w:rsidRPr="00DF578F">
        <w:rPr>
          <w:rFonts w:ascii="Arial" w:hAnsi="Arial" w:cs="Arial"/>
          <w:sz w:val="20"/>
          <w:szCs w:val="20"/>
        </w:rPr>
        <w:t>+ IGV</w:t>
      </w:r>
      <w:r w:rsidR="00A604C8" w:rsidRPr="00DF578F">
        <w:rPr>
          <w:rFonts w:ascii="Arial" w:hAnsi="Arial" w:cs="Arial"/>
          <w:sz w:val="20"/>
          <w:szCs w:val="20"/>
        </w:rPr>
        <w:t xml:space="preserve"> Desde</w:t>
      </w:r>
      <w:r w:rsidRPr="00DF578F">
        <w:rPr>
          <w:rFonts w:ascii="Arial" w:hAnsi="Arial" w:cs="Arial"/>
          <w:sz w:val="20"/>
          <w:szCs w:val="20"/>
        </w:rPr>
        <w:t>:</w:t>
      </w:r>
      <w:r w:rsidRPr="00DF578F">
        <w:rPr>
          <w:rFonts w:ascii="Arial" w:hAnsi="Arial" w:cs="Arial"/>
          <w:sz w:val="20"/>
          <w:szCs w:val="20"/>
        </w:rPr>
        <w:tab/>
      </w:r>
      <w:r w:rsidRPr="00DF578F">
        <w:rPr>
          <w:rFonts w:ascii="Arial" w:hAnsi="Arial" w:cs="Arial"/>
          <w:sz w:val="20"/>
          <w:szCs w:val="20"/>
        </w:rPr>
        <w:tab/>
        <w:t xml:space="preserve">S/ </w:t>
      </w:r>
      <w:r w:rsidR="00A604C8" w:rsidRPr="00DF578F">
        <w:rPr>
          <w:rFonts w:ascii="Arial" w:hAnsi="Arial" w:cs="Arial"/>
          <w:sz w:val="20"/>
          <w:szCs w:val="20"/>
        </w:rPr>
        <w:t>948.00</w:t>
      </w:r>
    </w:p>
    <w:p w14:paraId="2C448FE4" w14:textId="5D50E130" w:rsidR="00A604C8" w:rsidRPr="00DF578F" w:rsidRDefault="00A604C8" w:rsidP="00BD7D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65129F0" w14:textId="049ACCC0" w:rsidR="00A604C8" w:rsidRPr="00DF578F" w:rsidRDefault="00A604C8" w:rsidP="00A604C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 xml:space="preserve">Prima </w:t>
      </w:r>
      <w:r w:rsidR="00202038" w:rsidRPr="00DF578F">
        <w:rPr>
          <w:rFonts w:ascii="Arial" w:hAnsi="Arial" w:cs="Arial"/>
          <w:sz w:val="20"/>
          <w:szCs w:val="20"/>
        </w:rPr>
        <w:t xml:space="preserve">Comercial Mensual </w:t>
      </w:r>
      <w:r w:rsidRPr="00DF578F">
        <w:rPr>
          <w:rFonts w:ascii="Arial" w:hAnsi="Arial" w:cs="Arial"/>
          <w:sz w:val="20"/>
          <w:szCs w:val="20"/>
        </w:rPr>
        <w:t>Desde:</w:t>
      </w:r>
      <w:r w:rsidRPr="00DF578F">
        <w:rPr>
          <w:rFonts w:ascii="Arial" w:hAnsi="Arial" w:cs="Arial"/>
          <w:sz w:val="20"/>
          <w:szCs w:val="20"/>
        </w:rPr>
        <w:tab/>
      </w:r>
      <w:r w:rsidRPr="00DF578F">
        <w:rPr>
          <w:rFonts w:ascii="Arial" w:hAnsi="Arial" w:cs="Arial"/>
          <w:sz w:val="20"/>
          <w:szCs w:val="20"/>
        </w:rPr>
        <w:tab/>
        <w:t>S/ 66.95</w:t>
      </w:r>
    </w:p>
    <w:p w14:paraId="32C2AD1D" w14:textId="5988420D" w:rsidR="00A604C8" w:rsidRPr="00DF578F" w:rsidRDefault="00A604C8" w:rsidP="00A604C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 xml:space="preserve">Prima Comercial </w:t>
      </w:r>
      <w:r w:rsidR="00202038" w:rsidRPr="00DF578F">
        <w:rPr>
          <w:rFonts w:ascii="Arial" w:hAnsi="Arial" w:cs="Arial"/>
          <w:sz w:val="20"/>
          <w:szCs w:val="20"/>
        </w:rPr>
        <w:t xml:space="preserve">Mensual </w:t>
      </w:r>
      <w:r w:rsidRPr="00DF578F">
        <w:rPr>
          <w:rFonts w:ascii="Arial" w:hAnsi="Arial" w:cs="Arial"/>
          <w:sz w:val="20"/>
          <w:szCs w:val="20"/>
        </w:rPr>
        <w:t>+ IGV Desde:</w:t>
      </w:r>
      <w:r w:rsidRPr="00DF578F">
        <w:rPr>
          <w:rFonts w:ascii="Arial" w:hAnsi="Arial" w:cs="Arial"/>
          <w:sz w:val="20"/>
          <w:szCs w:val="20"/>
        </w:rPr>
        <w:tab/>
        <w:t>S/ 79.00</w:t>
      </w:r>
    </w:p>
    <w:p w14:paraId="322389CE" w14:textId="2F293E61" w:rsidR="00A604C8" w:rsidRPr="00DF578F" w:rsidRDefault="00A604C8" w:rsidP="00A604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EEF4" w14:textId="77777777" w:rsidR="00AA7E34" w:rsidRPr="00DF578F" w:rsidRDefault="00AA7E34" w:rsidP="003F1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8A7DD0" w14:textId="34239D61" w:rsidR="001D181D" w:rsidRPr="00DF578F" w:rsidRDefault="001D181D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COBERTURAS</w:t>
      </w:r>
    </w:p>
    <w:p w14:paraId="55596B67" w14:textId="38C002AA" w:rsidR="00AB643A" w:rsidRPr="00DF578F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32F40D" w14:textId="54A7B90A" w:rsidR="00AB643A" w:rsidRPr="00DF578F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 xml:space="preserve">Materia del Seguro </w:t>
      </w:r>
    </w:p>
    <w:p w14:paraId="41728A6D" w14:textId="6235509C" w:rsidR="00AB643A" w:rsidRPr="00DF578F" w:rsidRDefault="00AB643A" w:rsidP="003F1BD0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1F8416D6" w14:textId="77777777" w:rsidR="00A604C8" w:rsidRPr="00DF578F" w:rsidRDefault="00A604C8" w:rsidP="00A604C8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- Edificios, obras civiles en general y sus respectivas instalaciones (excluyendo el</w:t>
      </w:r>
    </w:p>
    <w:p w14:paraId="3EEC3B70" w14:textId="616BD6F0" w:rsidR="00A604C8" w:rsidRPr="00DF578F" w:rsidRDefault="00A604C8" w:rsidP="00A604C8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 xml:space="preserve">  valor del Terreno)</w:t>
      </w:r>
    </w:p>
    <w:p w14:paraId="5A7FC1D5" w14:textId="0A141166" w:rsidR="001F3B6A" w:rsidRPr="00DF578F" w:rsidRDefault="001F3B6A" w:rsidP="001F3B6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- Contenido en general, mobiliario, maquinaria, equipos, herramienta, o</w:t>
      </w:r>
    </w:p>
    <w:p w14:paraId="43DFCF22" w14:textId="01A3EA84" w:rsidR="00AB643A" w:rsidRPr="00DF578F" w:rsidRDefault="001F3B6A" w:rsidP="001F3B6A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- Existencias en general</w:t>
      </w:r>
    </w:p>
    <w:p w14:paraId="08687723" w14:textId="77777777" w:rsidR="001F3B6A" w:rsidRPr="00DF578F" w:rsidRDefault="001F3B6A" w:rsidP="001F3B6A">
      <w:pPr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D4A2171" w14:textId="679559B8" w:rsidR="001D181D" w:rsidRPr="00DF578F" w:rsidRDefault="001D181D" w:rsidP="003F1BD0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 xml:space="preserve">Coberturas Principales: </w:t>
      </w:r>
    </w:p>
    <w:p w14:paraId="679FCE0B" w14:textId="06AE9C3B" w:rsidR="00AB643A" w:rsidRPr="00DF578F" w:rsidRDefault="00AB643A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3AB559" w14:textId="3CBAE94F" w:rsidR="00F55348" w:rsidRDefault="00AB643A" w:rsidP="00F5534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Todo Riesgo de Incendio</w:t>
      </w:r>
    </w:p>
    <w:p w14:paraId="699541AE" w14:textId="1E05A314" w:rsidR="00610A48" w:rsidRDefault="00610A48" w:rsidP="00F5534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94DFB33" w14:textId="367B70B5" w:rsidR="00610A48" w:rsidRDefault="00610A48" w:rsidP="00610A48">
      <w:pPr>
        <w:pStyle w:val="Prrafodelista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Coberturas </w:t>
      </w:r>
      <w:proofErr w:type="gramStart"/>
      <w:r>
        <w:rPr>
          <w:rFonts w:ascii="Arial" w:hAnsi="Arial" w:cs="Arial"/>
          <w:sz w:val="20"/>
          <w:szCs w:val="20"/>
        </w:rPr>
        <w:t>Adicionales :</w:t>
      </w:r>
      <w:proofErr w:type="gramEnd"/>
    </w:p>
    <w:p w14:paraId="389FAF4A" w14:textId="77777777" w:rsidR="00610A48" w:rsidRPr="00610A48" w:rsidRDefault="00610A48" w:rsidP="00610A48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77DCAF71" w14:textId="09ACFED4" w:rsidR="00AB643A" w:rsidRPr="00DF578F" w:rsidRDefault="00AB643A" w:rsidP="008E2F4B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Huelga, Conmoción Civil, Daño Malicioso, Vandalismo y/o Terrorismo</w:t>
      </w:r>
    </w:p>
    <w:p w14:paraId="265912DE" w14:textId="15992966" w:rsidR="00AB643A" w:rsidRDefault="00AB643A" w:rsidP="00F553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 xml:space="preserve">Responsabilidad Civil </w:t>
      </w:r>
      <w:r w:rsidR="008E2F4B" w:rsidRPr="00DF578F">
        <w:rPr>
          <w:rFonts w:ascii="Arial" w:hAnsi="Arial" w:cs="Arial"/>
          <w:sz w:val="20"/>
          <w:szCs w:val="20"/>
        </w:rPr>
        <w:t>Extracontractual</w:t>
      </w:r>
      <w:r w:rsidR="00A604C8" w:rsidRPr="00DF578F">
        <w:rPr>
          <w:rFonts w:ascii="Arial" w:hAnsi="Arial" w:cs="Arial"/>
          <w:sz w:val="20"/>
          <w:szCs w:val="20"/>
        </w:rPr>
        <w:t xml:space="preserve"> y Patronal</w:t>
      </w:r>
      <w:r w:rsidR="00773190" w:rsidRPr="00DF578F">
        <w:rPr>
          <w:rFonts w:ascii="Arial" w:hAnsi="Arial" w:cs="Arial"/>
          <w:sz w:val="20"/>
          <w:szCs w:val="20"/>
        </w:rPr>
        <w:t>.</w:t>
      </w:r>
    </w:p>
    <w:p w14:paraId="2FD5E607" w14:textId="6687AF6C" w:rsidR="00610A48" w:rsidRDefault="00610A48" w:rsidP="00F553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043626D" w14:textId="39400685" w:rsidR="00AB643A" w:rsidRPr="00DF578F" w:rsidRDefault="00610A48" w:rsidP="00610A48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Robo y/o Asalto</w:t>
      </w:r>
    </w:p>
    <w:p w14:paraId="25B8A0AB" w14:textId="77777777" w:rsidR="00477BC7" w:rsidRPr="00DF578F" w:rsidRDefault="00477BC7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24EF95B" w14:textId="6B9C72C2" w:rsidR="001D181D" w:rsidRPr="00DF578F" w:rsidRDefault="009167D2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0D50535F" w14:textId="7C1A2EB5" w:rsidR="00477BC7" w:rsidRPr="00DF578F" w:rsidRDefault="00477BC7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258075" w14:textId="74FFF88B" w:rsidR="00AB643A" w:rsidRPr="00DF578F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F578F">
        <w:rPr>
          <w:rFonts w:ascii="Arial" w:hAnsi="Arial" w:cs="Arial"/>
          <w:sz w:val="20"/>
          <w:szCs w:val="20"/>
        </w:rPr>
        <w:t>Deducible :</w:t>
      </w:r>
      <w:proofErr w:type="gramEnd"/>
    </w:p>
    <w:p w14:paraId="15FC5ED9" w14:textId="6846E8F7" w:rsidR="00AB643A" w:rsidRDefault="00F55348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10% del monto indemnizable, Por todo y cada evento: mínimo S/ 500</w:t>
      </w:r>
    </w:p>
    <w:p w14:paraId="036444F8" w14:textId="38B68D86" w:rsidR="00610A48" w:rsidRDefault="00610A48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6026B2" w14:textId="47246CC6" w:rsidR="00610A48" w:rsidRPr="00DF578F" w:rsidRDefault="00610A48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Pueden modificarse si se modifican los términos y condiciones del producto.</w:t>
      </w:r>
    </w:p>
    <w:p w14:paraId="1696793F" w14:textId="77777777" w:rsidR="00F55348" w:rsidRPr="00DF578F" w:rsidRDefault="00F55348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7375B" w14:textId="5A432585" w:rsidR="001D181D" w:rsidRPr="00DF578F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2A6BDEF2" w:rsidR="000F6859" w:rsidRPr="00DF578F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No aplica</w:t>
      </w:r>
    </w:p>
    <w:p w14:paraId="3D266964" w14:textId="05A5EA89" w:rsidR="00AB643A" w:rsidRPr="00DF578F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234F01" w14:textId="77777777" w:rsidR="00AB643A" w:rsidRPr="00DF578F" w:rsidRDefault="00AB643A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17EFB" w14:textId="32C6040C" w:rsidR="000F6859" w:rsidRPr="00DF578F" w:rsidRDefault="000F6859" w:rsidP="003F1BD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VIGENCIA DEL PRODUCTO</w:t>
      </w:r>
      <w:r w:rsidR="00836CC2" w:rsidRPr="00DF578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960D3C" w14:textId="52DF03E0" w:rsidR="00836CC2" w:rsidRPr="00DF578F" w:rsidRDefault="00836CC2" w:rsidP="003F1B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487D52" w14:textId="038BBC5E" w:rsidR="000F6859" w:rsidRPr="00DF578F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Mensual</w:t>
      </w:r>
      <w:r w:rsidR="00A604C8" w:rsidRPr="00DF578F">
        <w:rPr>
          <w:rFonts w:ascii="Arial" w:hAnsi="Arial" w:cs="Arial"/>
          <w:b/>
          <w:bCs/>
          <w:sz w:val="20"/>
          <w:szCs w:val="20"/>
        </w:rPr>
        <w:t xml:space="preserve"> o Anual</w:t>
      </w:r>
    </w:p>
    <w:p w14:paraId="492DF3C6" w14:textId="02EDC1E8" w:rsidR="008E2F4B" w:rsidRPr="00DF578F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634A5FD" w14:textId="5CD0CA68" w:rsidR="008E2F4B" w:rsidRPr="00DF578F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0F1CD20" w14:textId="67571A31" w:rsidR="008E2F4B" w:rsidRPr="00DF578F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1394B447" w14:textId="4AD4BF8A" w:rsidR="008E2F4B" w:rsidRPr="00DF578F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EC4F05D" w14:textId="44461AD1" w:rsidR="008E2F4B" w:rsidRPr="00DF578F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07FA781" w14:textId="4C49E910" w:rsidR="008E2F4B" w:rsidRPr="00DF578F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4A7EE58D" w14:textId="01392ACB" w:rsidR="008E2F4B" w:rsidRPr="00DF578F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092B55B0" w14:textId="77777777" w:rsidR="008E2F4B" w:rsidRPr="00DF578F" w:rsidRDefault="008E2F4B" w:rsidP="008E2F4B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4AAEF62" w14:textId="5A1CC8CD" w:rsidR="000F6859" w:rsidRPr="00DF578F" w:rsidRDefault="000F6859" w:rsidP="008E2F4B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CARGOS</w:t>
      </w:r>
    </w:p>
    <w:p w14:paraId="1D505883" w14:textId="77777777" w:rsidR="008E2F4B" w:rsidRPr="00DF578F" w:rsidRDefault="008E2F4B" w:rsidP="008E2F4B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5862C0" w14:textId="77777777" w:rsidR="00AB643A" w:rsidRPr="00DF578F" w:rsidRDefault="000F6859" w:rsidP="003F1BD0">
      <w:pPr>
        <w:pStyle w:val="Prrafodelista"/>
        <w:numPr>
          <w:ilvl w:val="0"/>
          <w:numId w:val="6"/>
        </w:numPr>
        <w:ind w:left="993" w:hanging="273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Cargos por intermediación de corredores de seguros:</w:t>
      </w:r>
    </w:p>
    <w:p w14:paraId="67E1B798" w14:textId="458D14C5" w:rsidR="00AB643A" w:rsidRPr="00DF578F" w:rsidRDefault="008E2F4B" w:rsidP="008E2F4B">
      <w:pPr>
        <w:ind w:left="285" w:firstLine="708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Sin Comisión o Comisión Pactada</w:t>
      </w:r>
      <w:r w:rsidR="007A3F78">
        <w:rPr>
          <w:rFonts w:ascii="Arial" w:hAnsi="Arial" w:cs="Arial"/>
          <w:sz w:val="20"/>
          <w:szCs w:val="20"/>
        </w:rPr>
        <w:t xml:space="preserve"> desde</w:t>
      </w:r>
      <w:r w:rsidRPr="00DF578F">
        <w:rPr>
          <w:rFonts w:ascii="Arial" w:hAnsi="Arial" w:cs="Arial"/>
          <w:sz w:val="20"/>
          <w:szCs w:val="20"/>
        </w:rPr>
        <w:t xml:space="preserve">: </w:t>
      </w:r>
      <w:r w:rsidR="007A3F78">
        <w:rPr>
          <w:rFonts w:ascii="Arial" w:hAnsi="Arial" w:cs="Arial"/>
          <w:sz w:val="20"/>
          <w:szCs w:val="20"/>
        </w:rPr>
        <w:t>0</w:t>
      </w:r>
      <w:r w:rsidRPr="00DF578F">
        <w:rPr>
          <w:rFonts w:ascii="Arial" w:hAnsi="Arial" w:cs="Arial"/>
          <w:sz w:val="20"/>
          <w:szCs w:val="20"/>
        </w:rPr>
        <w:t>% de la prima neta cliente</w:t>
      </w:r>
      <w:r w:rsidR="000F6859" w:rsidRPr="00DF578F">
        <w:rPr>
          <w:rFonts w:ascii="Arial" w:hAnsi="Arial" w:cs="Arial"/>
          <w:sz w:val="20"/>
          <w:szCs w:val="20"/>
        </w:rPr>
        <w:tab/>
      </w:r>
    </w:p>
    <w:p w14:paraId="0371F2C2" w14:textId="5E82ED4B" w:rsidR="000F6859" w:rsidRPr="00DF578F" w:rsidRDefault="000F6859" w:rsidP="003F1BD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Cargos por contratación de comercializadores de seguros:</w:t>
      </w:r>
      <w:r w:rsidRPr="00DF578F">
        <w:rPr>
          <w:rFonts w:ascii="Arial" w:hAnsi="Arial" w:cs="Arial"/>
          <w:b/>
          <w:bCs/>
          <w:sz w:val="20"/>
          <w:szCs w:val="20"/>
        </w:rPr>
        <w:tab/>
      </w:r>
    </w:p>
    <w:p w14:paraId="5FD64FF7" w14:textId="77777777" w:rsidR="008E2F4B" w:rsidRPr="00DF578F" w:rsidRDefault="008E2F4B" w:rsidP="008E2F4B">
      <w:pPr>
        <w:pStyle w:val="Prrafodelista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1B2F0353" w14:textId="6FFAC596" w:rsidR="00DF1DAE" w:rsidRPr="00DF578F" w:rsidRDefault="008E2F4B" w:rsidP="003F1BD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Sin Comisión o Comisión Pactada</w:t>
      </w:r>
      <w:r w:rsidR="007A3F7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3F78">
        <w:rPr>
          <w:rFonts w:ascii="Arial" w:hAnsi="Arial" w:cs="Arial"/>
          <w:sz w:val="20"/>
          <w:szCs w:val="20"/>
        </w:rPr>
        <w:t xml:space="preserve">desde </w:t>
      </w:r>
      <w:r w:rsidRPr="00DF578F">
        <w:rPr>
          <w:rFonts w:ascii="Arial" w:hAnsi="Arial" w:cs="Arial"/>
          <w:sz w:val="20"/>
          <w:szCs w:val="20"/>
        </w:rPr>
        <w:t>:</w:t>
      </w:r>
      <w:proofErr w:type="gramEnd"/>
      <w:r w:rsidRPr="00DF578F">
        <w:rPr>
          <w:rFonts w:ascii="Arial" w:hAnsi="Arial" w:cs="Arial"/>
          <w:sz w:val="20"/>
          <w:szCs w:val="20"/>
        </w:rPr>
        <w:t xml:space="preserve"> </w:t>
      </w:r>
      <w:r w:rsidR="007A3F78">
        <w:rPr>
          <w:rFonts w:ascii="Arial" w:hAnsi="Arial" w:cs="Arial"/>
          <w:sz w:val="20"/>
          <w:szCs w:val="20"/>
        </w:rPr>
        <w:t>0</w:t>
      </w:r>
      <w:r w:rsidRPr="00DF578F">
        <w:rPr>
          <w:rFonts w:ascii="Arial" w:hAnsi="Arial" w:cs="Arial"/>
          <w:sz w:val="20"/>
          <w:szCs w:val="20"/>
        </w:rPr>
        <w:t>% de la prima neta cliente</w:t>
      </w:r>
    </w:p>
    <w:p w14:paraId="69A25EF4" w14:textId="77777777" w:rsidR="00477BC7" w:rsidRPr="00DF578F" w:rsidRDefault="00477BC7" w:rsidP="003F1BD0">
      <w:pPr>
        <w:pStyle w:val="Prrafodelista"/>
        <w:ind w:left="993"/>
        <w:jc w:val="both"/>
        <w:rPr>
          <w:rFonts w:ascii="Arial" w:hAnsi="Arial" w:cs="Arial"/>
          <w:sz w:val="20"/>
          <w:szCs w:val="20"/>
        </w:rPr>
      </w:pPr>
    </w:p>
    <w:p w14:paraId="45619AFA" w14:textId="4435A22D" w:rsidR="001D181D" w:rsidRPr="00DF578F" w:rsidRDefault="00DF1DAE" w:rsidP="003F1BD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F578F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00F6F6C" w14:textId="4B327B2B" w:rsidR="00DF1DAE" w:rsidRPr="00DF578F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DF578F" w:rsidRDefault="00DF1DAE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3BF6C045" w:rsidR="00836CC2" w:rsidRPr="00DF578F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78F">
        <w:rPr>
          <w:rFonts w:ascii="Arial" w:hAnsi="Arial" w:cs="Arial"/>
          <w:sz w:val="20"/>
          <w:szCs w:val="20"/>
        </w:rPr>
        <w:t>Bienes, Giros y Ocupaciones permitidos en el producto, según especificaciones del producto</w:t>
      </w:r>
    </w:p>
    <w:p w14:paraId="043ADF14" w14:textId="618CA4BB" w:rsidR="00836CC2" w:rsidRPr="00DF578F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234EB" w14:textId="60239317" w:rsidR="003F1BD0" w:rsidRPr="00DF578F" w:rsidRDefault="003F1BD0" w:rsidP="003F1BD0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</w:rPr>
      </w:pPr>
      <w:r w:rsidRPr="00DF578F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DF578F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DF578F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DF578F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DF578F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57381C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DF578F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DF578F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  <w:r w:rsidRPr="00DF578F">
        <w:rPr>
          <w:rFonts w:ascii="Arial" w:eastAsia="Times New Roman" w:hAnsi="Arial" w:cs="Arial"/>
          <w:i/>
          <w:iCs/>
          <w:sz w:val="20"/>
          <w:szCs w:val="20"/>
        </w:rPr>
        <w:t> </w:t>
      </w:r>
    </w:p>
    <w:p w14:paraId="09D4D465" w14:textId="77777777" w:rsidR="003F1BD0" w:rsidRPr="00DF578F" w:rsidRDefault="003F1BD0" w:rsidP="003F1BD0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98890D" w14:textId="678A8DC3" w:rsidR="00836CC2" w:rsidRPr="00DF578F" w:rsidRDefault="00836CC2" w:rsidP="003F1BD0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DF578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AE21" w14:textId="77777777" w:rsidR="00DF578F" w:rsidRDefault="00DF578F" w:rsidP="00DF578F">
      <w:pPr>
        <w:spacing w:after="0" w:line="240" w:lineRule="auto"/>
      </w:pPr>
      <w:r>
        <w:separator/>
      </w:r>
    </w:p>
  </w:endnote>
  <w:endnote w:type="continuationSeparator" w:id="0">
    <w:p w14:paraId="241178DA" w14:textId="77777777" w:rsidR="00DF578F" w:rsidRDefault="00DF578F" w:rsidP="00DF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4600" w14:textId="77777777" w:rsidR="00DF578F" w:rsidRDefault="00DF578F" w:rsidP="00DF578F">
      <w:pPr>
        <w:spacing w:after="0" w:line="240" w:lineRule="auto"/>
      </w:pPr>
      <w:r>
        <w:separator/>
      </w:r>
    </w:p>
  </w:footnote>
  <w:footnote w:type="continuationSeparator" w:id="0">
    <w:p w14:paraId="45A74F80" w14:textId="77777777" w:rsidR="00DF578F" w:rsidRDefault="00DF578F" w:rsidP="00DF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07EF" w14:textId="6839E457" w:rsidR="00DF578F" w:rsidRDefault="00DF578F">
    <w:pPr>
      <w:pStyle w:val="Encabezado"/>
    </w:pPr>
    <w:r>
      <w:tab/>
    </w:r>
    <w:r>
      <w:tab/>
    </w:r>
    <w:r>
      <w:rPr>
        <w:b/>
        <w:noProof/>
        <w:sz w:val="24"/>
        <w:szCs w:val="24"/>
      </w:rPr>
      <w:drawing>
        <wp:inline distT="0" distB="0" distL="0" distR="0" wp14:anchorId="6911B377" wp14:editId="671ED011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C9A"/>
    <w:multiLevelType w:val="hybridMultilevel"/>
    <w:tmpl w:val="17E6141E"/>
    <w:lvl w:ilvl="0" w:tplc="4FDAE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3ECA"/>
    <w:multiLevelType w:val="hybridMultilevel"/>
    <w:tmpl w:val="B69649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62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82" w:hanging="360"/>
      </w:pPr>
    </w:lvl>
    <w:lvl w:ilvl="2" w:tplc="280A001B" w:tentative="1">
      <w:start w:val="1"/>
      <w:numFmt w:val="lowerRoman"/>
      <w:lvlText w:val="%3."/>
      <w:lvlJc w:val="right"/>
      <w:pPr>
        <w:ind w:left="2902" w:hanging="180"/>
      </w:pPr>
    </w:lvl>
    <w:lvl w:ilvl="3" w:tplc="280A000F" w:tentative="1">
      <w:start w:val="1"/>
      <w:numFmt w:val="decimal"/>
      <w:lvlText w:val="%4."/>
      <w:lvlJc w:val="left"/>
      <w:pPr>
        <w:ind w:left="3622" w:hanging="360"/>
      </w:pPr>
    </w:lvl>
    <w:lvl w:ilvl="4" w:tplc="280A0019" w:tentative="1">
      <w:start w:val="1"/>
      <w:numFmt w:val="lowerLetter"/>
      <w:lvlText w:val="%5."/>
      <w:lvlJc w:val="left"/>
      <w:pPr>
        <w:ind w:left="4342" w:hanging="360"/>
      </w:pPr>
    </w:lvl>
    <w:lvl w:ilvl="5" w:tplc="280A001B" w:tentative="1">
      <w:start w:val="1"/>
      <w:numFmt w:val="lowerRoman"/>
      <w:lvlText w:val="%6."/>
      <w:lvlJc w:val="right"/>
      <w:pPr>
        <w:ind w:left="5062" w:hanging="180"/>
      </w:pPr>
    </w:lvl>
    <w:lvl w:ilvl="6" w:tplc="280A000F" w:tentative="1">
      <w:start w:val="1"/>
      <w:numFmt w:val="decimal"/>
      <w:lvlText w:val="%7."/>
      <w:lvlJc w:val="left"/>
      <w:pPr>
        <w:ind w:left="5782" w:hanging="360"/>
      </w:pPr>
    </w:lvl>
    <w:lvl w:ilvl="7" w:tplc="280A0019" w:tentative="1">
      <w:start w:val="1"/>
      <w:numFmt w:val="lowerLetter"/>
      <w:lvlText w:val="%8."/>
      <w:lvlJc w:val="left"/>
      <w:pPr>
        <w:ind w:left="6502" w:hanging="360"/>
      </w:pPr>
    </w:lvl>
    <w:lvl w:ilvl="8" w:tplc="280A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6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99056">
    <w:abstractNumId w:val="6"/>
  </w:num>
  <w:num w:numId="2" w16cid:durableId="821771242">
    <w:abstractNumId w:val="2"/>
  </w:num>
  <w:num w:numId="3" w16cid:durableId="301929038">
    <w:abstractNumId w:val="5"/>
  </w:num>
  <w:num w:numId="4" w16cid:durableId="11535583">
    <w:abstractNumId w:val="4"/>
  </w:num>
  <w:num w:numId="5" w16cid:durableId="671571701">
    <w:abstractNumId w:val="1"/>
  </w:num>
  <w:num w:numId="6" w16cid:durableId="1915967616">
    <w:abstractNumId w:val="7"/>
  </w:num>
  <w:num w:numId="7" w16cid:durableId="202792687">
    <w:abstractNumId w:val="8"/>
  </w:num>
  <w:num w:numId="8" w16cid:durableId="1942180884">
    <w:abstractNumId w:val="3"/>
  </w:num>
  <w:num w:numId="9" w16cid:durableId="186170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F31E4"/>
    <w:rsid w:val="000F3FEB"/>
    <w:rsid w:val="000F6859"/>
    <w:rsid w:val="00174CC1"/>
    <w:rsid w:val="00190A15"/>
    <w:rsid w:val="001A4247"/>
    <w:rsid w:val="001D181D"/>
    <w:rsid w:val="001E442B"/>
    <w:rsid w:val="001F3B6A"/>
    <w:rsid w:val="00202038"/>
    <w:rsid w:val="00393EBF"/>
    <w:rsid w:val="003F1BD0"/>
    <w:rsid w:val="004543FD"/>
    <w:rsid w:val="00477BC7"/>
    <w:rsid w:val="0057079D"/>
    <w:rsid w:val="0057381C"/>
    <w:rsid w:val="00610A48"/>
    <w:rsid w:val="00662DB4"/>
    <w:rsid w:val="00773190"/>
    <w:rsid w:val="007A3F78"/>
    <w:rsid w:val="00834766"/>
    <w:rsid w:val="00836CC2"/>
    <w:rsid w:val="008E2F4B"/>
    <w:rsid w:val="009167D2"/>
    <w:rsid w:val="00934215"/>
    <w:rsid w:val="00A604C8"/>
    <w:rsid w:val="00AA7E34"/>
    <w:rsid w:val="00AB643A"/>
    <w:rsid w:val="00AE71BC"/>
    <w:rsid w:val="00B32A9C"/>
    <w:rsid w:val="00BD7D0D"/>
    <w:rsid w:val="00DF1DAE"/>
    <w:rsid w:val="00DF578F"/>
    <w:rsid w:val="00E743CC"/>
    <w:rsid w:val="00F5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F1BD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F5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78F"/>
  </w:style>
  <w:style w:type="paragraph" w:styleId="Piedepgina">
    <w:name w:val="footer"/>
    <w:basedOn w:val="Normal"/>
    <w:link w:val="PiedepginaCar"/>
    <w:uiPriority w:val="99"/>
    <w:unhideWhenUsed/>
    <w:rsid w:val="00DF5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2</cp:revision>
  <dcterms:created xsi:type="dcterms:W3CDTF">2023-11-20T15:18:00Z</dcterms:created>
  <dcterms:modified xsi:type="dcterms:W3CDTF">2023-11-20T15:18:00Z</dcterms:modified>
</cp:coreProperties>
</file>