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F8D" w:rsidP="00770F8D" w:rsidRDefault="00770F8D" w14:paraId="396D02D4" w14:textId="77777777">
      <w:pPr>
        <w:rPr>
          <w:rFonts w:eastAsia="Times New Roman" w:asciiTheme="minorHAnsi" w:hAnsiTheme="minorHAnsi" w:cstheme="minorHAnsi"/>
          <w:sz w:val="22"/>
          <w:szCs w:val="22"/>
        </w:rPr>
      </w:pPr>
      <w:r>
        <w:rPr>
          <w:rFonts w:eastAsia="Times New Roman" w:asciiTheme="minorHAnsi" w:hAnsiTheme="minorHAnsi" w:cstheme="minorHAnsi"/>
          <w:sz w:val="22"/>
          <w:szCs w:val="22"/>
        </w:rPr>
        <w:t>Sample Training Request Letter</w:t>
      </w:r>
    </w:p>
    <w:p w:rsidR="00770F8D" w:rsidP="00770F8D" w:rsidRDefault="00770F8D" w14:paraId="26125EED" w14:textId="77777777">
      <w:pPr>
        <w:rPr>
          <w:rFonts w:eastAsia="Times New Roman" w:asciiTheme="minorHAnsi" w:hAnsiTheme="minorHAnsi" w:cstheme="minorHAnsi"/>
          <w:sz w:val="22"/>
          <w:szCs w:val="22"/>
        </w:rPr>
      </w:pPr>
    </w:p>
    <w:p w:rsidRPr="00E828F8" w:rsidR="00770F8D" w:rsidP="00770F8D" w:rsidRDefault="00770F8D" w14:paraId="29D070C2" w14:textId="77777777">
      <w:pPr>
        <w:rPr>
          <w:rFonts w:eastAsia="Times New Roman" w:asciiTheme="minorHAnsi" w:hAnsiTheme="minorHAnsi" w:cstheme="minorHAnsi"/>
          <w:sz w:val="22"/>
          <w:szCs w:val="22"/>
        </w:rPr>
      </w:pPr>
      <w:r>
        <w:rPr>
          <w:rFonts w:eastAsia="Times New Roman" w:asciiTheme="minorHAnsi" w:hAnsiTheme="minorHAnsi" w:cstheme="minorHAnsi"/>
          <w:sz w:val="22"/>
          <w:szCs w:val="22"/>
        </w:rPr>
        <w:t>Use the following sample request letter, or elements of it, to j</w:t>
      </w:r>
      <w:r w:rsidRPr="00BA7411">
        <w:rPr>
          <w:rFonts w:eastAsia="Times New Roman" w:asciiTheme="minorHAnsi" w:hAnsiTheme="minorHAnsi" w:cstheme="minorHAnsi"/>
          <w:sz w:val="22"/>
          <w:szCs w:val="22"/>
        </w:rPr>
        <w:t xml:space="preserve">ustify the </w:t>
      </w:r>
      <w:r>
        <w:rPr>
          <w:rFonts w:eastAsia="Times New Roman" w:asciiTheme="minorHAnsi" w:hAnsiTheme="minorHAnsi" w:cstheme="minorHAnsi"/>
          <w:sz w:val="22"/>
          <w:szCs w:val="22"/>
        </w:rPr>
        <w:t>time and budget required to complete</w:t>
      </w:r>
      <w:r w:rsidRPr="00BA7411">
        <w:rPr>
          <w:rFonts w:eastAsia="Times New Roman" w:asciiTheme="minorHAnsi" w:hAnsiTheme="minorHAnsi" w:cstheme="minorHAnsi"/>
          <w:sz w:val="22"/>
          <w:szCs w:val="22"/>
        </w:rPr>
        <w:t xml:space="preserve"> SANS training</w:t>
      </w:r>
      <w:r>
        <w:rPr>
          <w:rFonts w:eastAsia="Times New Roman" w:asciiTheme="minorHAnsi" w:hAnsiTheme="minorHAnsi" w:cstheme="minorHAnsi"/>
          <w:sz w:val="22"/>
          <w:szCs w:val="22"/>
        </w:rPr>
        <w:t xml:space="preserve"> to your manager. Simply</w:t>
      </w:r>
      <w:r w:rsidRPr="00BA7411">
        <w:rPr>
          <w:rFonts w:eastAsia="Times New Roman" w:asciiTheme="minorHAnsi" w:hAnsiTheme="minorHAnsi" w:cstheme="minorHAnsi"/>
          <w:sz w:val="22"/>
          <w:szCs w:val="22"/>
        </w:rPr>
        <w:t xml:space="preserve"> copy and paste</w:t>
      </w:r>
      <w:r>
        <w:rPr>
          <w:rFonts w:eastAsia="Times New Roman" w:asciiTheme="minorHAnsi" w:hAnsiTheme="minorHAnsi" w:cstheme="minorHAnsi"/>
          <w:sz w:val="22"/>
          <w:szCs w:val="22"/>
        </w:rPr>
        <w:t xml:space="preserve"> </w:t>
      </w:r>
      <w:r w:rsidRPr="00BA7411">
        <w:rPr>
          <w:rFonts w:eastAsia="Times New Roman" w:asciiTheme="minorHAnsi" w:hAnsiTheme="minorHAnsi" w:cstheme="minorHAnsi"/>
          <w:sz w:val="22"/>
          <w:szCs w:val="22"/>
        </w:rPr>
        <w:t>text into an email to your manager, then make any necessary adjustments to personalize the information. Once you hit send, you’ll be one step closer to</w:t>
      </w:r>
      <w:r>
        <w:rPr>
          <w:rFonts w:eastAsia="Times New Roman" w:asciiTheme="minorHAnsi" w:hAnsiTheme="minorHAnsi" w:cstheme="minorHAnsi"/>
          <w:sz w:val="22"/>
          <w:szCs w:val="22"/>
        </w:rPr>
        <w:t xml:space="preserve"> gaining the skills required to</w:t>
      </w:r>
      <w:r w:rsidRPr="00BA7411">
        <w:rPr>
          <w:rFonts w:eastAsia="Times New Roman" w:asciiTheme="minorHAnsi" w:hAnsiTheme="minorHAnsi" w:cstheme="minorHAnsi"/>
          <w:sz w:val="22"/>
          <w:szCs w:val="22"/>
        </w:rPr>
        <w:t xml:space="preserve"> protect your organization and advanc</w:t>
      </w:r>
      <w:r>
        <w:rPr>
          <w:rFonts w:eastAsia="Times New Roman" w:asciiTheme="minorHAnsi" w:hAnsiTheme="minorHAnsi" w:cstheme="minorHAnsi"/>
          <w:sz w:val="22"/>
          <w:szCs w:val="22"/>
        </w:rPr>
        <w:t>e</w:t>
      </w:r>
      <w:r w:rsidRPr="00BA7411">
        <w:rPr>
          <w:rFonts w:eastAsia="Times New Roman" w:asciiTheme="minorHAnsi" w:hAnsiTheme="minorHAnsi" w:cstheme="minorHAnsi"/>
          <w:sz w:val="22"/>
          <w:szCs w:val="22"/>
        </w:rPr>
        <w:t xml:space="preserve"> your career.</w:t>
      </w:r>
    </w:p>
    <w:p w:rsidR="00770F8D" w:rsidP="00770F8D" w:rsidRDefault="00770F8D" w14:paraId="3C8280F8" w14:textId="77777777">
      <w:pPr>
        <w:rPr>
          <w:rFonts w:eastAsia="Times New Roman" w:asciiTheme="minorHAnsi" w:hAnsiTheme="minorHAnsi" w:cstheme="minorHAnsi"/>
          <w:b/>
          <w:sz w:val="22"/>
          <w:szCs w:val="22"/>
        </w:rPr>
      </w:pPr>
    </w:p>
    <w:p w:rsidRPr="007A7C25" w:rsidR="004A6312" w:rsidP="00951DB2" w:rsidRDefault="004A6312" w14:paraId="2B81F704" w14:textId="03E6FD22">
      <w:pPr>
        <w:shd w:val="clear" w:color="auto" w:fill="E7E6E6" w:themeFill="background2"/>
        <w:rPr>
          <w:rFonts w:eastAsia="Times New Roman" w:asciiTheme="minorHAnsi" w:hAnsiTheme="minorHAnsi" w:cstheme="minorHAnsi"/>
          <w:b/>
          <w:sz w:val="22"/>
          <w:szCs w:val="22"/>
        </w:rPr>
      </w:pPr>
      <w:r w:rsidRPr="007A7C25">
        <w:rPr>
          <w:rFonts w:eastAsia="Times New Roman" w:asciiTheme="minorHAnsi" w:hAnsiTheme="minorHAnsi" w:cstheme="minorHAnsi"/>
          <w:b/>
          <w:sz w:val="22"/>
          <w:szCs w:val="22"/>
        </w:rPr>
        <w:t>Subject: Request</w:t>
      </w:r>
      <w:r w:rsidRPr="007A7C25" w:rsidR="003E1255">
        <w:rPr>
          <w:rFonts w:eastAsia="Times New Roman" w:asciiTheme="minorHAnsi" w:hAnsiTheme="minorHAnsi" w:cstheme="minorHAnsi"/>
          <w:b/>
          <w:sz w:val="22"/>
          <w:szCs w:val="22"/>
        </w:rPr>
        <w:t xml:space="preserve"> for </w:t>
      </w:r>
      <w:r w:rsidRPr="007A7C25" w:rsidR="00C65914">
        <w:rPr>
          <w:rFonts w:eastAsia="Times New Roman" w:asciiTheme="minorHAnsi" w:hAnsiTheme="minorHAnsi" w:cstheme="minorHAnsi"/>
          <w:b/>
          <w:sz w:val="22"/>
          <w:szCs w:val="22"/>
        </w:rPr>
        <w:t xml:space="preserve">cybersecurity </w:t>
      </w:r>
      <w:r w:rsidRPr="007A7C25" w:rsidR="003E1255">
        <w:rPr>
          <w:rFonts w:eastAsia="Times New Roman" w:asciiTheme="minorHAnsi" w:hAnsiTheme="minorHAnsi" w:cstheme="minorHAnsi"/>
          <w:b/>
          <w:sz w:val="22"/>
          <w:szCs w:val="22"/>
        </w:rPr>
        <w:t xml:space="preserve">training </w:t>
      </w:r>
      <w:r w:rsidRPr="007A7C25" w:rsidR="00C65914">
        <w:rPr>
          <w:rFonts w:eastAsia="Times New Roman" w:asciiTheme="minorHAnsi" w:hAnsiTheme="minorHAnsi" w:cstheme="minorHAnsi"/>
          <w:b/>
          <w:sz w:val="22"/>
          <w:szCs w:val="22"/>
        </w:rPr>
        <w:t>from</w:t>
      </w:r>
      <w:r w:rsidRPr="007A7C25">
        <w:rPr>
          <w:rFonts w:eastAsia="Times New Roman" w:asciiTheme="minorHAnsi" w:hAnsiTheme="minorHAnsi" w:cstheme="minorHAnsi"/>
          <w:b/>
          <w:sz w:val="22"/>
          <w:szCs w:val="22"/>
        </w:rPr>
        <w:t xml:space="preserve"> </w:t>
      </w:r>
      <w:r w:rsidRPr="007A7C25" w:rsidR="00BC33A0">
        <w:rPr>
          <w:rFonts w:eastAsia="Times New Roman" w:asciiTheme="minorHAnsi" w:hAnsiTheme="minorHAnsi" w:cstheme="minorHAnsi"/>
          <w:b/>
          <w:sz w:val="22"/>
          <w:szCs w:val="22"/>
        </w:rPr>
        <w:t xml:space="preserve">SANS </w:t>
      </w:r>
      <w:r w:rsidRPr="007A7C25" w:rsidR="00C65914">
        <w:rPr>
          <w:rFonts w:eastAsia="Times New Roman" w:asciiTheme="minorHAnsi" w:hAnsiTheme="minorHAnsi" w:cstheme="minorHAnsi"/>
          <w:b/>
          <w:sz w:val="22"/>
          <w:szCs w:val="22"/>
        </w:rPr>
        <w:t>Institute</w:t>
      </w:r>
    </w:p>
    <w:p w:rsidR="00951DB2" w:rsidP="00951DB2" w:rsidRDefault="00951DB2" w14:paraId="261E4389" w14:textId="77777777">
      <w:pPr>
        <w:rPr>
          <w:rFonts w:eastAsia="Times New Roman" w:asciiTheme="minorHAnsi" w:hAnsiTheme="minorHAnsi" w:cstheme="minorHAnsi"/>
          <w:color w:val="005EEA"/>
          <w:sz w:val="22"/>
          <w:szCs w:val="22"/>
        </w:rPr>
      </w:pPr>
    </w:p>
    <w:p w:rsidRPr="007A7C25" w:rsidR="004A6312" w:rsidP="00951DB2" w:rsidRDefault="004A6312" w14:paraId="33EE30C4" w14:textId="3338D3B3">
      <w:pPr>
        <w:rPr>
          <w:rFonts w:eastAsia="Times New Roman" w:asciiTheme="minorHAnsi" w:hAnsiTheme="minorHAnsi" w:cstheme="minorHAnsi"/>
          <w:sz w:val="22"/>
          <w:szCs w:val="22"/>
        </w:rPr>
      </w:pPr>
      <w:r w:rsidRPr="007A7C25">
        <w:rPr>
          <w:rFonts w:eastAsia="Times New Roman" w:asciiTheme="minorHAnsi" w:hAnsiTheme="minorHAnsi" w:cstheme="minorHAnsi"/>
          <w:color w:val="005EEA"/>
          <w:sz w:val="22"/>
          <w:szCs w:val="22"/>
        </w:rPr>
        <w:t>[Decision Maker Name]</w:t>
      </w:r>
      <w:r w:rsidRPr="007A7C25">
        <w:rPr>
          <w:rFonts w:eastAsia="Times New Roman" w:asciiTheme="minorHAnsi" w:hAnsiTheme="minorHAnsi" w:cstheme="minorHAnsi"/>
          <w:sz w:val="22"/>
          <w:szCs w:val="22"/>
        </w:rPr>
        <w:t>,</w:t>
      </w:r>
    </w:p>
    <w:p w:rsidR="00951DB2" w:rsidP="00951DB2" w:rsidRDefault="00951DB2" w14:paraId="283B2004" w14:textId="77777777">
      <w:pPr>
        <w:rPr>
          <w:rFonts w:eastAsia="Times New Roman" w:asciiTheme="minorHAnsi" w:hAnsiTheme="minorHAnsi" w:cstheme="minorHAnsi"/>
          <w:sz w:val="22"/>
          <w:szCs w:val="22"/>
        </w:rPr>
      </w:pPr>
    </w:p>
    <w:p w:rsidRPr="007A7C25" w:rsidR="002779EB" w:rsidP="00951DB2" w:rsidRDefault="006920BD" w14:paraId="3F35BF3B" w14:textId="40AB0604">
      <w:pPr>
        <w:rPr>
          <w:rFonts w:eastAsia="Times New Roman" w:asciiTheme="minorHAnsi" w:hAnsiTheme="minorHAnsi" w:cstheme="minorHAnsi"/>
          <w:color w:val="000000" w:themeColor="text1"/>
          <w:sz w:val="22"/>
          <w:szCs w:val="22"/>
        </w:rPr>
      </w:pPr>
      <w:r w:rsidRPr="007A7C25">
        <w:rPr>
          <w:rFonts w:eastAsia="Times New Roman" w:asciiTheme="minorHAnsi" w:hAnsiTheme="minorHAnsi" w:cstheme="minorHAnsi"/>
          <w:sz w:val="22"/>
          <w:szCs w:val="22"/>
        </w:rPr>
        <w:t>I</w:t>
      </w:r>
      <w:r w:rsidRPr="007A7C25" w:rsidR="00112DC7">
        <w:rPr>
          <w:rFonts w:eastAsia="Times New Roman" w:asciiTheme="minorHAnsi" w:hAnsiTheme="minorHAnsi" w:cstheme="minorHAnsi"/>
          <w:sz w:val="22"/>
          <w:szCs w:val="22"/>
        </w:rPr>
        <w:t>’m writing to request</w:t>
      </w:r>
      <w:r w:rsidRPr="007A7C25">
        <w:rPr>
          <w:rFonts w:eastAsia="Times New Roman" w:asciiTheme="minorHAnsi" w:hAnsiTheme="minorHAnsi" w:cstheme="minorHAnsi"/>
          <w:sz w:val="22"/>
          <w:szCs w:val="22"/>
        </w:rPr>
        <w:t xml:space="preserve"> </w:t>
      </w:r>
      <w:r w:rsidRPr="007A7C25" w:rsidR="00112DC7">
        <w:rPr>
          <w:rFonts w:eastAsia="Times New Roman" w:asciiTheme="minorHAnsi" w:hAnsiTheme="minorHAnsi" w:cstheme="minorHAnsi"/>
          <w:sz w:val="22"/>
          <w:szCs w:val="22"/>
        </w:rPr>
        <w:t>time and budget approval to</w:t>
      </w:r>
      <w:r w:rsidRPr="007A7C25" w:rsidR="00827AA0">
        <w:rPr>
          <w:rFonts w:eastAsia="Times New Roman" w:asciiTheme="minorHAnsi" w:hAnsiTheme="minorHAnsi" w:cstheme="minorHAnsi"/>
          <w:sz w:val="22"/>
          <w:szCs w:val="22"/>
        </w:rPr>
        <w:t xml:space="preserve"> </w:t>
      </w:r>
      <w:r w:rsidRPr="007A7C25" w:rsidR="00104FDD">
        <w:rPr>
          <w:rFonts w:eastAsia="Times New Roman" w:asciiTheme="minorHAnsi" w:hAnsiTheme="minorHAnsi" w:cstheme="minorHAnsi"/>
          <w:sz w:val="22"/>
          <w:szCs w:val="22"/>
        </w:rPr>
        <w:t>take the</w:t>
      </w:r>
      <w:r w:rsidRPr="007A7C25" w:rsidR="001B08C9">
        <w:rPr>
          <w:rFonts w:eastAsia="Times New Roman" w:asciiTheme="minorHAnsi" w:hAnsiTheme="minorHAnsi" w:cstheme="minorHAnsi"/>
          <w:sz w:val="22"/>
          <w:szCs w:val="22"/>
        </w:rPr>
        <w:t xml:space="preserve"> </w:t>
      </w:r>
      <w:r w:rsidR="00C02683">
        <w:rPr>
          <w:rFonts w:eastAsia="Times New Roman" w:asciiTheme="minorHAnsi" w:hAnsiTheme="minorHAnsi" w:cstheme="minorHAnsi"/>
          <w:sz w:val="22"/>
          <w:szCs w:val="22"/>
        </w:rPr>
        <w:t xml:space="preserve">SANS Institute’s </w:t>
      </w:r>
      <w:r w:rsidRPr="007A7C25" w:rsidR="00F40CB1">
        <w:rPr>
          <w:rFonts w:eastAsia="Times New Roman" w:asciiTheme="minorHAnsi" w:hAnsiTheme="minorHAnsi" w:cstheme="minorHAnsi"/>
          <w:sz w:val="22"/>
          <w:szCs w:val="22"/>
        </w:rPr>
        <w:t xml:space="preserve">information </w:t>
      </w:r>
      <w:r w:rsidRPr="007A7C25" w:rsidR="002068B8">
        <w:rPr>
          <w:rFonts w:eastAsia="Times New Roman" w:asciiTheme="minorHAnsi" w:hAnsiTheme="minorHAnsi" w:cstheme="minorHAnsi"/>
          <w:sz w:val="22"/>
          <w:szCs w:val="22"/>
        </w:rPr>
        <w:t xml:space="preserve">security </w:t>
      </w:r>
      <w:r w:rsidRPr="007A7C25" w:rsidR="006423A6">
        <w:rPr>
          <w:rFonts w:eastAsia="Times New Roman" w:asciiTheme="minorHAnsi" w:hAnsiTheme="minorHAnsi" w:cstheme="minorHAnsi"/>
          <w:sz w:val="22"/>
          <w:szCs w:val="22"/>
        </w:rPr>
        <w:t>course</w:t>
      </w:r>
      <w:r w:rsidRPr="007A7C25" w:rsidR="00C65914">
        <w:rPr>
          <w:rFonts w:eastAsia="Times New Roman" w:asciiTheme="minorHAnsi" w:hAnsiTheme="minorHAnsi" w:cstheme="minorHAnsi"/>
          <w:sz w:val="22"/>
          <w:szCs w:val="22"/>
        </w:rPr>
        <w:t xml:space="preserve"> </w:t>
      </w:r>
      <w:hyperlink w:tooltip="SEC504: Hacker Tools, Techniques, and Incident Handling" w:history="1" r:id="rId7">
        <w:r w:rsidR="00FE114F">
          <w:rPr>
            <w:rStyle w:val="Hyperlink"/>
            <w:rFonts w:asciiTheme="minorHAnsi" w:hAnsiTheme="minorHAnsi" w:cstheme="minorHAnsi"/>
            <w:sz w:val="22"/>
            <w:szCs w:val="22"/>
          </w:rPr>
          <w:t>SEC665: Advanced Red Team Operations</w:t>
        </w:r>
      </w:hyperlink>
      <w:r w:rsidRPr="007A7C25" w:rsidR="002779EB">
        <w:rPr>
          <w:rFonts w:eastAsia="Times New Roman" w:asciiTheme="minorHAnsi" w:hAnsiTheme="minorHAnsi" w:cstheme="minorHAnsi"/>
          <w:color w:val="000000" w:themeColor="text1"/>
          <w:sz w:val="22"/>
          <w:szCs w:val="22"/>
        </w:rPr>
        <w:t xml:space="preserve">. </w:t>
      </w:r>
    </w:p>
    <w:p w:rsidR="00951DB2" w:rsidP="00951DB2" w:rsidRDefault="00951DB2" w14:paraId="08A09260" w14:textId="77777777">
      <w:pPr>
        <w:rPr>
          <w:rFonts w:eastAsia="Times New Roman" w:asciiTheme="minorHAnsi" w:hAnsiTheme="minorHAnsi" w:cstheme="minorHAnsi"/>
          <w:sz w:val="22"/>
          <w:szCs w:val="22"/>
        </w:rPr>
      </w:pPr>
    </w:p>
    <w:p w:rsidR="00B268A8" w:rsidP="00951DB2" w:rsidRDefault="00F424B0" w14:paraId="34BED097" w14:textId="7D6C0649">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 xml:space="preserve">The information </w:t>
      </w:r>
      <w:r w:rsidR="00DA69DA">
        <w:rPr>
          <w:rFonts w:eastAsia="Times New Roman" w:asciiTheme="minorHAnsi" w:hAnsiTheme="minorHAnsi" w:cstheme="minorHAnsi"/>
          <w:sz w:val="22"/>
          <w:szCs w:val="22"/>
        </w:rPr>
        <w:t xml:space="preserve">below </w:t>
      </w:r>
      <w:r w:rsidR="00C02683">
        <w:rPr>
          <w:rFonts w:eastAsia="Times New Roman" w:asciiTheme="minorHAnsi" w:hAnsiTheme="minorHAnsi" w:cstheme="minorHAnsi"/>
          <w:sz w:val="22"/>
          <w:szCs w:val="22"/>
        </w:rPr>
        <w:t>clarifies</w:t>
      </w:r>
      <w:r w:rsidRPr="007A7C25">
        <w:rPr>
          <w:rFonts w:eastAsia="Times New Roman" w:asciiTheme="minorHAnsi" w:hAnsiTheme="minorHAnsi" w:cstheme="minorHAnsi"/>
          <w:sz w:val="22"/>
          <w:szCs w:val="22"/>
        </w:rPr>
        <w:t xml:space="preserve"> </w:t>
      </w:r>
      <w:r w:rsidRPr="007A7C25" w:rsidR="0096149A">
        <w:rPr>
          <w:rFonts w:eastAsia="Times New Roman" w:asciiTheme="minorHAnsi" w:hAnsiTheme="minorHAnsi" w:cstheme="minorHAnsi"/>
          <w:sz w:val="22"/>
          <w:szCs w:val="22"/>
        </w:rPr>
        <w:t>how</w:t>
      </w:r>
      <w:r w:rsidRPr="007A7C25" w:rsidR="005540AD">
        <w:rPr>
          <w:rFonts w:eastAsia="Times New Roman" w:asciiTheme="minorHAnsi" w:hAnsiTheme="minorHAnsi" w:cstheme="minorHAnsi"/>
          <w:sz w:val="22"/>
          <w:szCs w:val="22"/>
        </w:rPr>
        <w:t xml:space="preserve"> </w:t>
      </w:r>
      <w:r w:rsidRPr="007A7C25" w:rsidR="0096149A">
        <w:rPr>
          <w:rFonts w:eastAsia="Times New Roman" w:asciiTheme="minorHAnsi" w:hAnsiTheme="minorHAnsi" w:cstheme="minorHAnsi"/>
          <w:sz w:val="22"/>
          <w:szCs w:val="22"/>
        </w:rPr>
        <w:t xml:space="preserve">this training </w:t>
      </w:r>
      <w:r w:rsidRPr="007A7C25" w:rsidR="00112DC7">
        <w:rPr>
          <w:rFonts w:eastAsia="Times New Roman" w:asciiTheme="minorHAnsi" w:hAnsiTheme="minorHAnsi" w:cstheme="minorHAnsi"/>
          <w:sz w:val="22"/>
          <w:szCs w:val="22"/>
        </w:rPr>
        <w:t xml:space="preserve">and certification </w:t>
      </w:r>
      <w:r w:rsidRPr="007A7C25" w:rsidR="0096149A">
        <w:rPr>
          <w:rFonts w:eastAsia="Times New Roman" w:asciiTheme="minorHAnsi" w:hAnsiTheme="minorHAnsi" w:cstheme="minorHAnsi"/>
          <w:sz w:val="22"/>
          <w:szCs w:val="22"/>
        </w:rPr>
        <w:t>will benefit our organization’s security</w:t>
      </w:r>
      <w:r w:rsidRPr="007A7C25" w:rsidR="00BE1384">
        <w:rPr>
          <w:rFonts w:eastAsia="Times New Roman" w:asciiTheme="minorHAnsi" w:hAnsiTheme="minorHAnsi" w:cstheme="minorHAnsi"/>
          <w:sz w:val="22"/>
          <w:szCs w:val="22"/>
        </w:rPr>
        <w:t>,</w:t>
      </w:r>
      <w:r w:rsidRPr="007A7C25" w:rsidR="0096149A">
        <w:rPr>
          <w:rFonts w:eastAsia="Times New Roman" w:asciiTheme="minorHAnsi" w:hAnsiTheme="minorHAnsi" w:cstheme="minorHAnsi"/>
          <w:sz w:val="22"/>
          <w:szCs w:val="22"/>
        </w:rPr>
        <w:t xml:space="preserve"> </w:t>
      </w:r>
      <w:r w:rsidRPr="007A7C25" w:rsidR="00827AA0">
        <w:rPr>
          <w:rFonts w:eastAsia="Times New Roman" w:asciiTheme="minorHAnsi" w:hAnsiTheme="minorHAnsi" w:cstheme="minorHAnsi"/>
          <w:sz w:val="22"/>
          <w:szCs w:val="22"/>
        </w:rPr>
        <w:t xml:space="preserve">the </w:t>
      </w:r>
      <w:r w:rsidRPr="007A7C25">
        <w:rPr>
          <w:rFonts w:eastAsia="Times New Roman" w:asciiTheme="minorHAnsi" w:hAnsiTheme="minorHAnsi" w:cstheme="minorHAnsi"/>
          <w:sz w:val="22"/>
          <w:szCs w:val="22"/>
        </w:rPr>
        <w:t xml:space="preserve">tasks </w:t>
      </w:r>
      <w:r w:rsidRPr="007A7C25" w:rsidR="00827AA0">
        <w:rPr>
          <w:rFonts w:eastAsia="Times New Roman" w:asciiTheme="minorHAnsi" w:hAnsiTheme="minorHAnsi" w:cstheme="minorHAnsi"/>
          <w:sz w:val="22"/>
          <w:szCs w:val="22"/>
        </w:rPr>
        <w:t xml:space="preserve">I’ll be able to </w:t>
      </w:r>
      <w:r w:rsidRPr="007A7C25">
        <w:rPr>
          <w:rFonts w:eastAsia="Times New Roman" w:asciiTheme="minorHAnsi" w:hAnsiTheme="minorHAnsi" w:cstheme="minorHAnsi"/>
          <w:sz w:val="22"/>
          <w:szCs w:val="22"/>
        </w:rPr>
        <w:t>perform after completing</w:t>
      </w:r>
      <w:r w:rsidRPr="007A7C25" w:rsidR="00827AA0">
        <w:rPr>
          <w:rFonts w:eastAsia="Times New Roman" w:asciiTheme="minorHAnsi" w:hAnsiTheme="minorHAnsi" w:cstheme="minorHAnsi"/>
          <w:sz w:val="22"/>
          <w:szCs w:val="22"/>
        </w:rPr>
        <w:t xml:space="preserve"> the course</w:t>
      </w:r>
      <w:r w:rsidRPr="007A7C25" w:rsidR="00E4721B">
        <w:rPr>
          <w:rFonts w:eastAsia="Times New Roman" w:asciiTheme="minorHAnsi" w:hAnsiTheme="minorHAnsi" w:cstheme="minorHAnsi"/>
          <w:sz w:val="22"/>
          <w:szCs w:val="22"/>
        </w:rPr>
        <w:t>,</w:t>
      </w:r>
      <w:r w:rsidRPr="007A7C25" w:rsidR="005540AD">
        <w:rPr>
          <w:rFonts w:eastAsia="Times New Roman" w:asciiTheme="minorHAnsi" w:hAnsiTheme="minorHAnsi" w:cstheme="minorHAnsi"/>
          <w:sz w:val="22"/>
          <w:szCs w:val="22"/>
        </w:rPr>
        <w:t xml:space="preserve"> and relevant cost and travel information</w:t>
      </w:r>
      <w:r w:rsidRPr="007A7C25" w:rsidR="007D585C">
        <w:rPr>
          <w:rFonts w:eastAsia="Times New Roman" w:asciiTheme="minorHAnsi" w:hAnsiTheme="minorHAnsi" w:cstheme="minorHAnsi"/>
          <w:sz w:val="22"/>
          <w:szCs w:val="22"/>
        </w:rPr>
        <w:t>.</w:t>
      </w:r>
    </w:p>
    <w:p w:rsidRPr="007A7C25" w:rsidR="00951DB2" w:rsidP="00951DB2" w:rsidRDefault="00951DB2" w14:paraId="36EA0733" w14:textId="77777777">
      <w:pPr>
        <w:rPr>
          <w:rFonts w:eastAsia="Times New Roman" w:asciiTheme="minorHAnsi" w:hAnsiTheme="minorHAnsi" w:cstheme="minorHAnsi"/>
          <w:sz w:val="22"/>
          <w:szCs w:val="22"/>
        </w:rPr>
      </w:pPr>
    </w:p>
    <w:p w:rsidRPr="007A7C25" w:rsidR="000473BA" w:rsidP="00951DB2" w:rsidRDefault="00C02683" w14:paraId="70776F71" w14:textId="77E571DD">
      <w:pPr>
        <w:shd w:val="clear" w:color="auto" w:fill="E7E6E6" w:themeFill="background2"/>
        <w:rPr>
          <w:rFonts w:eastAsia="Times New Roman" w:asciiTheme="minorHAnsi" w:hAnsiTheme="minorHAnsi" w:cstheme="minorHAnsi"/>
          <w:b/>
          <w:sz w:val="22"/>
          <w:szCs w:val="22"/>
        </w:rPr>
      </w:pPr>
      <w:r>
        <w:rPr>
          <w:rFonts w:eastAsia="Times New Roman" w:asciiTheme="minorHAnsi" w:hAnsiTheme="minorHAnsi" w:cstheme="minorHAnsi"/>
          <w:b/>
          <w:sz w:val="22"/>
          <w:szCs w:val="22"/>
        </w:rPr>
        <w:t>C</w:t>
      </w:r>
      <w:r w:rsidRPr="007A7C25" w:rsidR="000473BA">
        <w:rPr>
          <w:rFonts w:eastAsia="Times New Roman" w:asciiTheme="minorHAnsi" w:hAnsiTheme="minorHAnsi" w:cstheme="minorHAnsi"/>
          <w:b/>
          <w:sz w:val="22"/>
          <w:szCs w:val="22"/>
        </w:rPr>
        <w:t>ourse</w:t>
      </w:r>
      <w:r>
        <w:rPr>
          <w:rFonts w:eastAsia="Times New Roman" w:asciiTheme="minorHAnsi" w:hAnsiTheme="minorHAnsi" w:cstheme="minorHAnsi"/>
          <w:b/>
          <w:sz w:val="22"/>
          <w:szCs w:val="22"/>
        </w:rPr>
        <w:t xml:space="preserve"> Description</w:t>
      </w:r>
    </w:p>
    <w:p w:rsidRPr="007A7C25" w:rsidR="00174B01" w:rsidP="00951DB2" w:rsidRDefault="00174B01" w14:paraId="6889C4C1" w14:textId="77777777">
      <w:pPr>
        <w:rPr>
          <w:rStyle w:val="Hyperlink"/>
          <w:rFonts w:eastAsia="Times New Roman" w:asciiTheme="minorHAnsi" w:hAnsiTheme="minorHAnsi" w:cstheme="minorHAnsi"/>
          <w:sz w:val="22"/>
          <w:szCs w:val="22"/>
        </w:rPr>
      </w:pPr>
    </w:p>
    <w:p w:rsidRPr="00FE114F" w:rsidR="00D251A6" w:rsidP="00951DB2" w:rsidRDefault="00FE114F" w14:paraId="75E5BD38" w14:textId="7F8969BA">
      <w:pPr>
        <w:rPr>
          <w:rFonts w:eastAsia="Times New Roman" w:asciiTheme="minorHAnsi" w:hAnsiTheme="minorHAnsi" w:cstheme="minorHAnsi"/>
          <w:color w:val="292929"/>
          <w:sz w:val="20"/>
          <w:szCs w:val="20"/>
          <w:shd w:val="clear" w:color="auto" w:fill="FFFFFF"/>
        </w:rPr>
      </w:pPr>
      <w:hyperlink w:history="1" r:id="rId8">
        <w:r w:rsidRPr="00FE114F">
          <w:rPr>
            <w:rStyle w:val="Hyperlink"/>
            <w:rFonts w:asciiTheme="minorHAnsi" w:hAnsiTheme="minorHAnsi" w:cstheme="minorHAnsi"/>
            <w:sz w:val="22"/>
            <w:szCs w:val="22"/>
          </w:rPr>
          <w:t>SEC665: Advanced Red Team Operations</w:t>
        </w:r>
      </w:hyperlink>
      <w:r w:rsidRPr="00FE114F">
        <w:rPr>
          <w:rFonts w:asciiTheme="minorHAnsi" w:hAnsiTheme="minorHAnsi" w:cstheme="minorHAnsi"/>
          <w:sz w:val="22"/>
          <w:szCs w:val="22"/>
        </w:rPr>
        <w:t xml:space="preserve"> is an advanced offensive security course designed for experienced red team operators responsible for assessing mature security programs. Through nearly 40 hours of instruction, hands-on labs, and a realistic campaign-driven capture-the-flag (CTF) exercise, the course develops the tradecraft, research methodology, and operational discipline required to emulate sophisticated adversaries in modern enterprise and government environments</w:t>
      </w:r>
      <w:r w:rsidRPr="00FE114F">
        <w:rPr>
          <w:rFonts w:asciiTheme="minorHAnsi" w:hAnsiTheme="minorHAnsi" w:cstheme="minorHAnsi"/>
          <w:sz w:val="22"/>
          <w:szCs w:val="22"/>
        </w:rPr>
        <w:t>.</w:t>
      </w:r>
    </w:p>
    <w:p w:rsidR="00D251A6" w:rsidP="00951DB2" w:rsidRDefault="00D251A6" w14:paraId="4C6ACB0E" w14:textId="77777777">
      <w:pPr>
        <w:rPr>
          <w:rFonts w:eastAsia="Times New Roman" w:asciiTheme="minorHAnsi" w:hAnsiTheme="minorHAnsi" w:cstheme="minorHAnsi"/>
          <w:color w:val="292929"/>
          <w:sz w:val="22"/>
          <w:szCs w:val="22"/>
          <w:shd w:val="clear" w:color="auto" w:fill="FFFFFF"/>
        </w:rPr>
      </w:pPr>
    </w:p>
    <w:p w:rsidR="00AA0EF2" w:rsidP="00951DB2" w:rsidRDefault="00FE114F" w14:paraId="0559B38F" w14:textId="5AA14AAB">
      <w:pPr>
        <w:rPr>
          <w:rFonts w:eastAsia="Times New Roman" w:asciiTheme="minorHAnsi" w:hAnsiTheme="minorHAnsi" w:cstheme="minorHAnsi"/>
          <w:color w:val="292929"/>
          <w:sz w:val="22"/>
          <w:szCs w:val="22"/>
          <w:shd w:val="clear" w:color="auto" w:fill="FFFFFF"/>
        </w:rPr>
      </w:pPr>
      <w:r w:rsidRPr="00FE114F">
        <w:rPr>
          <w:rFonts w:eastAsia="Times New Roman" w:asciiTheme="minorHAnsi" w:hAnsiTheme="minorHAnsi" w:cstheme="minorHAnsi"/>
          <w:color w:val="292929"/>
          <w:sz w:val="22"/>
          <w:szCs w:val="22"/>
          <w:shd w:val="clear" w:color="auto" w:fill="FFFFFF"/>
        </w:rPr>
        <w:t>Organizations increasingly rely on red teams to validate the effectiveness of security controls, detection capabilities, identity protections, and incident response processes. SEC665 equips operators with the skills necessary to conduct those assessments in environments protected by mature defensive technologies, including endpoint detection and response (EDR), network detection and response (NDR), cloud identity platforms, and modern monitoring capabilities.</w:t>
      </w:r>
    </w:p>
    <w:p w:rsidRPr="007A7C25" w:rsidR="00AA0EF2" w:rsidP="00951DB2" w:rsidRDefault="00AA0EF2" w14:paraId="5D4A24C1" w14:textId="77777777">
      <w:pPr>
        <w:rPr>
          <w:rFonts w:eastAsia="Times New Roman" w:asciiTheme="minorHAnsi" w:hAnsiTheme="minorHAnsi" w:cstheme="minorHAnsi"/>
          <w:color w:val="292929"/>
          <w:sz w:val="22"/>
          <w:szCs w:val="22"/>
          <w:shd w:val="clear" w:color="auto" w:fill="FFFFFF"/>
        </w:rPr>
      </w:pPr>
    </w:p>
    <w:p w:rsidRPr="00EA4F19" w:rsidR="00C02683" w:rsidP="00C02683" w:rsidRDefault="00C02683" w14:paraId="7C85386E" w14:textId="77777777">
      <w:pPr>
        <w:shd w:val="clear" w:color="auto" w:fill="E7E6E6" w:themeFill="background2"/>
        <w:rPr>
          <w:rFonts w:eastAsia="Times New Roman" w:asciiTheme="minorHAnsi" w:hAnsiTheme="minorHAnsi" w:cstheme="minorHAnsi"/>
          <w:b/>
          <w:sz w:val="22"/>
          <w:szCs w:val="22"/>
        </w:rPr>
      </w:pPr>
      <w:r>
        <w:rPr>
          <w:rFonts w:eastAsia="Times New Roman" w:asciiTheme="minorHAnsi" w:hAnsiTheme="minorHAnsi" w:cstheme="minorHAnsi"/>
          <w:b/>
          <w:sz w:val="22"/>
          <w:szCs w:val="22"/>
        </w:rPr>
        <w:t>Course Objectives</w:t>
      </w:r>
    </w:p>
    <w:p w:rsidR="00C02683" w:rsidP="00C02683" w:rsidRDefault="00C02683" w14:paraId="1DD2E1E1" w14:textId="77777777">
      <w:pPr>
        <w:rPr>
          <w:rFonts w:eastAsia="Times New Roman" w:asciiTheme="minorHAnsi" w:hAnsiTheme="minorHAnsi" w:cstheme="minorHAnsi"/>
          <w:color w:val="292929"/>
          <w:sz w:val="22"/>
          <w:szCs w:val="22"/>
          <w:shd w:val="clear" w:color="auto" w:fill="FFFFFF"/>
        </w:rPr>
      </w:pPr>
    </w:p>
    <w:p w:rsidRPr="00DF457F" w:rsidR="00C02683" w:rsidP="00C02683" w:rsidRDefault="00C02683" w14:paraId="58B19595" w14:textId="78BA6818">
      <w:pPr>
        <w:rPr>
          <w:rFonts w:eastAsia="Times New Roman" w:asciiTheme="minorHAnsi" w:hAnsiTheme="minorHAnsi" w:cstheme="minorHAnsi"/>
          <w:color w:val="292929"/>
          <w:sz w:val="22"/>
          <w:szCs w:val="22"/>
          <w:shd w:val="clear" w:color="auto" w:fill="FFFFFF"/>
        </w:rPr>
      </w:pPr>
      <w:r w:rsidRPr="00EA4F19">
        <w:rPr>
          <w:rFonts w:eastAsia="Times New Roman" w:asciiTheme="minorHAnsi" w:hAnsiTheme="minorHAnsi" w:cstheme="minorHAnsi"/>
          <w:color w:val="292929"/>
          <w:sz w:val="22"/>
          <w:szCs w:val="22"/>
          <w:shd w:val="clear" w:color="auto" w:fill="FFFFFF"/>
        </w:rPr>
        <w:t xml:space="preserve">Once </w:t>
      </w:r>
      <w:r>
        <w:rPr>
          <w:rFonts w:eastAsia="Times New Roman" w:asciiTheme="minorHAnsi" w:hAnsiTheme="minorHAnsi" w:cstheme="minorHAnsi"/>
          <w:color w:val="292929"/>
          <w:sz w:val="22"/>
          <w:szCs w:val="22"/>
          <w:shd w:val="clear" w:color="auto" w:fill="FFFFFF"/>
        </w:rPr>
        <w:t xml:space="preserve">I’ve </w:t>
      </w:r>
      <w:r w:rsidRPr="00EA4F19">
        <w:rPr>
          <w:rFonts w:eastAsia="Times New Roman" w:asciiTheme="minorHAnsi" w:hAnsiTheme="minorHAnsi" w:cstheme="minorHAnsi"/>
          <w:color w:val="292929"/>
          <w:sz w:val="22"/>
          <w:szCs w:val="22"/>
          <w:shd w:val="clear" w:color="auto" w:fill="FFFFFF"/>
        </w:rPr>
        <w:t>completed</w:t>
      </w:r>
      <w:r>
        <w:rPr>
          <w:rFonts w:eastAsia="Times New Roman" w:asciiTheme="minorHAnsi" w:hAnsiTheme="minorHAnsi" w:cstheme="minorHAnsi"/>
          <w:color w:val="292929"/>
          <w:sz w:val="22"/>
          <w:szCs w:val="22"/>
          <w:shd w:val="clear" w:color="auto" w:fill="FFFFFF"/>
        </w:rPr>
        <w:t xml:space="preserve"> the course</w:t>
      </w:r>
      <w:r w:rsidR="00FE114F">
        <w:rPr>
          <w:rFonts w:eastAsia="Times New Roman" w:asciiTheme="minorHAnsi" w:hAnsiTheme="minorHAnsi" w:cstheme="minorHAnsi"/>
          <w:color w:val="292929"/>
          <w:sz w:val="22"/>
          <w:szCs w:val="22"/>
          <w:shd w:val="clear" w:color="auto" w:fill="FFFFFF"/>
        </w:rPr>
        <w:t>,</w:t>
      </w:r>
      <w:r w:rsidRPr="00EA4F19">
        <w:rPr>
          <w:rFonts w:eastAsia="Times New Roman" w:asciiTheme="minorHAnsi" w:hAnsiTheme="minorHAnsi" w:cstheme="minorHAnsi"/>
          <w:color w:val="292929"/>
          <w:sz w:val="22"/>
          <w:szCs w:val="22"/>
          <w:shd w:val="clear" w:color="auto" w:fill="FFFFFF"/>
        </w:rPr>
        <w:t xml:space="preserve"> I’ll be able to:</w:t>
      </w:r>
    </w:p>
    <w:p w:rsidRPr="007A7C25" w:rsidR="00BA3EEC" w:rsidP="00951DB2" w:rsidRDefault="00BA3EEC" w14:paraId="6821C118" w14:textId="77777777">
      <w:pPr>
        <w:rPr>
          <w:rFonts w:eastAsia="Times New Roman" w:asciiTheme="minorHAnsi" w:hAnsiTheme="minorHAnsi" w:cstheme="minorHAnsi"/>
          <w:color w:val="292929"/>
          <w:sz w:val="22"/>
          <w:szCs w:val="22"/>
          <w:shd w:val="clear" w:color="auto" w:fill="FFFFFF"/>
        </w:rPr>
      </w:pPr>
    </w:p>
    <w:p w:rsidRPr="00FE114F" w:rsidR="00FE114F" w:rsidP="00FE114F" w:rsidRDefault="00FE114F" w14:paraId="56BBAFCC" w14:textId="5BDA5AD2">
      <w:pPr>
        <w:pStyle w:val="ListParagraph"/>
        <w:numPr>
          <w:ilvl w:val="0"/>
          <w:numId w:val="2"/>
        </w:numPr>
        <w:rPr>
          <w:rFonts w:eastAsia="Times New Roman" w:cstheme="minorHAnsi"/>
          <w:color w:val="292929"/>
        </w:rPr>
      </w:pPr>
      <w:r w:rsidRPr="00FE114F">
        <w:rPr>
          <w:rFonts w:eastAsia="Times New Roman" w:cstheme="minorHAnsi"/>
          <w:color w:val="292929"/>
        </w:rPr>
        <w:t>Conduct advanced red team operations against hardened enterprise and government environments</w:t>
      </w:r>
    </w:p>
    <w:p w:rsidRPr="00FE114F" w:rsidR="00FE114F" w:rsidP="00FE114F" w:rsidRDefault="00FE114F" w14:paraId="28F224B9" w14:textId="0825ED0F">
      <w:pPr>
        <w:pStyle w:val="ListParagraph"/>
        <w:numPr>
          <w:ilvl w:val="0"/>
          <w:numId w:val="2"/>
        </w:numPr>
        <w:rPr>
          <w:rFonts w:eastAsia="Times New Roman" w:cstheme="minorHAnsi"/>
          <w:color w:val="292929"/>
        </w:rPr>
      </w:pPr>
      <w:r w:rsidRPr="00FE114F">
        <w:rPr>
          <w:rFonts w:eastAsia="Times New Roman" w:cstheme="minorHAnsi"/>
          <w:color w:val="292929"/>
        </w:rPr>
        <w:t>Design covert infrastructure and perform stealth-focused initial access operations</w:t>
      </w:r>
    </w:p>
    <w:p w:rsidRPr="00FE114F" w:rsidR="00FE114F" w:rsidP="00FE114F" w:rsidRDefault="00FE114F" w14:paraId="43A6DC2C" w14:textId="6152C8DF">
      <w:pPr>
        <w:pStyle w:val="ListParagraph"/>
        <w:numPr>
          <w:ilvl w:val="0"/>
          <w:numId w:val="2"/>
        </w:numPr>
        <w:rPr>
          <w:rFonts w:eastAsia="Times New Roman" w:cstheme="minorHAnsi"/>
          <w:color w:val="292929"/>
        </w:rPr>
      </w:pPr>
      <w:r w:rsidRPr="00FE114F">
        <w:rPr>
          <w:rFonts w:eastAsia="Times New Roman" w:cstheme="minorHAnsi"/>
          <w:color w:val="292929"/>
        </w:rPr>
        <w:t>Evaluate and validate the effectiveness of endpoint, network, and identity security controls through realistic adversary emulation</w:t>
      </w:r>
    </w:p>
    <w:p w:rsidRPr="00FE114F" w:rsidR="00FE114F" w:rsidP="00FE114F" w:rsidRDefault="00FE114F" w14:paraId="45D04091" w14:textId="2D790426">
      <w:pPr>
        <w:pStyle w:val="ListParagraph"/>
        <w:numPr>
          <w:ilvl w:val="0"/>
          <w:numId w:val="2"/>
        </w:numPr>
        <w:rPr>
          <w:rFonts w:eastAsia="Times New Roman" w:cstheme="minorHAnsi"/>
          <w:color w:val="292929"/>
        </w:rPr>
      </w:pPr>
      <w:r w:rsidRPr="00FE114F">
        <w:rPr>
          <w:rFonts w:eastAsia="Times New Roman" w:cstheme="minorHAnsi"/>
          <w:color w:val="292929"/>
        </w:rPr>
        <w:t>Assess cloud and hybrid identity attack paths involving Microsoft Entra ID, OAuth, Active Directory Certificate Services (AD CS), and CI/CD environments</w:t>
      </w:r>
    </w:p>
    <w:p w:rsidRPr="00FE114F" w:rsidR="00FE114F" w:rsidP="00FE114F" w:rsidRDefault="00FE114F" w14:paraId="68761D1B" w14:textId="35128170">
      <w:pPr>
        <w:pStyle w:val="ListParagraph"/>
        <w:numPr>
          <w:ilvl w:val="0"/>
          <w:numId w:val="2"/>
        </w:numPr>
        <w:rPr>
          <w:rFonts w:eastAsia="Times New Roman" w:cstheme="minorHAnsi"/>
          <w:color w:val="292929"/>
        </w:rPr>
      </w:pPr>
      <w:r w:rsidRPr="00FE114F">
        <w:rPr>
          <w:rFonts w:eastAsia="Times New Roman" w:cstheme="minorHAnsi"/>
          <w:color w:val="292929"/>
        </w:rPr>
        <w:t>Understand defensive telemetry sources and apply detection-aware tradecraft to improve the realism of security assessments</w:t>
      </w:r>
    </w:p>
    <w:p w:rsidRPr="00FE114F" w:rsidR="00FE114F" w:rsidP="00FE114F" w:rsidRDefault="00FE114F" w14:paraId="50A2C2FD" w14:textId="6FE30222">
      <w:pPr>
        <w:pStyle w:val="ListParagraph"/>
        <w:numPr>
          <w:ilvl w:val="0"/>
          <w:numId w:val="2"/>
        </w:numPr>
        <w:rPr>
          <w:rFonts w:eastAsia="Times New Roman" w:cstheme="minorHAnsi"/>
          <w:color w:val="292929"/>
        </w:rPr>
      </w:pPr>
      <w:r w:rsidRPr="00FE114F">
        <w:rPr>
          <w:rFonts w:eastAsia="Times New Roman" w:cstheme="minorHAnsi"/>
          <w:color w:val="292929"/>
        </w:rPr>
        <w:t>Perform advanced privilege escalation, lateral movement, and persistence techniques while maintaining disciplined operational security (OPSEC)</w:t>
      </w:r>
    </w:p>
    <w:p w:rsidRPr="00FE114F" w:rsidR="00FE114F" w:rsidP="00FE114F" w:rsidRDefault="00FE114F" w14:paraId="3E17AED5" w14:textId="0E4F16AE">
      <w:pPr>
        <w:pStyle w:val="ListParagraph"/>
        <w:numPr>
          <w:ilvl w:val="0"/>
          <w:numId w:val="2"/>
        </w:numPr>
        <w:rPr>
          <w:rFonts w:eastAsia="Times New Roman" w:cstheme="minorHAnsi"/>
          <w:color w:val="292929"/>
        </w:rPr>
      </w:pPr>
      <w:r w:rsidRPr="00FE114F">
        <w:rPr>
          <w:rFonts w:eastAsia="Times New Roman" w:cstheme="minorHAnsi"/>
          <w:color w:val="292929"/>
        </w:rPr>
        <w:t>Research, analyze, and adapt offensive tooling to evolving defensive controls</w:t>
      </w:r>
    </w:p>
    <w:p w:rsidR="0048584B" w:rsidP="00FE114F" w:rsidRDefault="00FE114F" w14:paraId="3FF8E537" w14:textId="5E354F0E">
      <w:pPr>
        <w:pStyle w:val="ListParagraph"/>
        <w:numPr>
          <w:ilvl w:val="0"/>
          <w:numId w:val="2"/>
        </w:numPr>
        <w:rPr>
          <w:rFonts w:eastAsia="Times New Roman" w:cstheme="minorHAnsi"/>
          <w:color w:val="292929"/>
        </w:rPr>
      </w:pPr>
      <w:r w:rsidRPr="00FE114F">
        <w:rPr>
          <w:rFonts w:eastAsia="Times New Roman" w:cstheme="minorHAnsi"/>
          <w:color w:val="292929"/>
        </w:rPr>
        <w:t>Execute campaign-level operations that better simulate sophisticated real-world adversaries</w:t>
      </w:r>
    </w:p>
    <w:p w:rsidRPr="00FE114F" w:rsidR="00FE114F" w:rsidP="00FE114F" w:rsidRDefault="00FE114F" w14:paraId="6CE33951" w14:textId="77777777">
      <w:pPr>
        <w:rPr>
          <w:rFonts w:eastAsia="Times New Roman" w:cstheme="minorHAnsi"/>
          <w:color w:val="292929"/>
        </w:rPr>
      </w:pPr>
    </w:p>
    <w:p w:rsidRPr="007A7C25" w:rsidR="00FE114F" w:rsidP="00FE114F" w:rsidRDefault="00FE114F" w14:paraId="07716251" w14:textId="485A78CC">
      <w:pPr>
        <w:pStyle w:val="Heading3"/>
        <w:shd w:val="clear" w:color="auto" w:fill="E7E6E6" w:themeFill="background2"/>
        <w:spacing w:before="0" w:beforeAutospacing="0" w:after="0" w:afterAutospacing="0" w:line="287" w:lineRule="atLeast"/>
        <w:rPr>
          <w:rFonts w:eastAsia="Times New Roman" w:asciiTheme="minorHAnsi" w:hAnsiTheme="minorHAnsi" w:cstheme="minorHAnsi"/>
          <w:color w:val="000000" w:themeColor="text1"/>
          <w:sz w:val="22"/>
          <w:szCs w:val="22"/>
        </w:rPr>
      </w:pPr>
      <w:r w:rsidRPr="00FE114F">
        <w:rPr>
          <w:rFonts w:eastAsia="Times New Roman" w:asciiTheme="minorHAnsi" w:hAnsiTheme="minorHAnsi" w:cstheme="minorHAnsi"/>
          <w:color w:val="000000" w:themeColor="text1"/>
          <w:sz w:val="22"/>
          <w:szCs w:val="22"/>
        </w:rPr>
        <w:t>Expected Organizational Benefits</w:t>
      </w:r>
      <w:r>
        <w:rPr>
          <w:rFonts w:eastAsia="Times New Roman" w:asciiTheme="minorHAnsi" w:hAnsiTheme="minorHAnsi" w:cstheme="minorHAnsi"/>
          <w:color w:val="000000" w:themeColor="text1"/>
          <w:sz w:val="22"/>
          <w:szCs w:val="22"/>
        </w:rPr>
        <w:t>:</w:t>
      </w:r>
    </w:p>
    <w:p w:rsidRPr="007A7C25" w:rsidR="00BA3EEC" w:rsidP="00951DB2" w:rsidRDefault="00BA3EEC" w14:paraId="23D56BF5" w14:textId="3DE98D4C">
      <w:pPr>
        <w:pStyle w:val="NormalWeb"/>
        <w:spacing w:before="0" w:beforeAutospacing="0" w:after="0" w:afterAutospacing="0"/>
        <w:rPr>
          <w:rFonts w:eastAsia="Times New Roman" w:asciiTheme="minorHAnsi" w:hAnsiTheme="minorHAnsi" w:cstheme="minorHAnsi"/>
          <w:color w:val="000000" w:themeColor="text1"/>
          <w:sz w:val="22"/>
          <w:szCs w:val="22"/>
        </w:rPr>
      </w:pPr>
    </w:p>
    <w:p w:rsidR="00FE114F" w:rsidP="00FE114F" w:rsidRDefault="00FE114F" w14:paraId="0BD2C5F7" w14:textId="234B2D9C">
      <w:pPr>
        <w:rPr>
          <w:rFonts w:eastAsia="Times New Roman" w:asciiTheme="minorHAnsi" w:hAnsiTheme="minorHAnsi" w:cstheme="minorHAnsi"/>
          <w:sz w:val="22"/>
          <w:szCs w:val="22"/>
        </w:rPr>
      </w:pPr>
      <w:r w:rsidRPr="00FE114F">
        <w:rPr>
          <w:rFonts w:eastAsia="Times New Roman" w:asciiTheme="minorHAnsi" w:hAnsiTheme="minorHAnsi" w:cstheme="minorHAnsi"/>
          <w:sz w:val="22"/>
          <w:szCs w:val="22"/>
        </w:rPr>
        <w:t>After completing SEC665, I will be better equipped to help our organization:</w:t>
      </w:r>
    </w:p>
    <w:p w:rsidRPr="00FE114F" w:rsidR="00FE114F" w:rsidP="00FE114F" w:rsidRDefault="00FE114F" w14:paraId="21FE6AA4" w14:textId="77777777">
      <w:pPr>
        <w:rPr>
          <w:rFonts w:eastAsia="Times New Roman" w:asciiTheme="minorHAnsi" w:hAnsiTheme="minorHAnsi" w:cstheme="minorHAnsi"/>
          <w:sz w:val="22"/>
          <w:szCs w:val="22"/>
        </w:rPr>
      </w:pPr>
    </w:p>
    <w:p w:rsidRPr="00FE114F" w:rsidR="00FE114F" w:rsidP="00FE114F" w:rsidRDefault="00FE114F" w14:paraId="25D15244" w14:textId="5E6D97B9">
      <w:pPr>
        <w:pStyle w:val="ListParagraph"/>
        <w:numPr>
          <w:ilvl w:val="0"/>
          <w:numId w:val="22"/>
        </w:numPr>
        <w:rPr>
          <w:rFonts w:eastAsia="Times New Roman" w:cstheme="minorHAnsi"/>
        </w:rPr>
      </w:pPr>
      <w:r w:rsidRPr="00FE114F">
        <w:rPr>
          <w:rFonts w:eastAsia="Times New Roman" w:cstheme="minorHAnsi"/>
        </w:rPr>
        <w:t>Validate the effectiveness of security controls in mature, highly monitored environments</w:t>
      </w:r>
    </w:p>
    <w:p w:rsidRPr="00FE114F" w:rsidR="00FE114F" w:rsidP="00FE114F" w:rsidRDefault="00FE114F" w14:paraId="6A4DBF1C" w14:textId="35E4FFDB">
      <w:pPr>
        <w:pStyle w:val="ListParagraph"/>
        <w:numPr>
          <w:ilvl w:val="0"/>
          <w:numId w:val="22"/>
        </w:numPr>
        <w:rPr>
          <w:rFonts w:eastAsia="Times New Roman" w:cstheme="minorHAnsi"/>
        </w:rPr>
      </w:pPr>
      <w:r w:rsidRPr="00FE114F">
        <w:rPr>
          <w:rFonts w:eastAsia="Times New Roman" w:cstheme="minorHAnsi"/>
        </w:rPr>
        <w:t>Identify gaps in detection, monitoring, and response capabilities</w:t>
      </w:r>
    </w:p>
    <w:p w:rsidRPr="00FE114F" w:rsidR="00FE114F" w:rsidP="00FE114F" w:rsidRDefault="00FE114F" w14:paraId="5AE5C048" w14:textId="6577A177">
      <w:pPr>
        <w:pStyle w:val="ListParagraph"/>
        <w:numPr>
          <w:ilvl w:val="0"/>
          <w:numId w:val="22"/>
        </w:numPr>
        <w:rPr>
          <w:rFonts w:eastAsia="Times New Roman" w:cstheme="minorHAnsi"/>
        </w:rPr>
      </w:pPr>
      <w:r w:rsidRPr="00FE114F">
        <w:rPr>
          <w:rFonts w:eastAsia="Times New Roman" w:cstheme="minorHAnsi"/>
        </w:rPr>
        <w:t>Assess cloud, identity, and hybrid infrastructure risks</w:t>
      </w:r>
    </w:p>
    <w:p w:rsidRPr="00FE114F" w:rsidR="00FE114F" w:rsidP="00FE114F" w:rsidRDefault="00FE114F" w14:paraId="319225A6" w14:textId="20C56B85">
      <w:pPr>
        <w:pStyle w:val="ListParagraph"/>
        <w:numPr>
          <w:ilvl w:val="0"/>
          <w:numId w:val="22"/>
        </w:numPr>
        <w:rPr>
          <w:rFonts w:eastAsia="Times New Roman" w:cstheme="minorHAnsi"/>
        </w:rPr>
      </w:pPr>
      <w:r w:rsidRPr="00FE114F">
        <w:rPr>
          <w:rFonts w:eastAsia="Times New Roman" w:cstheme="minorHAnsi"/>
        </w:rPr>
        <w:t>Improve the quality and realism of adversary emulation exercises</w:t>
      </w:r>
    </w:p>
    <w:p w:rsidRPr="00FE114F" w:rsidR="00FE114F" w:rsidP="00FE114F" w:rsidRDefault="00FE114F" w14:paraId="79260DA4" w14:textId="22864865">
      <w:pPr>
        <w:pStyle w:val="ListParagraph"/>
        <w:numPr>
          <w:ilvl w:val="0"/>
          <w:numId w:val="22"/>
        </w:numPr>
        <w:rPr>
          <w:rFonts w:eastAsia="Times New Roman" w:cstheme="minorHAnsi"/>
        </w:rPr>
      </w:pPr>
      <w:r w:rsidRPr="00FE114F">
        <w:rPr>
          <w:rFonts w:eastAsia="Times New Roman" w:cstheme="minorHAnsi"/>
        </w:rPr>
        <w:t>Strengthen security operations by testing defensive assumptions against advanced tradecraft</w:t>
      </w:r>
    </w:p>
    <w:p w:rsidR="00FE114F" w:rsidP="00FE114F" w:rsidRDefault="00FE114F" w14:paraId="3DE8B402" w14:textId="11F9CAB4">
      <w:pPr>
        <w:pStyle w:val="ListParagraph"/>
        <w:numPr>
          <w:ilvl w:val="0"/>
          <w:numId w:val="22"/>
        </w:numPr>
        <w:spacing w:after="0"/>
        <w:contextualSpacing w:val="0"/>
        <w:rPr>
          <w:rFonts w:eastAsia="Times New Roman" w:cstheme="minorHAnsi"/>
        </w:rPr>
      </w:pPr>
      <w:r w:rsidRPr="00FE114F">
        <w:rPr>
          <w:rFonts w:eastAsia="Times New Roman" w:cstheme="minorHAnsi"/>
        </w:rPr>
        <w:t>Better understand how modern attackers adapt to defensive technologies and visibility controls</w:t>
      </w:r>
    </w:p>
    <w:p w:rsidRPr="00FE114F" w:rsidR="0048584B" w:rsidP="00FE114F" w:rsidRDefault="0048584B" w14:paraId="7A2F3864" w14:textId="77777777">
      <w:pPr>
        <w:ind w:left="360"/>
        <w:rPr>
          <w:rFonts w:eastAsia="Times New Roman" w:cstheme="minorHAnsi"/>
        </w:rPr>
      </w:pPr>
    </w:p>
    <w:p w:rsidRPr="007A7C25" w:rsidR="00384AEE" w:rsidP="00951DB2" w:rsidRDefault="00384AEE" w14:paraId="1F6877BB" w14:textId="25449483">
      <w:pPr>
        <w:shd w:val="clear" w:color="auto" w:fill="E7E6E6" w:themeFill="background2"/>
        <w:rPr>
          <w:rFonts w:eastAsia="Times New Roman" w:asciiTheme="minorHAnsi" w:hAnsiTheme="minorHAnsi" w:cstheme="minorHAnsi"/>
          <w:sz w:val="22"/>
          <w:szCs w:val="22"/>
        </w:rPr>
      </w:pPr>
      <w:r w:rsidRPr="007A7C25">
        <w:rPr>
          <w:rFonts w:eastAsia="Times New Roman" w:asciiTheme="minorHAnsi" w:hAnsiTheme="minorHAnsi" w:cstheme="minorHAnsi"/>
          <w:b/>
          <w:bCs/>
          <w:sz w:val="22"/>
          <w:szCs w:val="22"/>
        </w:rPr>
        <w:t>Expected Cost</w:t>
      </w:r>
    </w:p>
    <w:p w:rsidR="0048584B" w:rsidP="00951DB2" w:rsidRDefault="0048584B" w14:paraId="2B5322DE" w14:textId="77777777">
      <w:pPr>
        <w:rPr>
          <w:rFonts w:eastAsia="Times New Roman" w:asciiTheme="minorHAnsi" w:hAnsiTheme="minorHAnsi" w:cstheme="minorHAnsi"/>
          <w:sz w:val="22"/>
          <w:szCs w:val="22"/>
        </w:rPr>
      </w:pPr>
    </w:p>
    <w:p w:rsidR="00C02683" w:rsidP="00C02683" w:rsidRDefault="00C02683" w14:paraId="2B2347BE" w14:textId="2F92F134">
      <w:pPr>
        <w:rPr>
          <w:rFonts w:eastAsia="Times New Roman" w:asciiTheme="minorHAnsi" w:hAnsiTheme="minorHAnsi" w:cstheme="minorHAnsi"/>
          <w:sz w:val="22"/>
          <w:szCs w:val="22"/>
        </w:rPr>
      </w:pPr>
      <w:r>
        <w:rPr>
          <w:rFonts w:eastAsia="Times New Roman" w:asciiTheme="minorHAnsi" w:hAnsiTheme="minorHAnsi" w:cstheme="minorHAnsi"/>
          <w:color w:val="000000" w:themeColor="text1"/>
          <w:sz w:val="22"/>
          <w:szCs w:val="22"/>
        </w:rPr>
        <w:t xml:space="preserve">I’d like </w:t>
      </w:r>
      <w:r w:rsidRPr="007A7C25">
        <w:rPr>
          <w:rFonts w:eastAsia="Times New Roman" w:asciiTheme="minorHAnsi" w:hAnsiTheme="minorHAnsi" w:cstheme="minorHAnsi"/>
          <w:color w:val="000000" w:themeColor="text1"/>
          <w:sz w:val="22"/>
          <w:szCs w:val="22"/>
        </w:rPr>
        <w:t>to take SEC</w:t>
      </w:r>
      <w:r w:rsidR="00FE114F">
        <w:rPr>
          <w:rFonts w:eastAsia="Times New Roman" w:asciiTheme="minorHAnsi" w:hAnsiTheme="minorHAnsi" w:cstheme="minorHAnsi"/>
          <w:color w:val="000000" w:themeColor="text1"/>
          <w:sz w:val="22"/>
          <w:szCs w:val="22"/>
        </w:rPr>
        <w:t>665</w:t>
      </w:r>
      <w:r w:rsidRPr="007A7C25">
        <w:rPr>
          <w:rFonts w:eastAsia="Times New Roman" w:asciiTheme="minorHAnsi" w:hAnsiTheme="minorHAnsi" w:cstheme="minorHAnsi"/>
          <w:sz w:val="22"/>
          <w:szCs w:val="22"/>
        </w:rPr>
        <w:t xml:space="preserve"> </w:t>
      </w:r>
      <w:r w:rsidRPr="007A7C25">
        <w:rPr>
          <w:rFonts w:eastAsia="Times New Roman" w:asciiTheme="minorHAnsi" w:hAnsiTheme="minorHAnsi" w:cstheme="minorHAnsi"/>
          <w:color w:val="005EEA"/>
          <w:sz w:val="22"/>
          <w:szCs w:val="22"/>
        </w:rPr>
        <w:t xml:space="preserve">[fill in either: (1) “at [event name], from [start date] through [end date].” or (2) “online, with four months of access to the SANS [select OnDemand or </w:t>
      </w:r>
      <w:proofErr w:type="spellStart"/>
      <w:r w:rsidRPr="007A7C25">
        <w:rPr>
          <w:rFonts w:eastAsia="Times New Roman" w:asciiTheme="minorHAnsi" w:hAnsiTheme="minorHAnsi" w:cstheme="minorHAnsi"/>
          <w:color w:val="005EEA"/>
          <w:sz w:val="22"/>
          <w:szCs w:val="22"/>
        </w:rPr>
        <w:t>SelfStudy</w:t>
      </w:r>
      <w:proofErr w:type="spellEnd"/>
      <w:r w:rsidRPr="007A7C25">
        <w:rPr>
          <w:rFonts w:eastAsia="Times New Roman" w:asciiTheme="minorHAnsi" w:hAnsiTheme="minorHAnsi" w:cstheme="minorHAnsi"/>
          <w:color w:val="005EEA"/>
          <w:sz w:val="22"/>
          <w:szCs w:val="22"/>
        </w:rPr>
        <w:t>] training platform.” or (3) “online, with live virtual sessions and [select four (Simulcast) or six (</w:t>
      </w:r>
      <w:proofErr w:type="spellStart"/>
      <w:r w:rsidRPr="007A7C25">
        <w:rPr>
          <w:rFonts w:eastAsia="Times New Roman" w:asciiTheme="minorHAnsi" w:hAnsiTheme="minorHAnsi" w:cstheme="minorHAnsi"/>
          <w:color w:val="005EEA"/>
          <w:sz w:val="22"/>
          <w:szCs w:val="22"/>
        </w:rPr>
        <w:t>vLive</w:t>
      </w:r>
      <w:proofErr w:type="spellEnd"/>
      <w:r w:rsidRPr="007A7C25">
        <w:rPr>
          <w:rFonts w:eastAsia="Times New Roman" w:asciiTheme="minorHAnsi" w:hAnsiTheme="minorHAnsi" w:cstheme="minorHAnsi"/>
          <w:color w:val="005EEA"/>
          <w:sz w:val="22"/>
          <w:szCs w:val="22"/>
        </w:rPr>
        <w:t xml:space="preserve">)] months of access via the SANS training platform [select Simulcast or </w:t>
      </w:r>
      <w:proofErr w:type="spellStart"/>
      <w:r w:rsidRPr="007A7C25">
        <w:rPr>
          <w:rFonts w:eastAsia="Times New Roman" w:asciiTheme="minorHAnsi" w:hAnsiTheme="minorHAnsi" w:cstheme="minorHAnsi"/>
          <w:color w:val="005EEA"/>
          <w:sz w:val="22"/>
          <w:szCs w:val="22"/>
        </w:rPr>
        <w:t>vLive</w:t>
      </w:r>
      <w:proofErr w:type="spellEnd"/>
      <w:r w:rsidRPr="007A7C25">
        <w:rPr>
          <w:rFonts w:eastAsia="Times New Roman" w:asciiTheme="minorHAnsi" w:hAnsiTheme="minorHAnsi" w:cstheme="minorHAnsi"/>
          <w:color w:val="005EEA"/>
          <w:sz w:val="22"/>
          <w:szCs w:val="22"/>
        </w:rPr>
        <w:t>] from [start date] through [end date].”]</w:t>
      </w:r>
      <w:r w:rsidRPr="007A7C25">
        <w:rPr>
          <w:rFonts w:eastAsia="Times New Roman" w:asciiTheme="minorHAnsi" w:hAnsiTheme="minorHAnsi" w:cstheme="minorHAnsi"/>
          <w:sz w:val="22"/>
          <w:szCs w:val="22"/>
        </w:rPr>
        <w:t>.</w:t>
      </w:r>
    </w:p>
    <w:p w:rsidRPr="007A7C25" w:rsidR="00C02683" w:rsidP="00C02683" w:rsidRDefault="00C02683" w14:paraId="03840D3B" w14:textId="77777777">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 xml:space="preserve"> </w:t>
      </w:r>
    </w:p>
    <w:p w:rsidR="004A6312" w:rsidP="00951DB2" w:rsidRDefault="005851EC" w14:paraId="6666F6FA" w14:textId="53D5FAE8">
      <w:pPr>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The </w:t>
      </w:r>
      <w:r w:rsidRPr="007A7C25" w:rsidR="00CF0EBD">
        <w:rPr>
          <w:rFonts w:eastAsia="Times New Roman" w:asciiTheme="minorHAnsi" w:hAnsiTheme="minorHAnsi" w:cstheme="minorHAnsi"/>
          <w:sz w:val="22"/>
          <w:szCs w:val="22"/>
        </w:rPr>
        <w:t>attached unpaid invoice shows the cost of the course</w:t>
      </w:r>
      <w:r w:rsidRPr="007A7C25" w:rsidR="00F50915">
        <w:rPr>
          <w:rFonts w:eastAsia="Times New Roman" w:asciiTheme="minorHAnsi" w:hAnsiTheme="minorHAnsi" w:cstheme="minorHAnsi"/>
          <w:sz w:val="22"/>
          <w:szCs w:val="22"/>
        </w:rPr>
        <w:t xml:space="preserve"> </w:t>
      </w:r>
      <w:r w:rsidRPr="007A7C25" w:rsidR="00F50915">
        <w:rPr>
          <w:rFonts w:eastAsia="Times New Roman" w:asciiTheme="minorHAnsi" w:hAnsiTheme="minorHAnsi" w:cstheme="minorHAnsi"/>
          <w:color w:val="005EEA"/>
          <w:sz w:val="22"/>
          <w:szCs w:val="22"/>
        </w:rPr>
        <w:t>[</w:t>
      </w:r>
      <w:r>
        <w:rPr>
          <w:rFonts w:eastAsia="Times New Roman" w:asciiTheme="minorHAnsi" w:hAnsiTheme="minorHAnsi" w:cstheme="minorHAnsi"/>
          <w:color w:val="005EEA"/>
          <w:sz w:val="22"/>
          <w:szCs w:val="22"/>
        </w:rPr>
        <w:t>r</w:t>
      </w:r>
      <w:r w:rsidRPr="007A7C25" w:rsidR="00F50915">
        <w:rPr>
          <w:rFonts w:eastAsia="Times New Roman" w:asciiTheme="minorHAnsi" w:hAnsiTheme="minorHAnsi" w:cstheme="minorHAnsi"/>
          <w:color w:val="005EEA"/>
          <w:sz w:val="22"/>
          <w:szCs w:val="22"/>
        </w:rPr>
        <w:t>etrieve this from the course registration page</w:t>
      </w:r>
      <w:r w:rsidRPr="007A7C25" w:rsidR="008971DC">
        <w:rPr>
          <w:rFonts w:eastAsia="Times New Roman" w:asciiTheme="minorHAnsi" w:hAnsiTheme="minorHAnsi" w:cstheme="minorHAnsi"/>
          <w:color w:val="005EEA"/>
          <w:sz w:val="22"/>
          <w:szCs w:val="22"/>
        </w:rPr>
        <w:t xml:space="preserve"> and attach</w:t>
      </w:r>
      <w:r w:rsidRPr="007A7C25" w:rsidR="00F50915">
        <w:rPr>
          <w:rFonts w:eastAsia="Times New Roman" w:asciiTheme="minorHAnsi" w:hAnsiTheme="minorHAnsi" w:cstheme="minorHAnsi"/>
          <w:color w:val="005EEA"/>
          <w:sz w:val="22"/>
          <w:szCs w:val="22"/>
        </w:rPr>
        <w:t>]</w:t>
      </w:r>
      <w:r>
        <w:rPr>
          <w:rFonts w:eastAsia="Times New Roman" w:asciiTheme="minorHAnsi" w:hAnsiTheme="minorHAnsi" w:cstheme="minorHAnsi"/>
          <w:color w:val="005EEA"/>
          <w:sz w:val="22"/>
          <w:szCs w:val="22"/>
        </w:rPr>
        <w:t>;</w:t>
      </w:r>
      <w:r w:rsidRPr="007A7C25" w:rsidR="00E06B7D">
        <w:rPr>
          <w:rFonts w:eastAsia="Times New Roman" w:asciiTheme="minorHAnsi" w:hAnsiTheme="minorHAnsi" w:cstheme="minorHAnsi"/>
          <w:sz w:val="22"/>
          <w:szCs w:val="22"/>
        </w:rPr>
        <w:t xml:space="preserve"> detail</w:t>
      </w:r>
      <w:r>
        <w:rPr>
          <w:rFonts w:eastAsia="Times New Roman" w:asciiTheme="minorHAnsi" w:hAnsiTheme="minorHAnsi" w:cstheme="minorHAnsi"/>
          <w:sz w:val="22"/>
          <w:szCs w:val="22"/>
        </w:rPr>
        <w:t>s</w:t>
      </w:r>
      <w:r w:rsidRPr="007A7C25" w:rsidR="00E06B7D">
        <w:rPr>
          <w:rFonts w:eastAsia="Times New Roman" w:asciiTheme="minorHAnsi" w:hAnsiTheme="minorHAnsi" w:cstheme="minorHAnsi"/>
          <w:sz w:val="22"/>
          <w:szCs w:val="22"/>
        </w:rPr>
        <w:t xml:space="preserve"> </w:t>
      </w:r>
      <w:r w:rsidRPr="007A7C25" w:rsidR="00CF0EBD">
        <w:rPr>
          <w:rFonts w:eastAsia="Times New Roman" w:asciiTheme="minorHAnsi" w:hAnsiTheme="minorHAnsi" w:cstheme="minorHAnsi"/>
          <w:sz w:val="22"/>
          <w:szCs w:val="22"/>
        </w:rPr>
        <w:t>include:</w:t>
      </w:r>
    </w:p>
    <w:p w:rsidRPr="007A7C25" w:rsidR="0048584B" w:rsidP="00951DB2" w:rsidRDefault="0048584B" w14:paraId="12B4B31E" w14:textId="77777777">
      <w:pPr>
        <w:rPr>
          <w:rFonts w:eastAsia="Times New Roman" w:asciiTheme="minorHAnsi" w:hAnsiTheme="minorHAnsi" w:cstheme="minorHAnsi"/>
          <w:sz w:val="22"/>
          <w:szCs w:val="22"/>
        </w:rPr>
      </w:pPr>
    </w:p>
    <w:tbl>
      <w:tblPr>
        <w:tblStyle w:val="TableGrid"/>
        <w:tblW w:w="9871" w:type="dxa"/>
        <w:tblLook w:val="04A0" w:firstRow="1" w:lastRow="0" w:firstColumn="1" w:lastColumn="0" w:noHBand="0" w:noVBand="1"/>
      </w:tblPr>
      <w:tblGrid>
        <w:gridCol w:w="8275"/>
        <w:gridCol w:w="1596"/>
      </w:tblGrid>
      <w:tr w:rsidRPr="007A7C25" w:rsidR="004A6312" w:rsidTr="007A7C25" w14:paraId="6F6D5EA9" w14:textId="77777777">
        <w:trPr>
          <w:trHeight w:val="288"/>
        </w:trPr>
        <w:tc>
          <w:tcPr>
            <w:tcW w:w="8275" w:type="dxa"/>
            <w:hideMark/>
          </w:tcPr>
          <w:p w:rsidRPr="007A7C25" w:rsidR="004A6312" w:rsidP="00951DB2" w:rsidRDefault="00CF0EBD" w14:paraId="04FB17E6" w14:textId="60E553A9">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C</w:t>
            </w:r>
            <w:r w:rsidRPr="007A7C25" w:rsidR="00A24AF8">
              <w:rPr>
                <w:rFonts w:eastAsia="Times New Roman" w:asciiTheme="minorHAnsi" w:hAnsiTheme="minorHAnsi" w:cstheme="minorHAnsi"/>
                <w:sz w:val="22"/>
                <w:szCs w:val="22"/>
              </w:rPr>
              <w:t xml:space="preserve">ourse </w:t>
            </w:r>
            <w:r w:rsidRPr="007A7C25" w:rsidR="004A6471">
              <w:rPr>
                <w:rFonts w:eastAsia="Times New Roman" w:asciiTheme="minorHAnsi" w:hAnsiTheme="minorHAnsi" w:cstheme="minorHAnsi"/>
                <w:sz w:val="22"/>
                <w:szCs w:val="22"/>
              </w:rPr>
              <w:t>f</w:t>
            </w:r>
            <w:r w:rsidRPr="007A7C25" w:rsidR="00A24AF8">
              <w:rPr>
                <w:rFonts w:eastAsia="Times New Roman" w:asciiTheme="minorHAnsi" w:hAnsiTheme="minorHAnsi" w:cstheme="minorHAnsi"/>
                <w:sz w:val="22"/>
                <w:szCs w:val="22"/>
              </w:rPr>
              <w:t>ee</w:t>
            </w:r>
            <w:r w:rsidRPr="007A7C25" w:rsidR="004A6312">
              <w:rPr>
                <w:rFonts w:eastAsia="Times New Roman" w:asciiTheme="minorHAnsi" w:hAnsiTheme="minorHAnsi" w:cstheme="minorHAnsi"/>
                <w:sz w:val="22"/>
                <w:szCs w:val="22"/>
              </w:rPr>
              <w:t> </w:t>
            </w:r>
          </w:p>
        </w:tc>
        <w:tc>
          <w:tcPr>
            <w:tcW w:w="1596" w:type="dxa"/>
          </w:tcPr>
          <w:p w:rsidRPr="007A7C25" w:rsidR="004A6312" w:rsidP="00951DB2" w:rsidRDefault="00157F40" w14:paraId="2FD09192" w14:textId="116E46A6">
            <w:pPr>
              <w:jc w:val="right"/>
              <w:rPr>
                <w:rFonts w:eastAsia="Times New Roman" w:asciiTheme="minorHAnsi" w:hAnsiTheme="minorHAnsi" w:cstheme="minorHAnsi"/>
                <w:sz w:val="22"/>
                <w:szCs w:val="22"/>
              </w:rPr>
            </w:pPr>
            <w:r w:rsidRPr="007A7C25">
              <w:rPr>
                <w:rFonts w:eastAsia="Times New Roman" w:asciiTheme="minorHAnsi" w:hAnsiTheme="minorHAnsi" w:cstheme="minorHAnsi"/>
                <w:color w:val="005EEA"/>
                <w:sz w:val="22"/>
                <w:szCs w:val="22"/>
              </w:rPr>
              <w:t>[</w:t>
            </w:r>
            <w:r w:rsidRPr="007A7C25" w:rsidR="00EB6827">
              <w:rPr>
                <w:rFonts w:eastAsia="Times New Roman" w:asciiTheme="minorHAnsi" w:hAnsiTheme="minorHAnsi" w:cstheme="minorHAnsi"/>
                <w:color w:val="005EEA"/>
                <w:sz w:val="22"/>
                <w:szCs w:val="22"/>
              </w:rPr>
              <w:t>$</w:t>
            </w:r>
            <w:r w:rsidRPr="007A7C25" w:rsidR="00CF0EBD">
              <w:rPr>
                <w:rFonts w:eastAsia="Times New Roman" w:asciiTheme="minorHAnsi" w:hAnsiTheme="minorHAnsi" w:cstheme="minorHAnsi"/>
                <w:color w:val="005EEA"/>
                <w:sz w:val="22"/>
                <w:szCs w:val="22"/>
              </w:rPr>
              <w:t>X,</w:t>
            </w:r>
            <w:r w:rsidRPr="007A7C25" w:rsidR="00BB1474">
              <w:rPr>
                <w:rFonts w:eastAsia="Times New Roman" w:asciiTheme="minorHAnsi" w:hAnsiTheme="minorHAnsi" w:cstheme="minorHAnsi"/>
                <w:color w:val="005EEA"/>
                <w:sz w:val="22"/>
                <w:szCs w:val="22"/>
              </w:rPr>
              <w:t>XXX</w:t>
            </w:r>
            <w:r w:rsidRPr="007A7C25">
              <w:rPr>
                <w:rFonts w:eastAsia="Times New Roman" w:asciiTheme="minorHAnsi" w:hAnsiTheme="minorHAnsi" w:cstheme="minorHAnsi"/>
                <w:color w:val="005EEA"/>
                <w:sz w:val="22"/>
                <w:szCs w:val="22"/>
              </w:rPr>
              <w:t>]</w:t>
            </w:r>
          </w:p>
        </w:tc>
      </w:tr>
      <w:tr w:rsidRPr="007A7C25" w:rsidR="00CF0EBD" w:rsidTr="007A7C25" w14:paraId="5FADD981" w14:textId="77777777">
        <w:trPr>
          <w:trHeight w:val="288"/>
        </w:trPr>
        <w:tc>
          <w:tcPr>
            <w:tcW w:w="8275" w:type="dxa"/>
          </w:tcPr>
          <w:p w:rsidRPr="007A7C25" w:rsidR="00CF0EBD" w:rsidP="00951DB2" w:rsidRDefault="00CF0EBD" w14:paraId="6A2AAC0C" w14:textId="77777777">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Subtract Early Bird / Online Training Discount</w:t>
            </w:r>
          </w:p>
        </w:tc>
        <w:tc>
          <w:tcPr>
            <w:tcW w:w="1596" w:type="dxa"/>
          </w:tcPr>
          <w:p w:rsidRPr="007A7C25" w:rsidR="00CF0EBD" w:rsidP="00951DB2" w:rsidRDefault="00CF0EBD" w14:paraId="4ED515B0" w14:textId="3C97E2B9">
            <w:pPr>
              <w:jc w:val="right"/>
              <w:rPr>
                <w:rFonts w:eastAsia="Times New Roman" w:asciiTheme="minorHAnsi" w:hAnsiTheme="minorHAnsi" w:cstheme="minorHAnsi"/>
                <w:sz w:val="22"/>
                <w:szCs w:val="22"/>
              </w:rPr>
            </w:pPr>
            <w:r w:rsidRPr="007A7C25">
              <w:rPr>
                <w:rFonts w:eastAsia="Times New Roman" w:asciiTheme="minorHAnsi" w:hAnsiTheme="minorHAnsi" w:cstheme="minorHAnsi"/>
                <w:color w:val="005EEA"/>
                <w:sz w:val="22"/>
                <w:szCs w:val="22"/>
              </w:rPr>
              <w:t>[-$XXX]</w:t>
            </w:r>
          </w:p>
        </w:tc>
      </w:tr>
      <w:tr w:rsidRPr="007A7C25" w:rsidR="00A24AF8" w:rsidTr="007A7C25" w14:paraId="114361EE" w14:textId="77777777">
        <w:trPr>
          <w:trHeight w:val="288"/>
        </w:trPr>
        <w:tc>
          <w:tcPr>
            <w:tcW w:w="8275" w:type="dxa"/>
          </w:tcPr>
          <w:p w:rsidRPr="007A7C25" w:rsidR="00A24AF8" w:rsidP="00951DB2" w:rsidRDefault="00A24AF8" w14:paraId="51D56451" w14:textId="736D731B">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 xml:space="preserve">GIAC Certification </w:t>
            </w:r>
            <w:r w:rsidRPr="007A7C25" w:rsidR="004A6471">
              <w:rPr>
                <w:rFonts w:eastAsia="Times New Roman" w:asciiTheme="minorHAnsi" w:hAnsiTheme="minorHAnsi" w:cstheme="minorHAnsi"/>
                <w:sz w:val="22"/>
                <w:szCs w:val="22"/>
              </w:rPr>
              <w:t>f</w:t>
            </w:r>
            <w:r w:rsidRPr="007A7C25">
              <w:rPr>
                <w:rFonts w:eastAsia="Times New Roman" w:asciiTheme="minorHAnsi" w:hAnsiTheme="minorHAnsi" w:cstheme="minorHAnsi"/>
                <w:sz w:val="22"/>
                <w:szCs w:val="22"/>
              </w:rPr>
              <w:t>ee</w:t>
            </w:r>
          </w:p>
        </w:tc>
        <w:tc>
          <w:tcPr>
            <w:tcW w:w="1596" w:type="dxa"/>
          </w:tcPr>
          <w:p w:rsidRPr="007A7C25" w:rsidR="00A24AF8" w:rsidP="00951DB2" w:rsidRDefault="00157F40" w14:paraId="02765910" w14:textId="48A55647">
            <w:pPr>
              <w:jc w:val="right"/>
              <w:rPr>
                <w:rFonts w:eastAsia="Times New Roman" w:asciiTheme="minorHAnsi" w:hAnsiTheme="minorHAnsi" w:cstheme="minorHAnsi"/>
                <w:color w:val="005EEA"/>
                <w:sz w:val="22"/>
                <w:szCs w:val="22"/>
              </w:rPr>
            </w:pPr>
            <w:r w:rsidRPr="007A7C25">
              <w:rPr>
                <w:rFonts w:eastAsia="Times New Roman" w:asciiTheme="minorHAnsi" w:hAnsiTheme="minorHAnsi" w:cstheme="minorHAnsi"/>
                <w:color w:val="005EEA"/>
                <w:sz w:val="22"/>
                <w:szCs w:val="22"/>
              </w:rPr>
              <w:t>[</w:t>
            </w:r>
            <w:r w:rsidRPr="007A7C25" w:rsidR="00A24AF8">
              <w:rPr>
                <w:rFonts w:eastAsia="Times New Roman" w:asciiTheme="minorHAnsi" w:hAnsiTheme="minorHAnsi" w:cstheme="minorHAnsi"/>
                <w:color w:val="005EEA"/>
                <w:sz w:val="22"/>
                <w:szCs w:val="22"/>
              </w:rPr>
              <w:t>$</w:t>
            </w:r>
            <w:r w:rsidR="00FE114F">
              <w:rPr>
                <w:rFonts w:eastAsia="Times New Roman" w:asciiTheme="minorHAnsi" w:hAnsiTheme="minorHAnsi" w:cstheme="minorHAnsi"/>
                <w:color w:val="005EEA"/>
                <w:sz w:val="22"/>
                <w:szCs w:val="22"/>
              </w:rPr>
              <w:t>XXX</w:t>
            </w:r>
            <w:r w:rsidRPr="007A7C25">
              <w:rPr>
                <w:rFonts w:eastAsia="Times New Roman" w:asciiTheme="minorHAnsi" w:hAnsiTheme="minorHAnsi" w:cstheme="minorHAnsi"/>
                <w:color w:val="005EEA"/>
                <w:sz w:val="22"/>
                <w:szCs w:val="22"/>
              </w:rPr>
              <w:t>]</w:t>
            </w:r>
          </w:p>
        </w:tc>
      </w:tr>
      <w:tr w:rsidRPr="007A7C25" w:rsidR="00A24AF8" w:rsidTr="007A7C25" w14:paraId="1CE8F9E3" w14:textId="77777777">
        <w:trPr>
          <w:trHeight w:val="288"/>
        </w:trPr>
        <w:tc>
          <w:tcPr>
            <w:tcW w:w="8275" w:type="dxa"/>
          </w:tcPr>
          <w:p w:rsidRPr="007A7C25" w:rsidR="00A24AF8" w:rsidP="00951DB2" w:rsidRDefault="00A24AF8" w14:paraId="611093E5" w14:textId="1425D7CD">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 xml:space="preserve">OnDemand Bundle </w:t>
            </w:r>
            <w:r w:rsidRPr="007A7C25" w:rsidR="004A6471">
              <w:rPr>
                <w:rFonts w:eastAsia="Times New Roman" w:asciiTheme="minorHAnsi" w:hAnsiTheme="minorHAnsi" w:cstheme="minorHAnsi"/>
                <w:sz w:val="22"/>
                <w:szCs w:val="22"/>
              </w:rPr>
              <w:t>f</w:t>
            </w:r>
            <w:r w:rsidRPr="007A7C25">
              <w:rPr>
                <w:rFonts w:eastAsia="Times New Roman" w:asciiTheme="minorHAnsi" w:hAnsiTheme="minorHAnsi" w:cstheme="minorHAnsi"/>
                <w:sz w:val="22"/>
                <w:szCs w:val="22"/>
              </w:rPr>
              <w:t>ee</w:t>
            </w:r>
          </w:p>
        </w:tc>
        <w:tc>
          <w:tcPr>
            <w:tcW w:w="1596" w:type="dxa"/>
          </w:tcPr>
          <w:p w:rsidRPr="007A7C25" w:rsidR="00A24AF8" w:rsidP="00951DB2" w:rsidRDefault="00157F40" w14:paraId="54069E05" w14:textId="51F33E6C">
            <w:pPr>
              <w:jc w:val="right"/>
              <w:rPr>
                <w:rFonts w:eastAsia="Times New Roman" w:asciiTheme="minorHAnsi" w:hAnsiTheme="minorHAnsi" w:cstheme="minorHAnsi"/>
                <w:color w:val="005EEA"/>
                <w:sz w:val="22"/>
                <w:szCs w:val="22"/>
              </w:rPr>
            </w:pPr>
            <w:r w:rsidRPr="007A7C25">
              <w:rPr>
                <w:rFonts w:eastAsia="Times New Roman" w:asciiTheme="minorHAnsi" w:hAnsiTheme="minorHAnsi" w:cstheme="minorHAnsi"/>
                <w:color w:val="005EEA"/>
                <w:sz w:val="22"/>
                <w:szCs w:val="22"/>
              </w:rPr>
              <w:t>[</w:t>
            </w:r>
            <w:r w:rsidRPr="007A7C25" w:rsidR="00A24AF8">
              <w:rPr>
                <w:rFonts w:eastAsia="Times New Roman" w:asciiTheme="minorHAnsi" w:hAnsiTheme="minorHAnsi" w:cstheme="minorHAnsi"/>
                <w:color w:val="005EEA"/>
                <w:sz w:val="22"/>
                <w:szCs w:val="22"/>
              </w:rPr>
              <w:t>$</w:t>
            </w:r>
            <w:r w:rsidR="00FE114F">
              <w:rPr>
                <w:rFonts w:eastAsia="Times New Roman" w:asciiTheme="minorHAnsi" w:hAnsiTheme="minorHAnsi" w:cstheme="minorHAnsi"/>
                <w:color w:val="005EEA"/>
                <w:sz w:val="22"/>
                <w:szCs w:val="22"/>
              </w:rPr>
              <w:t>XXX</w:t>
            </w:r>
            <w:r w:rsidRPr="007A7C25">
              <w:rPr>
                <w:rFonts w:eastAsia="Times New Roman" w:asciiTheme="minorHAnsi" w:hAnsiTheme="minorHAnsi" w:cstheme="minorHAnsi"/>
                <w:color w:val="005EEA"/>
                <w:sz w:val="22"/>
                <w:szCs w:val="22"/>
              </w:rPr>
              <w:t>]</w:t>
            </w:r>
          </w:p>
        </w:tc>
      </w:tr>
      <w:tr w:rsidRPr="007A7C25" w:rsidR="003E1255" w:rsidTr="007A7C25" w14:paraId="5B88854F" w14:textId="77777777">
        <w:trPr>
          <w:trHeight w:val="288"/>
        </w:trPr>
        <w:tc>
          <w:tcPr>
            <w:tcW w:w="8275" w:type="dxa"/>
            <w:hideMark/>
          </w:tcPr>
          <w:p w:rsidRPr="007A7C25" w:rsidR="003E1255" w:rsidP="00951DB2" w:rsidRDefault="00CF0EBD" w14:paraId="261567F4" w14:textId="72C64A28">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Travel and Hotel</w:t>
            </w:r>
            <w:r w:rsidRPr="007A7C25" w:rsidR="00ED4B1D">
              <w:rPr>
                <w:rFonts w:eastAsia="Times New Roman" w:asciiTheme="minorHAnsi" w:hAnsiTheme="minorHAnsi" w:cstheme="minorHAnsi"/>
                <w:sz w:val="22"/>
                <w:szCs w:val="22"/>
              </w:rPr>
              <w:t>*</w:t>
            </w:r>
            <w:r w:rsidRPr="007A7C25" w:rsidR="003E1255">
              <w:rPr>
                <w:rFonts w:eastAsia="Times New Roman" w:asciiTheme="minorHAnsi" w:hAnsiTheme="minorHAnsi" w:cstheme="minorHAnsi"/>
                <w:sz w:val="22"/>
                <w:szCs w:val="22"/>
              </w:rPr>
              <w:t xml:space="preserve"> </w:t>
            </w:r>
            <w:r w:rsidRPr="007A7C25" w:rsidR="00ED4B1D">
              <w:rPr>
                <w:rFonts w:eastAsia="Times New Roman" w:asciiTheme="minorHAnsi" w:hAnsiTheme="minorHAnsi" w:cstheme="minorHAnsi"/>
                <w:color w:val="005EEA"/>
                <w:sz w:val="22"/>
                <w:szCs w:val="22"/>
              </w:rPr>
              <w:t>(for live training only</w:t>
            </w:r>
            <w:r w:rsidRPr="007A7C25" w:rsidR="003E1255">
              <w:rPr>
                <w:rFonts w:eastAsia="Times New Roman" w:asciiTheme="minorHAnsi" w:hAnsiTheme="minorHAnsi" w:cstheme="minorHAnsi"/>
                <w:color w:val="005EEA"/>
                <w:sz w:val="22"/>
                <w:szCs w:val="22"/>
              </w:rPr>
              <w:t>)                           </w:t>
            </w:r>
          </w:p>
        </w:tc>
        <w:tc>
          <w:tcPr>
            <w:tcW w:w="1596" w:type="dxa"/>
            <w:hideMark/>
          </w:tcPr>
          <w:p w:rsidRPr="007A7C25" w:rsidR="003E1255" w:rsidP="00951DB2" w:rsidRDefault="00157F40" w14:paraId="1E41C0A7" w14:textId="32DF8E28">
            <w:pPr>
              <w:jc w:val="right"/>
              <w:rPr>
                <w:rFonts w:eastAsia="Times New Roman" w:asciiTheme="minorHAnsi" w:hAnsiTheme="minorHAnsi" w:cstheme="minorHAnsi"/>
                <w:sz w:val="22"/>
                <w:szCs w:val="22"/>
              </w:rPr>
            </w:pPr>
            <w:r w:rsidRPr="007A7C25">
              <w:rPr>
                <w:rFonts w:eastAsia="Times New Roman" w:asciiTheme="minorHAnsi" w:hAnsiTheme="minorHAnsi" w:cstheme="minorHAnsi"/>
                <w:color w:val="005EEA"/>
                <w:sz w:val="22"/>
                <w:szCs w:val="22"/>
              </w:rPr>
              <w:t>[</w:t>
            </w:r>
            <w:r w:rsidRPr="007A7C25" w:rsidR="003E1255">
              <w:rPr>
                <w:rFonts w:eastAsia="Times New Roman" w:asciiTheme="minorHAnsi" w:hAnsiTheme="minorHAnsi" w:cstheme="minorHAnsi"/>
                <w:color w:val="005EEA"/>
                <w:sz w:val="22"/>
                <w:szCs w:val="22"/>
              </w:rPr>
              <w:t>$XXX</w:t>
            </w:r>
            <w:r w:rsidRPr="007A7C25">
              <w:rPr>
                <w:rFonts w:eastAsia="Times New Roman" w:asciiTheme="minorHAnsi" w:hAnsiTheme="minorHAnsi" w:cstheme="minorHAnsi"/>
                <w:color w:val="005EEA"/>
                <w:sz w:val="22"/>
                <w:szCs w:val="22"/>
              </w:rPr>
              <w:t>]</w:t>
            </w:r>
          </w:p>
        </w:tc>
      </w:tr>
      <w:tr w:rsidRPr="007A7C25" w:rsidR="003E1255" w:rsidTr="007A7C25" w14:paraId="132E348A" w14:textId="77777777">
        <w:trPr>
          <w:trHeight w:val="288"/>
        </w:trPr>
        <w:tc>
          <w:tcPr>
            <w:tcW w:w="8275" w:type="dxa"/>
            <w:hideMark/>
          </w:tcPr>
          <w:p w:rsidRPr="007A7C25" w:rsidR="003E1255" w:rsidP="00951DB2" w:rsidRDefault="00ED4B1D" w14:paraId="1F6EFBD9" w14:textId="0254F409">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 xml:space="preserve">Meals </w:t>
            </w:r>
            <w:r w:rsidRPr="007A7C25">
              <w:rPr>
                <w:rFonts w:eastAsia="Times New Roman" w:asciiTheme="minorHAnsi" w:hAnsiTheme="minorHAnsi" w:cstheme="minorHAnsi"/>
                <w:color w:val="005EEA"/>
                <w:sz w:val="22"/>
                <w:szCs w:val="22"/>
              </w:rPr>
              <w:t>(for live training only</w:t>
            </w:r>
            <w:r w:rsidRPr="007A7C25" w:rsidR="00157F40">
              <w:rPr>
                <w:rFonts w:eastAsia="Times New Roman" w:asciiTheme="minorHAnsi" w:hAnsiTheme="minorHAnsi" w:cstheme="minorHAnsi"/>
                <w:color w:val="005EEA"/>
                <w:sz w:val="22"/>
                <w:szCs w:val="22"/>
              </w:rPr>
              <w:t xml:space="preserve">) </w:t>
            </w:r>
            <w:r w:rsidRPr="007A7C25" w:rsidR="003E1255">
              <w:rPr>
                <w:rFonts w:eastAsia="Times New Roman" w:asciiTheme="minorHAnsi" w:hAnsiTheme="minorHAnsi" w:cstheme="minorHAnsi"/>
                <w:sz w:val="22"/>
                <w:szCs w:val="22"/>
              </w:rPr>
              <w:t>                                                                   </w:t>
            </w:r>
          </w:p>
        </w:tc>
        <w:tc>
          <w:tcPr>
            <w:tcW w:w="1596" w:type="dxa"/>
            <w:hideMark/>
          </w:tcPr>
          <w:p w:rsidRPr="007A7C25" w:rsidR="003E1255" w:rsidP="00951DB2" w:rsidRDefault="00157F40" w14:paraId="7FC066A1" w14:textId="455D5D23">
            <w:pPr>
              <w:jc w:val="right"/>
              <w:rPr>
                <w:rFonts w:eastAsia="Times New Roman" w:asciiTheme="minorHAnsi" w:hAnsiTheme="minorHAnsi" w:cstheme="minorHAnsi"/>
                <w:sz w:val="22"/>
                <w:szCs w:val="22"/>
              </w:rPr>
            </w:pPr>
            <w:r w:rsidRPr="007A7C25">
              <w:rPr>
                <w:rFonts w:eastAsia="Times New Roman" w:asciiTheme="minorHAnsi" w:hAnsiTheme="minorHAnsi" w:cstheme="minorHAnsi"/>
                <w:color w:val="005EEA"/>
                <w:sz w:val="22"/>
                <w:szCs w:val="22"/>
              </w:rPr>
              <w:t>[</w:t>
            </w:r>
            <w:r w:rsidRPr="007A7C25" w:rsidR="003E1255">
              <w:rPr>
                <w:rFonts w:eastAsia="Times New Roman" w:asciiTheme="minorHAnsi" w:hAnsiTheme="minorHAnsi" w:cstheme="minorHAnsi"/>
                <w:color w:val="005EEA"/>
                <w:sz w:val="22"/>
                <w:szCs w:val="22"/>
              </w:rPr>
              <w:t>$XXX</w:t>
            </w:r>
            <w:r w:rsidRPr="007A7C25">
              <w:rPr>
                <w:rFonts w:eastAsia="Times New Roman" w:asciiTheme="minorHAnsi" w:hAnsiTheme="minorHAnsi" w:cstheme="minorHAnsi"/>
                <w:color w:val="005EEA"/>
                <w:sz w:val="22"/>
                <w:szCs w:val="22"/>
              </w:rPr>
              <w:t>]</w:t>
            </w:r>
          </w:p>
        </w:tc>
      </w:tr>
      <w:tr w:rsidRPr="007A7C25" w:rsidR="004A6312" w:rsidTr="007A7C25" w14:paraId="07F95A46" w14:textId="77777777">
        <w:trPr>
          <w:trHeight w:val="288"/>
        </w:trPr>
        <w:tc>
          <w:tcPr>
            <w:tcW w:w="8275" w:type="dxa"/>
            <w:hideMark/>
          </w:tcPr>
          <w:p w:rsidRPr="007A7C25" w:rsidR="004A6312" w:rsidP="0048584B" w:rsidRDefault="00CF0EBD" w14:paraId="30C74BAA" w14:textId="65C6A13D">
            <w:pPr>
              <w:spacing w:before="120" w:after="120"/>
              <w:rPr>
                <w:rFonts w:eastAsia="Times New Roman" w:asciiTheme="minorHAnsi" w:hAnsiTheme="minorHAnsi" w:cstheme="minorHAnsi"/>
                <w:b/>
                <w:sz w:val="22"/>
                <w:szCs w:val="22"/>
              </w:rPr>
            </w:pPr>
            <w:r w:rsidRPr="007A7C25">
              <w:rPr>
                <w:rFonts w:eastAsia="Times New Roman" w:asciiTheme="minorHAnsi" w:hAnsiTheme="minorHAnsi" w:cstheme="minorHAnsi"/>
                <w:b/>
                <w:sz w:val="22"/>
                <w:szCs w:val="22"/>
              </w:rPr>
              <w:t>Total estimated cost:</w:t>
            </w:r>
            <w:r w:rsidRPr="007A7C25" w:rsidR="004A6312">
              <w:rPr>
                <w:rFonts w:eastAsia="Times New Roman" w:asciiTheme="minorHAnsi" w:hAnsiTheme="minorHAnsi" w:cstheme="minorHAnsi"/>
                <w:b/>
                <w:sz w:val="22"/>
                <w:szCs w:val="22"/>
              </w:rPr>
              <w:t xml:space="preserve">  </w:t>
            </w:r>
          </w:p>
        </w:tc>
        <w:tc>
          <w:tcPr>
            <w:tcW w:w="1596" w:type="dxa"/>
            <w:hideMark/>
          </w:tcPr>
          <w:p w:rsidRPr="007A7C25" w:rsidR="004A6312" w:rsidP="0048584B" w:rsidRDefault="00157F40" w14:paraId="68AE7632" w14:textId="0EED25C2">
            <w:pPr>
              <w:spacing w:before="120" w:after="120"/>
              <w:jc w:val="right"/>
              <w:rPr>
                <w:rFonts w:eastAsia="Times New Roman" w:asciiTheme="minorHAnsi" w:hAnsiTheme="minorHAnsi" w:cstheme="minorHAnsi"/>
                <w:b/>
                <w:sz w:val="22"/>
                <w:szCs w:val="22"/>
              </w:rPr>
            </w:pPr>
            <w:r w:rsidRPr="007A7C25">
              <w:rPr>
                <w:rFonts w:eastAsia="Times New Roman" w:asciiTheme="minorHAnsi" w:hAnsiTheme="minorHAnsi" w:cstheme="minorHAnsi"/>
                <w:b/>
                <w:color w:val="005EEA"/>
                <w:sz w:val="22"/>
                <w:szCs w:val="22"/>
              </w:rPr>
              <w:t>[</w:t>
            </w:r>
            <w:r w:rsidRPr="007A7C25" w:rsidR="004A6312">
              <w:rPr>
                <w:rFonts w:eastAsia="Times New Roman" w:asciiTheme="minorHAnsi" w:hAnsiTheme="minorHAnsi" w:cstheme="minorHAnsi"/>
                <w:b/>
                <w:color w:val="005EEA"/>
                <w:sz w:val="22"/>
                <w:szCs w:val="22"/>
              </w:rPr>
              <w:t>$X,XXX</w:t>
            </w:r>
            <w:r w:rsidRPr="007A7C25">
              <w:rPr>
                <w:rFonts w:eastAsia="Times New Roman" w:asciiTheme="minorHAnsi" w:hAnsiTheme="minorHAnsi" w:cstheme="minorHAnsi"/>
                <w:b/>
                <w:color w:val="005EEA"/>
                <w:sz w:val="22"/>
                <w:szCs w:val="22"/>
              </w:rPr>
              <w:t>]</w:t>
            </w:r>
          </w:p>
        </w:tc>
      </w:tr>
    </w:tbl>
    <w:p w:rsidR="0048584B" w:rsidP="00951DB2" w:rsidRDefault="0048584B" w14:paraId="44047108" w14:textId="77777777">
      <w:pPr>
        <w:rPr>
          <w:rFonts w:eastAsia="Times New Roman" w:asciiTheme="minorHAnsi" w:hAnsiTheme="minorHAnsi" w:cstheme="minorHAnsi"/>
          <w:sz w:val="22"/>
          <w:szCs w:val="22"/>
        </w:rPr>
      </w:pPr>
    </w:p>
    <w:p w:rsidRPr="00EA4F19" w:rsidR="005851EC" w:rsidP="005851EC" w:rsidRDefault="005851EC" w14:paraId="3B7ED10E" w14:textId="77777777">
      <w:pPr>
        <w:rPr>
          <w:rFonts w:eastAsia="Times New Roman" w:asciiTheme="minorHAnsi" w:hAnsiTheme="minorHAnsi" w:cstheme="minorHAnsi"/>
          <w:sz w:val="22"/>
          <w:szCs w:val="22"/>
        </w:rPr>
      </w:pPr>
      <w:bookmarkStart w:name="_Hlk535562721" w:id="0"/>
      <w:r w:rsidRPr="00EA4F19">
        <w:rPr>
          <w:rFonts w:eastAsia="Times New Roman" w:asciiTheme="minorHAnsi" w:hAnsiTheme="minorHAnsi" w:cstheme="minorHAnsi"/>
          <w:sz w:val="22"/>
          <w:szCs w:val="22"/>
        </w:rPr>
        <w:t>*</w:t>
      </w:r>
      <w:r>
        <w:rPr>
          <w:rFonts w:eastAsia="Times New Roman" w:asciiTheme="minorHAnsi" w:hAnsiTheme="minorHAnsi" w:cstheme="minorHAnsi"/>
          <w:sz w:val="22"/>
          <w:szCs w:val="22"/>
        </w:rPr>
        <w:t>S</w:t>
      </w:r>
      <w:r w:rsidRPr="00EA4F19">
        <w:rPr>
          <w:rFonts w:eastAsia="Times New Roman" w:asciiTheme="minorHAnsi" w:hAnsiTheme="minorHAnsi" w:cstheme="minorHAnsi"/>
          <w:sz w:val="22"/>
          <w:szCs w:val="22"/>
        </w:rPr>
        <w:t xml:space="preserve">pecial hotel rates for </w:t>
      </w:r>
      <w:r>
        <w:rPr>
          <w:rFonts w:eastAsia="Times New Roman" w:asciiTheme="minorHAnsi" w:hAnsiTheme="minorHAnsi" w:cstheme="minorHAnsi"/>
          <w:sz w:val="22"/>
          <w:szCs w:val="22"/>
        </w:rPr>
        <w:t xml:space="preserve">conference </w:t>
      </w:r>
      <w:r w:rsidRPr="00EA4F19">
        <w:rPr>
          <w:rFonts w:eastAsia="Times New Roman" w:asciiTheme="minorHAnsi" w:hAnsiTheme="minorHAnsi" w:cstheme="minorHAnsi"/>
          <w:sz w:val="22"/>
          <w:szCs w:val="22"/>
        </w:rPr>
        <w:t>attendees</w:t>
      </w:r>
      <w:r>
        <w:rPr>
          <w:rFonts w:eastAsia="Times New Roman" w:asciiTheme="minorHAnsi" w:hAnsiTheme="minorHAnsi" w:cstheme="minorHAnsi"/>
          <w:sz w:val="22"/>
          <w:szCs w:val="22"/>
        </w:rPr>
        <w:t xml:space="preserve"> </w:t>
      </w:r>
      <w:r w:rsidRPr="00EA4F19">
        <w:rPr>
          <w:rFonts w:eastAsia="Times New Roman" w:asciiTheme="minorHAnsi" w:hAnsiTheme="minorHAnsi" w:cstheme="minorHAnsi"/>
          <w:sz w:val="22"/>
          <w:szCs w:val="22"/>
        </w:rPr>
        <w:t xml:space="preserve">range from </w:t>
      </w:r>
      <w:r w:rsidRPr="00EA4F19">
        <w:rPr>
          <w:rFonts w:eastAsia="Times New Roman" w:asciiTheme="minorHAnsi" w:hAnsiTheme="minorHAnsi" w:cstheme="minorHAnsi"/>
          <w:color w:val="005EEA"/>
          <w:sz w:val="22"/>
          <w:szCs w:val="22"/>
        </w:rPr>
        <w:t>[$XXX]</w:t>
      </w:r>
      <w:r w:rsidRPr="00EA4F19">
        <w:rPr>
          <w:rFonts w:eastAsia="Times New Roman" w:asciiTheme="minorHAnsi" w:hAnsiTheme="minorHAnsi" w:cstheme="minorHAnsi"/>
          <w:sz w:val="22"/>
          <w:szCs w:val="22"/>
        </w:rPr>
        <w:t>/night</w:t>
      </w:r>
      <w:r>
        <w:rPr>
          <w:rFonts w:eastAsia="Times New Roman" w:asciiTheme="minorHAnsi" w:hAnsiTheme="minorHAnsi" w:cstheme="minorHAnsi"/>
          <w:sz w:val="22"/>
          <w:szCs w:val="22"/>
        </w:rPr>
        <w:t xml:space="preserve">, but </w:t>
      </w:r>
      <w:r w:rsidRPr="00EA4F19">
        <w:rPr>
          <w:rFonts w:eastAsia="Times New Roman" w:asciiTheme="minorHAnsi" w:hAnsiTheme="minorHAnsi" w:cstheme="minorHAnsi"/>
          <w:sz w:val="22"/>
          <w:szCs w:val="22"/>
        </w:rPr>
        <w:t xml:space="preserve">I </w:t>
      </w:r>
      <w:r>
        <w:rPr>
          <w:rFonts w:eastAsia="Times New Roman" w:asciiTheme="minorHAnsi" w:hAnsiTheme="minorHAnsi" w:cstheme="minorHAnsi"/>
          <w:sz w:val="22"/>
          <w:szCs w:val="22"/>
        </w:rPr>
        <w:t xml:space="preserve">must </w:t>
      </w:r>
      <w:r w:rsidRPr="00EA4F19">
        <w:rPr>
          <w:rFonts w:eastAsia="Times New Roman" w:asciiTheme="minorHAnsi" w:hAnsiTheme="minorHAnsi" w:cstheme="minorHAnsi"/>
          <w:sz w:val="22"/>
          <w:szCs w:val="22"/>
        </w:rPr>
        <w:t xml:space="preserve">register before </w:t>
      </w:r>
      <w:r w:rsidRPr="00EA4F19">
        <w:rPr>
          <w:rFonts w:eastAsia="Times New Roman" w:asciiTheme="minorHAnsi" w:hAnsiTheme="minorHAnsi" w:cstheme="minorHAnsi"/>
          <w:color w:val="005EEA"/>
          <w:sz w:val="22"/>
          <w:szCs w:val="22"/>
        </w:rPr>
        <w:t>[xx/xx/</w:t>
      </w:r>
      <w:proofErr w:type="spellStart"/>
      <w:r w:rsidRPr="00EA4F19">
        <w:rPr>
          <w:rFonts w:eastAsia="Times New Roman" w:asciiTheme="minorHAnsi" w:hAnsiTheme="minorHAnsi" w:cstheme="minorHAnsi"/>
          <w:color w:val="005EEA"/>
          <w:sz w:val="22"/>
          <w:szCs w:val="22"/>
        </w:rPr>
        <w:t>xxxx</w:t>
      </w:r>
      <w:proofErr w:type="spellEnd"/>
      <w:r w:rsidRPr="00EA4F19">
        <w:rPr>
          <w:rFonts w:eastAsia="Times New Roman" w:asciiTheme="minorHAnsi" w:hAnsiTheme="minorHAnsi" w:cstheme="minorHAnsi"/>
          <w:color w:val="005EEA"/>
          <w:sz w:val="22"/>
          <w:szCs w:val="22"/>
        </w:rPr>
        <w:t>]</w:t>
      </w:r>
      <w:r w:rsidRPr="00EA4F19">
        <w:rPr>
          <w:rFonts w:eastAsia="Times New Roman" w:asciiTheme="minorHAnsi" w:hAnsiTheme="minorHAnsi" w:cstheme="minorHAnsi"/>
          <w:sz w:val="22"/>
          <w:szCs w:val="22"/>
        </w:rPr>
        <w:t>.</w:t>
      </w:r>
    </w:p>
    <w:p w:rsidRPr="00EA4F19" w:rsidR="005851EC" w:rsidP="005851EC" w:rsidRDefault="005851EC" w14:paraId="0B26C734" w14:textId="77777777"/>
    <w:p w:rsidRPr="00EA4F19" w:rsidR="005851EC" w:rsidP="005851EC" w:rsidRDefault="005851EC" w14:paraId="69B4C372" w14:textId="77777777">
      <w:pPr>
        <w:shd w:val="clear" w:color="auto" w:fill="E7E6E6" w:themeFill="background2"/>
        <w:rPr>
          <w:rFonts w:eastAsia="Times New Roman" w:asciiTheme="minorHAnsi" w:hAnsiTheme="minorHAnsi" w:cstheme="minorHAnsi"/>
          <w:b/>
          <w:sz w:val="22"/>
          <w:szCs w:val="22"/>
        </w:rPr>
      </w:pPr>
      <w:r>
        <w:rPr>
          <w:rFonts w:eastAsia="Times New Roman" w:asciiTheme="minorHAnsi" w:hAnsiTheme="minorHAnsi" w:cstheme="minorHAnsi"/>
          <w:b/>
          <w:sz w:val="22"/>
          <w:szCs w:val="22"/>
        </w:rPr>
        <w:t>Conclusion</w:t>
      </w:r>
    </w:p>
    <w:bookmarkEnd w:id="0"/>
    <w:p w:rsidR="0048584B" w:rsidP="00951DB2" w:rsidRDefault="0048584B" w14:paraId="36A052B2" w14:textId="77777777">
      <w:pPr>
        <w:rPr>
          <w:rFonts w:eastAsia="Times New Roman" w:asciiTheme="minorHAnsi" w:hAnsiTheme="minorHAnsi" w:cstheme="minorHAnsi"/>
          <w:sz w:val="22"/>
          <w:szCs w:val="22"/>
        </w:rPr>
      </w:pPr>
    </w:p>
    <w:p w:rsidR="008102A1" w:rsidP="00951DB2" w:rsidRDefault="006E70D8" w14:paraId="176A0548" w14:textId="7DCE372B">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I</w:t>
      </w:r>
      <w:r w:rsidRPr="007A7C25" w:rsidR="009F023D">
        <w:rPr>
          <w:rFonts w:eastAsia="Times New Roman" w:asciiTheme="minorHAnsi" w:hAnsiTheme="minorHAnsi" w:cstheme="minorHAnsi"/>
          <w:sz w:val="22"/>
          <w:szCs w:val="22"/>
        </w:rPr>
        <w:t xml:space="preserve"> believe this </w:t>
      </w:r>
      <w:r w:rsidRPr="007A7C25">
        <w:rPr>
          <w:rFonts w:eastAsia="Times New Roman" w:asciiTheme="minorHAnsi" w:hAnsiTheme="minorHAnsi" w:cstheme="minorHAnsi"/>
          <w:sz w:val="22"/>
          <w:szCs w:val="22"/>
        </w:rPr>
        <w:t xml:space="preserve">course will </w:t>
      </w:r>
      <w:r w:rsidRPr="007A7C25" w:rsidR="00FD1689">
        <w:rPr>
          <w:rFonts w:eastAsia="Times New Roman" w:asciiTheme="minorHAnsi" w:hAnsiTheme="minorHAnsi" w:cstheme="minorHAnsi"/>
          <w:sz w:val="22"/>
          <w:szCs w:val="22"/>
        </w:rPr>
        <w:t>substantially</w:t>
      </w:r>
      <w:r w:rsidRPr="007A7C25">
        <w:rPr>
          <w:rFonts w:eastAsia="Times New Roman" w:asciiTheme="minorHAnsi" w:hAnsiTheme="minorHAnsi" w:cstheme="minorHAnsi"/>
          <w:sz w:val="22"/>
          <w:szCs w:val="22"/>
        </w:rPr>
        <w:t xml:space="preserve"> improve my ability to do </w:t>
      </w:r>
      <w:r w:rsidRPr="007A7C25" w:rsidR="00174B01">
        <w:rPr>
          <w:rFonts w:eastAsia="Times New Roman" w:asciiTheme="minorHAnsi" w:hAnsiTheme="minorHAnsi" w:cstheme="minorHAnsi"/>
          <w:sz w:val="22"/>
          <w:szCs w:val="22"/>
        </w:rPr>
        <w:t>the</w:t>
      </w:r>
      <w:r w:rsidRPr="007A7C25" w:rsidR="00711A49">
        <w:rPr>
          <w:rFonts w:eastAsia="Times New Roman" w:asciiTheme="minorHAnsi" w:hAnsiTheme="minorHAnsi" w:cstheme="minorHAnsi"/>
          <w:sz w:val="22"/>
          <w:szCs w:val="22"/>
        </w:rPr>
        <w:t xml:space="preserve"> specific</w:t>
      </w:r>
      <w:r w:rsidRPr="007A7C25" w:rsidR="00174B01">
        <w:rPr>
          <w:rFonts w:eastAsia="Times New Roman" w:asciiTheme="minorHAnsi" w:hAnsiTheme="minorHAnsi" w:cstheme="minorHAnsi"/>
          <w:sz w:val="22"/>
          <w:szCs w:val="22"/>
        </w:rPr>
        <w:t xml:space="preserve"> </w:t>
      </w:r>
      <w:r w:rsidRPr="007A7C25" w:rsidR="00536B58">
        <w:rPr>
          <w:rFonts w:eastAsia="Times New Roman" w:asciiTheme="minorHAnsi" w:hAnsiTheme="minorHAnsi" w:cstheme="minorHAnsi"/>
          <w:sz w:val="22"/>
          <w:szCs w:val="22"/>
        </w:rPr>
        <w:t xml:space="preserve">work we need. </w:t>
      </w:r>
      <w:r w:rsidRPr="007A7C25" w:rsidR="009F023D">
        <w:rPr>
          <w:rFonts w:eastAsia="Times New Roman" w:asciiTheme="minorHAnsi" w:hAnsiTheme="minorHAnsi" w:cstheme="minorHAnsi"/>
          <w:sz w:val="22"/>
          <w:szCs w:val="22"/>
        </w:rPr>
        <w:t>It</w:t>
      </w:r>
      <w:r w:rsidR="005851EC">
        <w:rPr>
          <w:rFonts w:eastAsia="Times New Roman" w:asciiTheme="minorHAnsi" w:hAnsiTheme="minorHAnsi" w:cstheme="minorHAnsi"/>
          <w:sz w:val="22"/>
          <w:szCs w:val="22"/>
        </w:rPr>
        <w:t>’</w:t>
      </w:r>
      <w:r w:rsidRPr="007A7C25" w:rsidR="009F023D">
        <w:rPr>
          <w:rFonts w:eastAsia="Times New Roman" w:asciiTheme="minorHAnsi" w:hAnsiTheme="minorHAnsi" w:cstheme="minorHAnsi"/>
          <w:sz w:val="22"/>
          <w:szCs w:val="22"/>
        </w:rPr>
        <w:t xml:space="preserve">s </w:t>
      </w:r>
      <w:r w:rsidRPr="007A7C25" w:rsidR="00536B58">
        <w:rPr>
          <w:rFonts w:eastAsia="Times New Roman" w:asciiTheme="minorHAnsi" w:hAnsiTheme="minorHAnsi" w:cstheme="minorHAnsi"/>
          <w:sz w:val="22"/>
          <w:szCs w:val="22"/>
        </w:rPr>
        <w:t>written and taught by</w:t>
      </w:r>
      <w:r w:rsidRPr="007A7C25">
        <w:rPr>
          <w:rFonts w:eastAsia="Times New Roman" w:asciiTheme="minorHAnsi" w:hAnsiTheme="minorHAnsi" w:cstheme="minorHAnsi"/>
          <w:sz w:val="22"/>
          <w:szCs w:val="22"/>
        </w:rPr>
        <w:t xml:space="preserve"> </w:t>
      </w:r>
      <w:r w:rsidRPr="007A7C25" w:rsidR="00FD1689">
        <w:rPr>
          <w:rFonts w:eastAsia="Times New Roman" w:asciiTheme="minorHAnsi" w:hAnsiTheme="minorHAnsi" w:cstheme="minorHAnsi"/>
          <w:sz w:val="22"/>
          <w:szCs w:val="22"/>
        </w:rPr>
        <w:t>globally recognized experts</w:t>
      </w:r>
      <w:r w:rsidRPr="007A7C25" w:rsidR="00711A49">
        <w:rPr>
          <w:rFonts w:eastAsia="Times New Roman" w:asciiTheme="minorHAnsi" w:hAnsiTheme="minorHAnsi" w:cstheme="minorHAnsi"/>
          <w:sz w:val="22"/>
          <w:szCs w:val="22"/>
        </w:rPr>
        <w:t xml:space="preserve"> </w:t>
      </w:r>
      <w:r w:rsidR="005851EC">
        <w:rPr>
          <w:rFonts w:eastAsia="Times New Roman" w:asciiTheme="minorHAnsi" w:hAnsiTheme="minorHAnsi" w:cstheme="minorHAnsi"/>
          <w:sz w:val="22"/>
          <w:szCs w:val="22"/>
        </w:rPr>
        <w:t xml:space="preserve">and will </w:t>
      </w:r>
      <w:r w:rsidRPr="007A7C25" w:rsidR="00E53E52">
        <w:rPr>
          <w:rFonts w:eastAsia="Times New Roman" w:asciiTheme="minorHAnsi" w:hAnsiTheme="minorHAnsi" w:cstheme="minorHAnsi"/>
          <w:sz w:val="22"/>
          <w:szCs w:val="22"/>
        </w:rPr>
        <w:t>deliver</w:t>
      </w:r>
      <w:r w:rsidRPr="007A7C25" w:rsidR="009F023D">
        <w:rPr>
          <w:rFonts w:eastAsia="Times New Roman" w:asciiTheme="minorHAnsi" w:hAnsiTheme="minorHAnsi" w:cstheme="minorHAnsi"/>
          <w:sz w:val="22"/>
          <w:szCs w:val="22"/>
        </w:rPr>
        <w:t xml:space="preserve"> practical, hands-on training</w:t>
      </w:r>
      <w:r w:rsidR="005851EC">
        <w:rPr>
          <w:rFonts w:eastAsia="Times New Roman" w:asciiTheme="minorHAnsi" w:hAnsiTheme="minorHAnsi" w:cstheme="minorHAnsi"/>
          <w:sz w:val="22"/>
          <w:szCs w:val="22"/>
        </w:rPr>
        <w:t xml:space="preserve"> that I can apply as soon as I return to work.</w:t>
      </w:r>
    </w:p>
    <w:p w:rsidR="00083622" w:rsidP="00951DB2" w:rsidRDefault="00083622" w14:paraId="6D5D6EE2" w14:textId="77777777">
      <w:pPr>
        <w:rPr>
          <w:rFonts w:eastAsia="Times New Roman" w:asciiTheme="minorHAnsi" w:hAnsiTheme="minorHAnsi" w:cstheme="minorHAnsi"/>
          <w:sz w:val="22"/>
          <w:szCs w:val="22"/>
        </w:rPr>
      </w:pPr>
    </w:p>
    <w:p w:rsidR="00083622" w:rsidP="00951DB2" w:rsidRDefault="00083622" w14:paraId="567FD5E1" w14:textId="25D6B6F4">
      <w:pPr>
        <w:rPr>
          <w:rFonts w:eastAsia="Times New Roman" w:asciiTheme="minorHAnsi" w:hAnsiTheme="minorHAnsi" w:cstheme="minorHAnsi"/>
          <w:sz w:val="22"/>
          <w:szCs w:val="22"/>
        </w:rPr>
      </w:pPr>
      <w:r w:rsidRPr="00083622">
        <w:rPr>
          <w:rFonts w:eastAsia="Times New Roman" w:asciiTheme="minorHAnsi" w:hAnsiTheme="minorHAnsi" w:cstheme="minorHAnsi"/>
          <w:sz w:val="22"/>
          <w:szCs w:val="22"/>
        </w:rPr>
        <w:t xml:space="preserve">I believe this course will substantially improve my ability to perform advanced security assessments and help our organization better understand its exposure to sophisticated threats. It is written and taught by globally recognized experts and provides practical, hands-on training that </w:t>
      </w:r>
      <w:r>
        <w:rPr>
          <w:rFonts w:eastAsia="Times New Roman" w:asciiTheme="minorHAnsi" w:hAnsiTheme="minorHAnsi" w:cstheme="minorHAnsi"/>
          <w:sz w:val="22"/>
          <w:szCs w:val="22"/>
        </w:rPr>
        <w:t xml:space="preserve">I will be able to </w:t>
      </w:r>
      <w:r w:rsidRPr="00083622">
        <w:rPr>
          <w:rFonts w:eastAsia="Times New Roman" w:asciiTheme="minorHAnsi" w:hAnsiTheme="minorHAnsi" w:cstheme="minorHAnsi"/>
          <w:sz w:val="22"/>
          <w:szCs w:val="22"/>
        </w:rPr>
        <w:t>appl</w:t>
      </w:r>
      <w:r>
        <w:rPr>
          <w:rFonts w:eastAsia="Times New Roman" w:asciiTheme="minorHAnsi" w:hAnsiTheme="minorHAnsi" w:cstheme="minorHAnsi"/>
          <w:sz w:val="22"/>
          <w:szCs w:val="22"/>
        </w:rPr>
        <w:t>y</w:t>
      </w:r>
      <w:r w:rsidRPr="0008362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as soon as I return to work</w:t>
      </w:r>
      <w:r>
        <w:rPr>
          <w:rFonts w:eastAsia="Times New Roman" w:asciiTheme="minorHAnsi" w:hAnsiTheme="minorHAnsi" w:cstheme="minorHAnsi"/>
          <w:sz w:val="22"/>
          <w:szCs w:val="22"/>
        </w:rPr>
        <w:t xml:space="preserve">, and </w:t>
      </w:r>
      <w:r w:rsidRPr="00083622">
        <w:rPr>
          <w:rFonts w:eastAsia="Times New Roman" w:asciiTheme="minorHAnsi" w:hAnsiTheme="minorHAnsi" w:cstheme="minorHAnsi"/>
          <w:sz w:val="22"/>
          <w:szCs w:val="22"/>
        </w:rPr>
        <w:t>improve the effectiveness of our offensive security program</w:t>
      </w:r>
      <w:r>
        <w:rPr>
          <w:rFonts w:eastAsia="Times New Roman" w:asciiTheme="minorHAnsi" w:hAnsiTheme="minorHAnsi" w:cstheme="minorHAnsi"/>
          <w:sz w:val="22"/>
          <w:szCs w:val="22"/>
        </w:rPr>
        <w:t>.</w:t>
      </w:r>
    </w:p>
    <w:p w:rsidR="005851EC" w:rsidP="00951DB2" w:rsidRDefault="005851EC" w14:paraId="412AA5FA" w14:textId="1C2E4D80">
      <w:pPr>
        <w:rPr>
          <w:rFonts w:eastAsia="Times New Roman" w:asciiTheme="minorHAnsi" w:hAnsiTheme="minorHAnsi" w:cstheme="minorHAnsi"/>
          <w:sz w:val="22"/>
          <w:szCs w:val="22"/>
        </w:rPr>
      </w:pPr>
    </w:p>
    <w:p w:rsidR="005851EC" w:rsidP="005851EC" w:rsidRDefault="005851EC" w14:paraId="762C3A49" w14:textId="1801FD8D">
      <w:pPr>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Additional course information can be found on the SANS website at </w:t>
      </w:r>
      <w:hyperlink w:history="1" r:id="rId9">
        <w:r w:rsidRPr="0007403B" w:rsidR="00083622">
          <w:rPr>
            <w:rStyle w:val="Hyperlink"/>
            <w:rFonts w:eastAsia="Times New Roman" w:asciiTheme="minorHAnsi" w:hAnsiTheme="minorHAnsi" w:cstheme="minorHAnsi"/>
            <w:sz w:val="22"/>
            <w:szCs w:val="22"/>
          </w:rPr>
          <w:t>https://www.sans.org/cyber-security-courses/advanced-red-team-operations</w:t>
        </w:r>
      </w:hyperlink>
      <w:r w:rsidR="00083622">
        <w:rPr>
          <w:rFonts w:eastAsia="Times New Roman" w:asciiTheme="minorHAnsi" w:hAnsiTheme="minorHAnsi" w:cstheme="minorHAnsi"/>
          <w:sz w:val="22"/>
          <w:szCs w:val="22"/>
        </w:rPr>
        <w:t>.</w:t>
      </w:r>
    </w:p>
    <w:p w:rsidR="0048584B" w:rsidP="00951DB2" w:rsidRDefault="0048584B" w14:paraId="0D579FC8" w14:textId="77777777">
      <w:pPr>
        <w:rPr>
          <w:rFonts w:eastAsia="Times New Roman" w:asciiTheme="minorHAnsi" w:hAnsiTheme="minorHAnsi" w:cstheme="minorHAnsi"/>
          <w:sz w:val="22"/>
          <w:szCs w:val="22"/>
        </w:rPr>
      </w:pPr>
    </w:p>
    <w:p w:rsidRPr="007A7C25" w:rsidR="004A6312" w:rsidP="00951DB2" w:rsidRDefault="004A6312" w14:paraId="19C02EBA" w14:textId="6C782914">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Thank</w:t>
      </w:r>
      <w:r w:rsidR="005851EC">
        <w:rPr>
          <w:rFonts w:eastAsia="Times New Roman" w:asciiTheme="minorHAnsi" w:hAnsiTheme="minorHAnsi" w:cstheme="minorHAnsi"/>
          <w:sz w:val="22"/>
          <w:szCs w:val="22"/>
        </w:rPr>
        <w:t>s</w:t>
      </w:r>
      <w:r w:rsidRPr="007A7C25">
        <w:rPr>
          <w:rFonts w:eastAsia="Times New Roman" w:asciiTheme="minorHAnsi" w:hAnsiTheme="minorHAnsi" w:cstheme="minorHAnsi"/>
          <w:sz w:val="22"/>
          <w:szCs w:val="22"/>
        </w:rPr>
        <w:t xml:space="preserve"> for your consideration</w:t>
      </w:r>
      <w:r w:rsidRPr="007A7C25" w:rsidR="00EB6827">
        <w:rPr>
          <w:rFonts w:eastAsia="Times New Roman" w:asciiTheme="minorHAnsi" w:hAnsiTheme="minorHAnsi" w:cstheme="minorHAnsi"/>
          <w:sz w:val="22"/>
          <w:szCs w:val="22"/>
        </w:rPr>
        <w:t xml:space="preserve">, </w:t>
      </w:r>
    </w:p>
    <w:p w:rsidR="0048584B" w:rsidP="00951DB2" w:rsidRDefault="0048584B" w14:paraId="1BA22D82" w14:textId="77777777">
      <w:pPr>
        <w:rPr>
          <w:rFonts w:eastAsia="Times New Roman" w:asciiTheme="minorHAnsi" w:hAnsiTheme="minorHAnsi" w:cstheme="minorHAnsi"/>
          <w:color w:val="005EEA"/>
          <w:sz w:val="22"/>
          <w:szCs w:val="22"/>
        </w:rPr>
      </w:pPr>
    </w:p>
    <w:p w:rsidRPr="007A7C25" w:rsidR="009614B1" w:rsidP="00951DB2" w:rsidRDefault="009614B1" w14:paraId="1C0E1AB5" w14:textId="7599781F">
      <w:pPr>
        <w:rPr>
          <w:rFonts w:eastAsia="Times New Roman" w:asciiTheme="minorHAnsi" w:hAnsiTheme="minorHAnsi" w:cstheme="minorHAnsi"/>
          <w:sz w:val="22"/>
          <w:szCs w:val="22"/>
        </w:rPr>
      </w:pPr>
      <w:r w:rsidRPr="007A7C25">
        <w:rPr>
          <w:rFonts w:eastAsia="Times New Roman" w:asciiTheme="minorHAnsi" w:hAnsiTheme="minorHAnsi" w:cstheme="minorHAnsi"/>
          <w:color w:val="005EEA"/>
          <w:sz w:val="22"/>
          <w:szCs w:val="22"/>
        </w:rPr>
        <w:t>[Add standard signature]</w:t>
      </w:r>
      <w:r w:rsidRPr="007A7C25">
        <w:rPr>
          <w:rFonts w:eastAsia="Times New Roman" w:asciiTheme="minorHAnsi" w:hAnsiTheme="minorHAnsi" w:cstheme="minorHAnsi"/>
          <w:sz w:val="22"/>
          <w:szCs w:val="22"/>
        </w:rPr>
        <w:t xml:space="preserve"> </w:t>
      </w:r>
    </w:p>
    <w:p w:rsidR="0048584B" w:rsidP="00951DB2" w:rsidRDefault="0048584B" w14:paraId="3DD04F57" w14:textId="77777777">
      <w:pPr>
        <w:rPr>
          <w:rFonts w:eastAsia="Times New Roman" w:asciiTheme="minorHAnsi" w:hAnsiTheme="minorHAnsi" w:cstheme="minorHAnsi"/>
          <w:sz w:val="22"/>
          <w:szCs w:val="22"/>
        </w:rPr>
      </w:pPr>
    </w:p>
    <w:p w:rsidRPr="007A7C25" w:rsidR="00554815" w:rsidP="00951DB2" w:rsidRDefault="009614B1" w14:paraId="67AC28FA" w14:textId="37B88B99">
      <w:pPr>
        <w:rPr>
          <w:rFonts w:eastAsia="Times New Roman" w:asciiTheme="minorHAnsi" w:hAnsiTheme="minorHAnsi" w:cstheme="minorHAnsi"/>
          <w:sz w:val="22"/>
          <w:szCs w:val="22"/>
        </w:rPr>
      </w:pPr>
      <w:r w:rsidRPr="007A7C25">
        <w:rPr>
          <w:rFonts w:eastAsia="Times New Roman" w:asciiTheme="minorHAnsi" w:hAnsiTheme="minorHAnsi" w:cstheme="minorHAnsi"/>
          <w:sz w:val="22"/>
          <w:szCs w:val="22"/>
        </w:rPr>
        <w:t>Attachment:</w:t>
      </w:r>
      <w:r w:rsidRPr="007A7C25" w:rsidR="00C01446">
        <w:rPr>
          <w:rFonts w:eastAsia="Times New Roman" w:asciiTheme="minorHAnsi" w:hAnsiTheme="minorHAnsi" w:cstheme="minorHAnsi"/>
          <w:sz w:val="22"/>
          <w:szCs w:val="22"/>
        </w:rPr>
        <w:t xml:space="preserve"> </w:t>
      </w:r>
    </w:p>
    <w:p w:rsidRPr="007A7C25" w:rsidR="005A2B7B" w:rsidP="00951DB2" w:rsidRDefault="009614B1" w14:paraId="6A754329" w14:textId="04590F49">
      <w:pPr>
        <w:ind w:firstLine="720"/>
        <w:rPr>
          <w:rFonts w:asciiTheme="minorHAnsi" w:hAnsiTheme="minorHAnsi" w:cstheme="minorHAnsi"/>
          <w:sz w:val="22"/>
          <w:szCs w:val="22"/>
        </w:rPr>
      </w:pPr>
      <w:r w:rsidRPr="007A7C25">
        <w:rPr>
          <w:rFonts w:eastAsia="Times New Roman" w:asciiTheme="minorHAnsi" w:hAnsiTheme="minorHAnsi" w:cstheme="minorHAnsi"/>
          <w:sz w:val="22"/>
          <w:szCs w:val="22"/>
        </w:rPr>
        <w:t xml:space="preserve">Unpaid Invoice for SANS training </w:t>
      </w:r>
      <w:r w:rsidRPr="007A7C25">
        <w:rPr>
          <w:rFonts w:eastAsia="Times New Roman" w:asciiTheme="minorHAnsi" w:hAnsiTheme="minorHAnsi" w:cstheme="minorHAnsi"/>
          <w:color w:val="005EEA"/>
          <w:sz w:val="22"/>
          <w:szCs w:val="22"/>
        </w:rPr>
        <w:t>[find at XXX and attach to email]</w:t>
      </w:r>
    </w:p>
    <w:sectPr w:rsidRPr="007A7C25" w:rsidR="005A2B7B" w:rsidSect="00D251A6">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885" w:rsidP="005851EC" w:rsidRDefault="00501885" w14:paraId="0B167CDF" w14:textId="77777777">
      <w:r>
        <w:separator/>
      </w:r>
    </w:p>
  </w:endnote>
  <w:endnote w:type="continuationSeparator" w:id="0">
    <w:p w:rsidR="00501885" w:rsidP="005851EC" w:rsidRDefault="00501885" w14:paraId="27175D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885" w:rsidP="005851EC" w:rsidRDefault="00501885" w14:paraId="67EB8A9B" w14:textId="77777777">
      <w:r>
        <w:separator/>
      </w:r>
    </w:p>
  </w:footnote>
  <w:footnote w:type="continuationSeparator" w:id="0">
    <w:p w:rsidR="00501885" w:rsidP="005851EC" w:rsidRDefault="00501885" w14:paraId="49890CD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F64"/>
    <w:multiLevelType w:val="hybridMultilevel"/>
    <w:tmpl w:val="26AA9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0C613E"/>
    <w:multiLevelType w:val="hybridMultilevel"/>
    <w:tmpl w:val="CB261C0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C4977"/>
    <w:multiLevelType w:val="multilevel"/>
    <w:tmpl w:val="3794A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963831"/>
    <w:multiLevelType w:val="hybridMultilevel"/>
    <w:tmpl w:val="FD5E81FE"/>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42363"/>
    <w:multiLevelType w:val="hybridMultilevel"/>
    <w:tmpl w:val="895E69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3E6169"/>
    <w:multiLevelType w:val="hybridMultilevel"/>
    <w:tmpl w:val="A516E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53EAA"/>
    <w:multiLevelType w:val="multilevel"/>
    <w:tmpl w:val="8FB46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E45C2D"/>
    <w:multiLevelType w:val="hybridMultilevel"/>
    <w:tmpl w:val="C7D84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4C12E3"/>
    <w:multiLevelType w:val="hybridMultilevel"/>
    <w:tmpl w:val="90F44FA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32ABC"/>
    <w:multiLevelType w:val="hybridMultilevel"/>
    <w:tmpl w:val="6CFA4B08"/>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E56AE"/>
    <w:multiLevelType w:val="hybridMultilevel"/>
    <w:tmpl w:val="3A44D686"/>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333C3"/>
    <w:multiLevelType w:val="hybridMultilevel"/>
    <w:tmpl w:val="0E4CED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4646C85"/>
    <w:multiLevelType w:val="hybridMultilevel"/>
    <w:tmpl w:val="CE7624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72345A5"/>
    <w:multiLevelType w:val="hybridMultilevel"/>
    <w:tmpl w:val="2752F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A5017AF"/>
    <w:multiLevelType w:val="hybridMultilevel"/>
    <w:tmpl w:val="AC84D744"/>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943C3"/>
    <w:multiLevelType w:val="hybridMultilevel"/>
    <w:tmpl w:val="C010D9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F27D65"/>
    <w:multiLevelType w:val="hybridMultilevel"/>
    <w:tmpl w:val="D166B15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477C4"/>
    <w:multiLevelType w:val="hybridMultilevel"/>
    <w:tmpl w:val="F976D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D655F"/>
    <w:multiLevelType w:val="hybridMultilevel"/>
    <w:tmpl w:val="6FCC836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A57CA"/>
    <w:multiLevelType w:val="hybridMultilevel"/>
    <w:tmpl w:val="6D5E1AE6"/>
    <w:lvl w:ilvl="0" w:tplc="04090001">
      <w:numFmt w:val="bullet"/>
      <w:lvlText w:val=""/>
      <w:lvlJc w:val="left"/>
      <w:pPr>
        <w:ind w:left="720" w:hanging="360"/>
      </w:pPr>
      <w:rPr>
        <w:rFonts w:hint="default" w:ascii="Symbol" w:hAnsi="Symbol"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6A168E7"/>
    <w:multiLevelType w:val="hybridMultilevel"/>
    <w:tmpl w:val="4F6C33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8AB35E0"/>
    <w:multiLevelType w:val="hybridMultilevel"/>
    <w:tmpl w:val="2228BC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16647155">
    <w:abstractNumId w:val="15"/>
  </w:num>
  <w:num w:numId="2" w16cid:durableId="1909150663">
    <w:abstractNumId w:val="21"/>
  </w:num>
  <w:num w:numId="3" w16cid:durableId="537165374">
    <w:abstractNumId w:val="13"/>
  </w:num>
  <w:num w:numId="4" w16cid:durableId="1535923893">
    <w:abstractNumId w:val="20"/>
  </w:num>
  <w:num w:numId="5" w16cid:durableId="2070688156">
    <w:abstractNumId w:val="17"/>
  </w:num>
  <w:num w:numId="6" w16cid:durableId="934749815">
    <w:abstractNumId w:val="16"/>
  </w:num>
  <w:num w:numId="7" w16cid:durableId="1484617166">
    <w:abstractNumId w:val="18"/>
  </w:num>
  <w:num w:numId="8" w16cid:durableId="320668691">
    <w:abstractNumId w:val="3"/>
  </w:num>
  <w:num w:numId="9" w16cid:durableId="1347250513">
    <w:abstractNumId w:val="10"/>
  </w:num>
  <w:num w:numId="10" w16cid:durableId="1039236455">
    <w:abstractNumId w:val="8"/>
  </w:num>
  <w:num w:numId="11" w16cid:durableId="2049722414">
    <w:abstractNumId w:val="6"/>
  </w:num>
  <w:num w:numId="12" w16cid:durableId="37125572">
    <w:abstractNumId w:val="0"/>
  </w:num>
  <w:num w:numId="13" w16cid:durableId="1929578185">
    <w:abstractNumId w:val="19"/>
  </w:num>
  <w:num w:numId="14" w16cid:durableId="1938706223">
    <w:abstractNumId w:val="5"/>
  </w:num>
  <w:num w:numId="15" w16cid:durableId="220681523">
    <w:abstractNumId w:val="14"/>
  </w:num>
  <w:num w:numId="16" w16cid:durableId="1911191350">
    <w:abstractNumId w:val="1"/>
  </w:num>
  <w:num w:numId="17" w16cid:durableId="1971280758">
    <w:abstractNumId w:val="9"/>
  </w:num>
  <w:num w:numId="18" w16cid:durableId="1735009625">
    <w:abstractNumId w:val="7"/>
  </w:num>
  <w:num w:numId="19" w16cid:durableId="2111509524">
    <w:abstractNumId w:val="2"/>
  </w:num>
  <w:num w:numId="20" w16cid:durableId="1216357811">
    <w:abstractNumId w:val="12"/>
  </w:num>
  <w:num w:numId="21" w16cid:durableId="2062053871">
    <w:abstractNumId w:val="11"/>
  </w:num>
  <w:num w:numId="22" w16cid:durableId="66355645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12"/>
    <w:rsid w:val="00016F1E"/>
    <w:rsid w:val="000171BF"/>
    <w:rsid w:val="000473BA"/>
    <w:rsid w:val="00073A21"/>
    <w:rsid w:val="00080CFB"/>
    <w:rsid w:val="00083622"/>
    <w:rsid w:val="000856BB"/>
    <w:rsid w:val="0008727D"/>
    <w:rsid w:val="000B4A88"/>
    <w:rsid w:val="000C0DB1"/>
    <w:rsid w:val="000C19B1"/>
    <w:rsid w:val="000C375D"/>
    <w:rsid w:val="000C7F7A"/>
    <w:rsid w:val="000D278E"/>
    <w:rsid w:val="000E26B2"/>
    <w:rsid w:val="000E3AFC"/>
    <w:rsid w:val="000F3A8A"/>
    <w:rsid w:val="000F7F72"/>
    <w:rsid w:val="00101688"/>
    <w:rsid w:val="00104FDD"/>
    <w:rsid w:val="00112DC7"/>
    <w:rsid w:val="001172D5"/>
    <w:rsid w:val="00126C0B"/>
    <w:rsid w:val="00127DA7"/>
    <w:rsid w:val="00127E1A"/>
    <w:rsid w:val="00141E30"/>
    <w:rsid w:val="00143AD2"/>
    <w:rsid w:val="00146FD2"/>
    <w:rsid w:val="00151A34"/>
    <w:rsid w:val="00157F40"/>
    <w:rsid w:val="0016138D"/>
    <w:rsid w:val="00162E50"/>
    <w:rsid w:val="001676C7"/>
    <w:rsid w:val="00174042"/>
    <w:rsid w:val="00174B01"/>
    <w:rsid w:val="001871B9"/>
    <w:rsid w:val="00193F44"/>
    <w:rsid w:val="001A1F0E"/>
    <w:rsid w:val="001A30FF"/>
    <w:rsid w:val="001B08C9"/>
    <w:rsid w:val="001B3CD8"/>
    <w:rsid w:val="001B6FC3"/>
    <w:rsid w:val="001E39C2"/>
    <w:rsid w:val="001E470F"/>
    <w:rsid w:val="00200941"/>
    <w:rsid w:val="002068B8"/>
    <w:rsid w:val="00212C79"/>
    <w:rsid w:val="002251CE"/>
    <w:rsid w:val="002455ED"/>
    <w:rsid w:val="00246300"/>
    <w:rsid w:val="002779EB"/>
    <w:rsid w:val="002815FF"/>
    <w:rsid w:val="002B339D"/>
    <w:rsid w:val="002B3FE7"/>
    <w:rsid w:val="002D489A"/>
    <w:rsid w:val="002E1897"/>
    <w:rsid w:val="0030299C"/>
    <w:rsid w:val="00302FA3"/>
    <w:rsid w:val="0030511B"/>
    <w:rsid w:val="00305898"/>
    <w:rsid w:val="003067D7"/>
    <w:rsid w:val="00311286"/>
    <w:rsid w:val="00324923"/>
    <w:rsid w:val="00330F74"/>
    <w:rsid w:val="0034086A"/>
    <w:rsid w:val="00347A89"/>
    <w:rsid w:val="00350CAD"/>
    <w:rsid w:val="0035107E"/>
    <w:rsid w:val="003607CF"/>
    <w:rsid w:val="00361C73"/>
    <w:rsid w:val="003737F1"/>
    <w:rsid w:val="00384AEE"/>
    <w:rsid w:val="003A0E69"/>
    <w:rsid w:val="003D5F7A"/>
    <w:rsid w:val="003E1255"/>
    <w:rsid w:val="003E12B1"/>
    <w:rsid w:val="00404F22"/>
    <w:rsid w:val="00412C5F"/>
    <w:rsid w:val="004132BD"/>
    <w:rsid w:val="004165B4"/>
    <w:rsid w:val="00420292"/>
    <w:rsid w:val="00423DB0"/>
    <w:rsid w:val="0042795E"/>
    <w:rsid w:val="00436006"/>
    <w:rsid w:val="00456522"/>
    <w:rsid w:val="00467217"/>
    <w:rsid w:val="00483CD2"/>
    <w:rsid w:val="0048584B"/>
    <w:rsid w:val="004A6312"/>
    <w:rsid w:val="004A6471"/>
    <w:rsid w:val="004B31A3"/>
    <w:rsid w:val="004C4246"/>
    <w:rsid w:val="004C7C59"/>
    <w:rsid w:val="00501885"/>
    <w:rsid w:val="00501B41"/>
    <w:rsid w:val="00515ED0"/>
    <w:rsid w:val="00525104"/>
    <w:rsid w:val="00536B58"/>
    <w:rsid w:val="0054122B"/>
    <w:rsid w:val="005464B0"/>
    <w:rsid w:val="00552274"/>
    <w:rsid w:val="005540AD"/>
    <w:rsid w:val="00554815"/>
    <w:rsid w:val="00554F3A"/>
    <w:rsid w:val="0055685D"/>
    <w:rsid w:val="00566413"/>
    <w:rsid w:val="0056783E"/>
    <w:rsid w:val="00571238"/>
    <w:rsid w:val="005851EC"/>
    <w:rsid w:val="005A2B7B"/>
    <w:rsid w:val="005B1674"/>
    <w:rsid w:val="005B6DF4"/>
    <w:rsid w:val="005C3D50"/>
    <w:rsid w:val="005D430A"/>
    <w:rsid w:val="005E6F5A"/>
    <w:rsid w:val="005F6873"/>
    <w:rsid w:val="00602F28"/>
    <w:rsid w:val="006106D8"/>
    <w:rsid w:val="006211A6"/>
    <w:rsid w:val="00632BDA"/>
    <w:rsid w:val="006423A6"/>
    <w:rsid w:val="00643BC9"/>
    <w:rsid w:val="006524F5"/>
    <w:rsid w:val="00670091"/>
    <w:rsid w:val="006920BD"/>
    <w:rsid w:val="006962B3"/>
    <w:rsid w:val="006A29E6"/>
    <w:rsid w:val="006A696D"/>
    <w:rsid w:val="006B0D7F"/>
    <w:rsid w:val="006C23C5"/>
    <w:rsid w:val="006D42AA"/>
    <w:rsid w:val="006E70D8"/>
    <w:rsid w:val="006E792E"/>
    <w:rsid w:val="006F6D22"/>
    <w:rsid w:val="00711A49"/>
    <w:rsid w:val="00713AF1"/>
    <w:rsid w:val="007207D8"/>
    <w:rsid w:val="00722887"/>
    <w:rsid w:val="00724439"/>
    <w:rsid w:val="0073450A"/>
    <w:rsid w:val="00736C96"/>
    <w:rsid w:val="0075104D"/>
    <w:rsid w:val="00757567"/>
    <w:rsid w:val="0076357C"/>
    <w:rsid w:val="00765EAD"/>
    <w:rsid w:val="007660F8"/>
    <w:rsid w:val="00770F8D"/>
    <w:rsid w:val="0077478D"/>
    <w:rsid w:val="00783C9C"/>
    <w:rsid w:val="00784F87"/>
    <w:rsid w:val="00791F91"/>
    <w:rsid w:val="007A7C25"/>
    <w:rsid w:val="007C7D57"/>
    <w:rsid w:val="007C7F09"/>
    <w:rsid w:val="007D585C"/>
    <w:rsid w:val="007D7CBB"/>
    <w:rsid w:val="007E5DC6"/>
    <w:rsid w:val="007F255F"/>
    <w:rsid w:val="00800F66"/>
    <w:rsid w:val="00804552"/>
    <w:rsid w:val="00805A6E"/>
    <w:rsid w:val="008102A1"/>
    <w:rsid w:val="00827AA0"/>
    <w:rsid w:val="008340A7"/>
    <w:rsid w:val="00836062"/>
    <w:rsid w:val="00874C9D"/>
    <w:rsid w:val="0089573B"/>
    <w:rsid w:val="008971DC"/>
    <w:rsid w:val="008B1A81"/>
    <w:rsid w:val="008B2CA2"/>
    <w:rsid w:val="008B37B2"/>
    <w:rsid w:val="008D2FA9"/>
    <w:rsid w:val="008F2103"/>
    <w:rsid w:val="008F52FC"/>
    <w:rsid w:val="0091030A"/>
    <w:rsid w:val="00915B3F"/>
    <w:rsid w:val="0092110B"/>
    <w:rsid w:val="00941D72"/>
    <w:rsid w:val="00951DB2"/>
    <w:rsid w:val="00953394"/>
    <w:rsid w:val="0095619D"/>
    <w:rsid w:val="0096149A"/>
    <w:rsid w:val="009614B1"/>
    <w:rsid w:val="00961576"/>
    <w:rsid w:val="00967E02"/>
    <w:rsid w:val="00972D74"/>
    <w:rsid w:val="0098157D"/>
    <w:rsid w:val="00996684"/>
    <w:rsid w:val="00997A22"/>
    <w:rsid w:val="009A1A4C"/>
    <w:rsid w:val="009A6AF1"/>
    <w:rsid w:val="009B0113"/>
    <w:rsid w:val="009C0E5A"/>
    <w:rsid w:val="009C2F2E"/>
    <w:rsid w:val="009D2107"/>
    <w:rsid w:val="009D7815"/>
    <w:rsid w:val="009F023D"/>
    <w:rsid w:val="00A24AF8"/>
    <w:rsid w:val="00A31AB9"/>
    <w:rsid w:val="00A320F2"/>
    <w:rsid w:val="00A32D0B"/>
    <w:rsid w:val="00A332D8"/>
    <w:rsid w:val="00A55F77"/>
    <w:rsid w:val="00A620DB"/>
    <w:rsid w:val="00A65888"/>
    <w:rsid w:val="00A70AEE"/>
    <w:rsid w:val="00A75EF8"/>
    <w:rsid w:val="00A91EE9"/>
    <w:rsid w:val="00A9548A"/>
    <w:rsid w:val="00A96A52"/>
    <w:rsid w:val="00AA0EF2"/>
    <w:rsid w:val="00AA5439"/>
    <w:rsid w:val="00AA66FC"/>
    <w:rsid w:val="00AC02A6"/>
    <w:rsid w:val="00AC576C"/>
    <w:rsid w:val="00AC772F"/>
    <w:rsid w:val="00AD5A11"/>
    <w:rsid w:val="00AF59D8"/>
    <w:rsid w:val="00B00407"/>
    <w:rsid w:val="00B00876"/>
    <w:rsid w:val="00B04D38"/>
    <w:rsid w:val="00B130A2"/>
    <w:rsid w:val="00B1387F"/>
    <w:rsid w:val="00B15C72"/>
    <w:rsid w:val="00B268A8"/>
    <w:rsid w:val="00B27FEB"/>
    <w:rsid w:val="00B420AF"/>
    <w:rsid w:val="00B60838"/>
    <w:rsid w:val="00B613BA"/>
    <w:rsid w:val="00B6186F"/>
    <w:rsid w:val="00B64625"/>
    <w:rsid w:val="00B666F5"/>
    <w:rsid w:val="00B745F9"/>
    <w:rsid w:val="00B84018"/>
    <w:rsid w:val="00B92FF7"/>
    <w:rsid w:val="00B93F9F"/>
    <w:rsid w:val="00B9687D"/>
    <w:rsid w:val="00BA2BDC"/>
    <w:rsid w:val="00BA3EEC"/>
    <w:rsid w:val="00BB1474"/>
    <w:rsid w:val="00BB16A8"/>
    <w:rsid w:val="00BC181F"/>
    <w:rsid w:val="00BC33A0"/>
    <w:rsid w:val="00BC373E"/>
    <w:rsid w:val="00BE1384"/>
    <w:rsid w:val="00BE2468"/>
    <w:rsid w:val="00C0140A"/>
    <w:rsid w:val="00C01446"/>
    <w:rsid w:val="00C02683"/>
    <w:rsid w:val="00C11F8A"/>
    <w:rsid w:val="00C2511F"/>
    <w:rsid w:val="00C27984"/>
    <w:rsid w:val="00C33C35"/>
    <w:rsid w:val="00C5249B"/>
    <w:rsid w:val="00C65914"/>
    <w:rsid w:val="00C75A87"/>
    <w:rsid w:val="00C81726"/>
    <w:rsid w:val="00C93CC5"/>
    <w:rsid w:val="00C965B5"/>
    <w:rsid w:val="00CA2B6F"/>
    <w:rsid w:val="00CA49A3"/>
    <w:rsid w:val="00CB47B0"/>
    <w:rsid w:val="00CB4E1C"/>
    <w:rsid w:val="00CB644C"/>
    <w:rsid w:val="00CC59C8"/>
    <w:rsid w:val="00CF0EBD"/>
    <w:rsid w:val="00D11A3C"/>
    <w:rsid w:val="00D15F49"/>
    <w:rsid w:val="00D251A6"/>
    <w:rsid w:val="00D26829"/>
    <w:rsid w:val="00D300EA"/>
    <w:rsid w:val="00D334F5"/>
    <w:rsid w:val="00D52845"/>
    <w:rsid w:val="00D53C69"/>
    <w:rsid w:val="00D67F0B"/>
    <w:rsid w:val="00D72FA6"/>
    <w:rsid w:val="00D814A8"/>
    <w:rsid w:val="00D84347"/>
    <w:rsid w:val="00D8468B"/>
    <w:rsid w:val="00D86E87"/>
    <w:rsid w:val="00DA69DA"/>
    <w:rsid w:val="00DC399F"/>
    <w:rsid w:val="00DE5069"/>
    <w:rsid w:val="00E06B7D"/>
    <w:rsid w:val="00E112FE"/>
    <w:rsid w:val="00E20AF2"/>
    <w:rsid w:val="00E256E5"/>
    <w:rsid w:val="00E26728"/>
    <w:rsid w:val="00E3043B"/>
    <w:rsid w:val="00E31A24"/>
    <w:rsid w:val="00E3671E"/>
    <w:rsid w:val="00E3727D"/>
    <w:rsid w:val="00E4721B"/>
    <w:rsid w:val="00E53E52"/>
    <w:rsid w:val="00E624A2"/>
    <w:rsid w:val="00E63519"/>
    <w:rsid w:val="00E6787C"/>
    <w:rsid w:val="00EA2B6E"/>
    <w:rsid w:val="00EA5C91"/>
    <w:rsid w:val="00EA6D3C"/>
    <w:rsid w:val="00EB6827"/>
    <w:rsid w:val="00ED0BA7"/>
    <w:rsid w:val="00ED334D"/>
    <w:rsid w:val="00ED4B1D"/>
    <w:rsid w:val="00ED59A0"/>
    <w:rsid w:val="00ED68A2"/>
    <w:rsid w:val="00EE3156"/>
    <w:rsid w:val="00F004D0"/>
    <w:rsid w:val="00F01D01"/>
    <w:rsid w:val="00F0664F"/>
    <w:rsid w:val="00F0692E"/>
    <w:rsid w:val="00F35A3A"/>
    <w:rsid w:val="00F40CB1"/>
    <w:rsid w:val="00F424B0"/>
    <w:rsid w:val="00F477AE"/>
    <w:rsid w:val="00F50915"/>
    <w:rsid w:val="00F60B8F"/>
    <w:rsid w:val="00F762E4"/>
    <w:rsid w:val="00F96BE4"/>
    <w:rsid w:val="00FA18FD"/>
    <w:rsid w:val="00FA2D01"/>
    <w:rsid w:val="00FB1E5D"/>
    <w:rsid w:val="00FC7A26"/>
    <w:rsid w:val="00FC7D58"/>
    <w:rsid w:val="00FD1689"/>
    <w:rsid w:val="00FD5449"/>
    <w:rsid w:val="00FE114F"/>
    <w:rsid w:val="00FE2B99"/>
    <w:rsid w:val="00FF2930"/>
    <w:rsid w:val="4D8C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26A"/>
  <w15:chartTrackingRefBased/>
  <w15:docId w15:val="{E61031D8-DA5D-4D97-9887-8BB1BBA4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C0DB1"/>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962B3"/>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1B6FC3"/>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9D2107"/>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mfont" w:customStyle="1">
    <w:name w:val="mfont"/>
    <w:basedOn w:val="DefaultParagraphFont"/>
    <w:rsid w:val="000C19B1"/>
  </w:style>
  <w:style w:type="character" w:styleId="Strong">
    <w:name w:val="Strong"/>
    <w:basedOn w:val="DefaultParagraphFont"/>
    <w:uiPriority w:val="22"/>
    <w:qFormat/>
    <w:rsid w:val="000C19B1"/>
    <w:rPr>
      <w:b/>
      <w:bCs/>
    </w:rPr>
  </w:style>
  <w:style w:type="character" w:styleId="CommentReference">
    <w:name w:val="annotation reference"/>
    <w:basedOn w:val="DefaultParagraphFont"/>
    <w:uiPriority w:val="99"/>
    <w:semiHidden/>
    <w:unhideWhenUsed/>
    <w:rsid w:val="00AD5A11"/>
    <w:rPr>
      <w:sz w:val="16"/>
      <w:szCs w:val="16"/>
    </w:rPr>
  </w:style>
  <w:style w:type="paragraph" w:styleId="CommentText">
    <w:name w:val="annotation text"/>
    <w:basedOn w:val="Normal"/>
    <w:link w:val="CommentTextChar"/>
    <w:uiPriority w:val="99"/>
    <w:semiHidden/>
    <w:unhideWhenUsed/>
    <w:rsid w:val="00AD5A11"/>
    <w:pPr>
      <w:spacing w:after="160"/>
    </w:pPr>
    <w:rPr>
      <w:rFonts w:asciiTheme="minorHAnsi" w:hAnsiTheme="minorHAnsi" w:cstheme="minorBidi"/>
      <w:sz w:val="20"/>
      <w:szCs w:val="20"/>
    </w:rPr>
  </w:style>
  <w:style w:type="character" w:styleId="CommentTextChar" w:customStyle="1">
    <w:name w:val="Comment Text Char"/>
    <w:basedOn w:val="DefaultParagraphFont"/>
    <w:link w:val="CommentText"/>
    <w:uiPriority w:val="99"/>
    <w:semiHidden/>
    <w:rsid w:val="00AD5A11"/>
    <w:rPr>
      <w:sz w:val="20"/>
      <w:szCs w:val="20"/>
    </w:rPr>
  </w:style>
  <w:style w:type="paragraph" w:styleId="CommentSubject">
    <w:name w:val="annotation subject"/>
    <w:basedOn w:val="CommentText"/>
    <w:next w:val="CommentText"/>
    <w:link w:val="CommentSubjectChar"/>
    <w:uiPriority w:val="99"/>
    <w:semiHidden/>
    <w:unhideWhenUsed/>
    <w:rsid w:val="00AD5A11"/>
    <w:rPr>
      <w:b/>
      <w:bCs/>
    </w:rPr>
  </w:style>
  <w:style w:type="character" w:styleId="CommentSubjectChar" w:customStyle="1">
    <w:name w:val="Comment Subject Char"/>
    <w:basedOn w:val="CommentTextChar"/>
    <w:link w:val="CommentSubject"/>
    <w:uiPriority w:val="99"/>
    <w:semiHidden/>
    <w:rsid w:val="00AD5A11"/>
    <w:rPr>
      <w:b/>
      <w:bCs/>
      <w:sz w:val="20"/>
      <w:szCs w:val="20"/>
    </w:rPr>
  </w:style>
  <w:style w:type="paragraph" w:styleId="BalloonText">
    <w:name w:val="Balloon Text"/>
    <w:basedOn w:val="Normal"/>
    <w:link w:val="BalloonTextChar"/>
    <w:uiPriority w:val="99"/>
    <w:semiHidden/>
    <w:unhideWhenUsed/>
    <w:rsid w:val="00AD5A11"/>
    <w:rPr>
      <w:sz w:val="18"/>
      <w:szCs w:val="18"/>
    </w:rPr>
  </w:style>
  <w:style w:type="character" w:styleId="BalloonTextChar" w:customStyle="1">
    <w:name w:val="Balloon Text Char"/>
    <w:basedOn w:val="DefaultParagraphFont"/>
    <w:link w:val="BalloonText"/>
    <w:uiPriority w:val="99"/>
    <w:semiHidden/>
    <w:rsid w:val="00AD5A11"/>
    <w:rPr>
      <w:rFonts w:ascii="Times New Roman" w:hAnsi="Times New Roman" w:cs="Times New Roman"/>
      <w:sz w:val="18"/>
      <w:szCs w:val="18"/>
    </w:rPr>
  </w:style>
  <w:style w:type="character" w:styleId="apple-converted-space" w:customStyle="1">
    <w:name w:val="apple-converted-space"/>
    <w:basedOn w:val="DefaultParagraphFont"/>
    <w:rsid w:val="003737F1"/>
  </w:style>
  <w:style w:type="character" w:styleId="Hyperlink">
    <w:name w:val="Hyperlink"/>
    <w:basedOn w:val="DefaultParagraphFont"/>
    <w:uiPriority w:val="99"/>
    <w:unhideWhenUsed/>
    <w:rsid w:val="003737F1"/>
    <w:rPr>
      <w:color w:val="0000FF"/>
      <w:u w:val="single"/>
    </w:rPr>
  </w:style>
  <w:style w:type="character" w:styleId="UnresolvedMention1" w:customStyle="1">
    <w:name w:val="Unresolved Mention1"/>
    <w:basedOn w:val="DefaultParagraphFont"/>
    <w:uiPriority w:val="99"/>
    <w:semiHidden/>
    <w:unhideWhenUsed/>
    <w:rsid w:val="003737F1"/>
    <w:rPr>
      <w:color w:val="605E5C"/>
      <w:shd w:val="clear" w:color="auto" w:fill="E1DFDD"/>
    </w:rPr>
  </w:style>
  <w:style w:type="paragraph" w:styleId="ListParagraph">
    <w:name w:val="List Paragraph"/>
    <w:basedOn w:val="Normal"/>
    <w:uiPriority w:val="34"/>
    <w:qFormat/>
    <w:rsid w:val="00B268A8"/>
    <w:pPr>
      <w:spacing w:after="160" w:line="259" w:lineRule="auto"/>
      <w:ind w:left="720"/>
      <w:contextualSpacing/>
    </w:pPr>
    <w:rPr>
      <w:rFonts w:asciiTheme="minorHAnsi" w:hAnsiTheme="minorHAnsi" w:cstheme="minorBidi"/>
      <w:sz w:val="22"/>
      <w:szCs w:val="22"/>
    </w:rPr>
  </w:style>
  <w:style w:type="paragraph" w:styleId="Revision">
    <w:name w:val="Revision"/>
    <w:hidden/>
    <w:uiPriority w:val="99"/>
    <w:semiHidden/>
    <w:rsid w:val="00A70AEE"/>
    <w:pPr>
      <w:spacing w:after="0" w:line="240" w:lineRule="auto"/>
    </w:pPr>
  </w:style>
  <w:style w:type="paragraph" w:styleId="NormalWeb">
    <w:name w:val="Normal (Web)"/>
    <w:basedOn w:val="Normal"/>
    <w:uiPriority w:val="99"/>
    <w:unhideWhenUsed/>
    <w:rsid w:val="00722887"/>
    <w:pPr>
      <w:spacing w:before="100" w:beforeAutospacing="1" w:after="100" w:afterAutospacing="1"/>
    </w:pPr>
  </w:style>
  <w:style w:type="character" w:styleId="Heading3Char" w:customStyle="1">
    <w:name w:val="Heading 3 Char"/>
    <w:basedOn w:val="DefaultParagraphFont"/>
    <w:link w:val="Heading3"/>
    <w:uiPriority w:val="9"/>
    <w:rsid w:val="001B6FC3"/>
    <w:rPr>
      <w:rFonts w:ascii="Times New Roman" w:hAnsi="Times New Roman" w:cs="Times New Roman"/>
      <w:b/>
      <w:bCs/>
      <w:sz w:val="27"/>
      <w:szCs w:val="27"/>
    </w:rPr>
  </w:style>
  <w:style w:type="character" w:styleId="UnresolvedMention2" w:customStyle="1">
    <w:name w:val="Unresolved Mention2"/>
    <w:basedOn w:val="DefaultParagraphFont"/>
    <w:uiPriority w:val="99"/>
    <w:rsid w:val="00467217"/>
    <w:rPr>
      <w:color w:val="808080"/>
      <w:shd w:val="clear" w:color="auto" w:fill="E6E6E6"/>
    </w:rPr>
  </w:style>
  <w:style w:type="character" w:styleId="FollowedHyperlink">
    <w:name w:val="FollowedHyperlink"/>
    <w:basedOn w:val="DefaultParagraphFont"/>
    <w:uiPriority w:val="99"/>
    <w:semiHidden/>
    <w:unhideWhenUsed/>
    <w:rsid w:val="00800F66"/>
    <w:rPr>
      <w:color w:val="954F72" w:themeColor="followedHyperlink"/>
      <w:u w:val="single"/>
    </w:rPr>
  </w:style>
  <w:style w:type="character" w:styleId="UnresolvedMention3" w:customStyle="1">
    <w:name w:val="Unresolved Mention3"/>
    <w:basedOn w:val="DefaultParagraphFont"/>
    <w:uiPriority w:val="99"/>
    <w:rsid w:val="00ED59A0"/>
    <w:rPr>
      <w:color w:val="605E5C"/>
      <w:shd w:val="clear" w:color="auto" w:fill="E1DFDD"/>
    </w:rPr>
  </w:style>
  <w:style w:type="character" w:styleId="UnresolvedMention4" w:customStyle="1">
    <w:name w:val="Unresolved Mention4"/>
    <w:basedOn w:val="DefaultParagraphFont"/>
    <w:uiPriority w:val="99"/>
    <w:rsid w:val="00302FA3"/>
    <w:rPr>
      <w:color w:val="808080"/>
      <w:shd w:val="clear" w:color="auto" w:fill="E6E6E6"/>
    </w:rPr>
  </w:style>
  <w:style w:type="character" w:styleId="Heading5Char" w:customStyle="1">
    <w:name w:val="Heading 5 Char"/>
    <w:basedOn w:val="DefaultParagraphFont"/>
    <w:link w:val="Heading5"/>
    <w:uiPriority w:val="9"/>
    <w:semiHidden/>
    <w:rsid w:val="009D2107"/>
    <w:rPr>
      <w:rFonts w:asciiTheme="majorHAnsi" w:hAnsiTheme="majorHAnsi" w:eastAsiaTheme="majorEastAsia" w:cstheme="majorBidi"/>
      <w:color w:val="2F5496" w:themeColor="accent1" w:themeShade="BF"/>
      <w:sz w:val="24"/>
      <w:szCs w:val="24"/>
    </w:rPr>
  </w:style>
  <w:style w:type="character" w:styleId="Heading2Char" w:customStyle="1">
    <w:name w:val="Heading 2 Char"/>
    <w:basedOn w:val="DefaultParagraphFont"/>
    <w:link w:val="Heading2"/>
    <w:uiPriority w:val="9"/>
    <w:semiHidden/>
    <w:rsid w:val="006962B3"/>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B646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rsid w:val="001172D5"/>
    <w:rPr>
      <w:color w:val="808080"/>
      <w:shd w:val="clear" w:color="auto" w:fill="E6E6E6"/>
    </w:rPr>
  </w:style>
  <w:style w:type="paragraph" w:styleId="Header">
    <w:name w:val="header"/>
    <w:basedOn w:val="Normal"/>
    <w:link w:val="HeaderChar"/>
    <w:uiPriority w:val="99"/>
    <w:unhideWhenUsed/>
    <w:rsid w:val="005851EC"/>
    <w:pPr>
      <w:tabs>
        <w:tab w:val="center" w:pos="4680"/>
        <w:tab w:val="right" w:pos="9360"/>
      </w:tabs>
    </w:pPr>
  </w:style>
  <w:style w:type="character" w:styleId="HeaderChar" w:customStyle="1">
    <w:name w:val="Header Char"/>
    <w:basedOn w:val="DefaultParagraphFont"/>
    <w:link w:val="Header"/>
    <w:uiPriority w:val="99"/>
    <w:rsid w:val="005851EC"/>
    <w:rPr>
      <w:rFonts w:ascii="Times New Roman" w:hAnsi="Times New Roman" w:cs="Times New Roman"/>
      <w:sz w:val="24"/>
      <w:szCs w:val="24"/>
    </w:rPr>
  </w:style>
  <w:style w:type="paragraph" w:styleId="Footer">
    <w:name w:val="footer"/>
    <w:basedOn w:val="Normal"/>
    <w:link w:val="FooterChar"/>
    <w:uiPriority w:val="99"/>
    <w:unhideWhenUsed/>
    <w:rsid w:val="005851EC"/>
    <w:pPr>
      <w:tabs>
        <w:tab w:val="center" w:pos="4680"/>
        <w:tab w:val="right" w:pos="9360"/>
      </w:tabs>
    </w:pPr>
  </w:style>
  <w:style w:type="character" w:styleId="FooterChar" w:customStyle="1">
    <w:name w:val="Footer Char"/>
    <w:basedOn w:val="DefaultParagraphFont"/>
    <w:link w:val="Footer"/>
    <w:uiPriority w:val="99"/>
    <w:rsid w:val="005851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747">
      <w:bodyDiv w:val="1"/>
      <w:marLeft w:val="0"/>
      <w:marRight w:val="0"/>
      <w:marTop w:val="0"/>
      <w:marBottom w:val="0"/>
      <w:divBdr>
        <w:top w:val="none" w:sz="0" w:space="0" w:color="auto"/>
        <w:left w:val="none" w:sz="0" w:space="0" w:color="auto"/>
        <w:bottom w:val="none" w:sz="0" w:space="0" w:color="auto"/>
        <w:right w:val="none" w:sz="0" w:space="0" w:color="auto"/>
      </w:divBdr>
    </w:div>
    <w:div w:id="50226943">
      <w:bodyDiv w:val="1"/>
      <w:marLeft w:val="0"/>
      <w:marRight w:val="0"/>
      <w:marTop w:val="0"/>
      <w:marBottom w:val="0"/>
      <w:divBdr>
        <w:top w:val="none" w:sz="0" w:space="0" w:color="auto"/>
        <w:left w:val="none" w:sz="0" w:space="0" w:color="auto"/>
        <w:bottom w:val="none" w:sz="0" w:space="0" w:color="auto"/>
        <w:right w:val="none" w:sz="0" w:space="0" w:color="auto"/>
      </w:divBdr>
    </w:div>
    <w:div w:id="50815601">
      <w:bodyDiv w:val="1"/>
      <w:marLeft w:val="0"/>
      <w:marRight w:val="0"/>
      <w:marTop w:val="0"/>
      <w:marBottom w:val="0"/>
      <w:divBdr>
        <w:top w:val="none" w:sz="0" w:space="0" w:color="auto"/>
        <w:left w:val="none" w:sz="0" w:space="0" w:color="auto"/>
        <w:bottom w:val="none" w:sz="0" w:space="0" w:color="auto"/>
        <w:right w:val="none" w:sz="0" w:space="0" w:color="auto"/>
      </w:divBdr>
    </w:div>
    <w:div w:id="105850582">
      <w:bodyDiv w:val="1"/>
      <w:marLeft w:val="0"/>
      <w:marRight w:val="0"/>
      <w:marTop w:val="0"/>
      <w:marBottom w:val="0"/>
      <w:divBdr>
        <w:top w:val="none" w:sz="0" w:space="0" w:color="auto"/>
        <w:left w:val="none" w:sz="0" w:space="0" w:color="auto"/>
        <w:bottom w:val="none" w:sz="0" w:space="0" w:color="auto"/>
        <w:right w:val="none" w:sz="0" w:space="0" w:color="auto"/>
      </w:divBdr>
    </w:div>
    <w:div w:id="196431855">
      <w:bodyDiv w:val="1"/>
      <w:marLeft w:val="0"/>
      <w:marRight w:val="0"/>
      <w:marTop w:val="0"/>
      <w:marBottom w:val="0"/>
      <w:divBdr>
        <w:top w:val="none" w:sz="0" w:space="0" w:color="auto"/>
        <w:left w:val="none" w:sz="0" w:space="0" w:color="auto"/>
        <w:bottom w:val="none" w:sz="0" w:space="0" w:color="auto"/>
        <w:right w:val="none" w:sz="0" w:space="0" w:color="auto"/>
      </w:divBdr>
    </w:div>
    <w:div w:id="229968197">
      <w:bodyDiv w:val="1"/>
      <w:marLeft w:val="0"/>
      <w:marRight w:val="0"/>
      <w:marTop w:val="0"/>
      <w:marBottom w:val="0"/>
      <w:divBdr>
        <w:top w:val="none" w:sz="0" w:space="0" w:color="auto"/>
        <w:left w:val="none" w:sz="0" w:space="0" w:color="auto"/>
        <w:bottom w:val="none" w:sz="0" w:space="0" w:color="auto"/>
        <w:right w:val="none" w:sz="0" w:space="0" w:color="auto"/>
      </w:divBdr>
    </w:div>
    <w:div w:id="259604919">
      <w:bodyDiv w:val="1"/>
      <w:marLeft w:val="0"/>
      <w:marRight w:val="0"/>
      <w:marTop w:val="0"/>
      <w:marBottom w:val="0"/>
      <w:divBdr>
        <w:top w:val="none" w:sz="0" w:space="0" w:color="auto"/>
        <w:left w:val="none" w:sz="0" w:space="0" w:color="auto"/>
        <w:bottom w:val="none" w:sz="0" w:space="0" w:color="auto"/>
        <w:right w:val="none" w:sz="0" w:space="0" w:color="auto"/>
      </w:divBdr>
    </w:div>
    <w:div w:id="260768589">
      <w:bodyDiv w:val="1"/>
      <w:marLeft w:val="0"/>
      <w:marRight w:val="0"/>
      <w:marTop w:val="0"/>
      <w:marBottom w:val="0"/>
      <w:divBdr>
        <w:top w:val="none" w:sz="0" w:space="0" w:color="auto"/>
        <w:left w:val="none" w:sz="0" w:space="0" w:color="auto"/>
        <w:bottom w:val="none" w:sz="0" w:space="0" w:color="auto"/>
        <w:right w:val="none" w:sz="0" w:space="0" w:color="auto"/>
      </w:divBdr>
    </w:div>
    <w:div w:id="275791784">
      <w:bodyDiv w:val="1"/>
      <w:marLeft w:val="0"/>
      <w:marRight w:val="0"/>
      <w:marTop w:val="0"/>
      <w:marBottom w:val="0"/>
      <w:divBdr>
        <w:top w:val="none" w:sz="0" w:space="0" w:color="auto"/>
        <w:left w:val="none" w:sz="0" w:space="0" w:color="auto"/>
        <w:bottom w:val="none" w:sz="0" w:space="0" w:color="auto"/>
        <w:right w:val="none" w:sz="0" w:space="0" w:color="auto"/>
      </w:divBdr>
    </w:div>
    <w:div w:id="285503666">
      <w:bodyDiv w:val="1"/>
      <w:marLeft w:val="0"/>
      <w:marRight w:val="0"/>
      <w:marTop w:val="0"/>
      <w:marBottom w:val="0"/>
      <w:divBdr>
        <w:top w:val="none" w:sz="0" w:space="0" w:color="auto"/>
        <w:left w:val="none" w:sz="0" w:space="0" w:color="auto"/>
        <w:bottom w:val="none" w:sz="0" w:space="0" w:color="auto"/>
        <w:right w:val="none" w:sz="0" w:space="0" w:color="auto"/>
      </w:divBdr>
    </w:div>
    <w:div w:id="303628315">
      <w:bodyDiv w:val="1"/>
      <w:marLeft w:val="0"/>
      <w:marRight w:val="0"/>
      <w:marTop w:val="0"/>
      <w:marBottom w:val="0"/>
      <w:divBdr>
        <w:top w:val="none" w:sz="0" w:space="0" w:color="auto"/>
        <w:left w:val="none" w:sz="0" w:space="0" w:color="auto"/>
        <w:bottom w:val="none" w:sz="0" w:space="0" w:color="auto"/>
        <w:right w:val="none" w:sz="0" w:space="0" w:color="auto"/>
      </w:divBdr>
    </w:div>
    <w:div w:id="310642245">
      <w:bodyDiv w:val="1"/>
      <w:marLeft w:val="0"/>
      <w:marRight w:val="0"/>
      <w:marTop w:val="0"/>
      <w:marBottom w:val="0"/>
      <w:divBdr>
        <w:top w:val="none" w:sz="0" w:space="0" w:color="auto"/>
        <w:left w:val="none" w:sz="0" w:space="0" w:color="auto"/>
        <w:bottom w:val="none" w:sz="0" w:space="0" w:color="auto"/>
        <w:right w:val="none" w:sz="0" w:space="0" w:color="auto"/>
      </w:divBdr>
    </w:div>
    <w:div w:id="354429590">
      <w:bodyDiv w:val="1"/>
      <w:marLeft w:val="0"/>
      <w:marRight w:val="0"/>
      <w:marTop w:val="0"/>
      <w:marBottom w:val="0"/>
      <w:divBdr>
        <w:top w:val="none" w:sz="0" w:space="0" w:color="auto"/>
        <w:left w:val="none" w:sz="0" w:space="0" w:color="auto"/>
        <w:bottom w:val="none" w:sz="0" w:space="0" w:color="auto"/>
        <w:right w:val="none" w:sz="0" w:space="0" w:color="auto"/>
      </w:divBdr>
    </w:div>
    <w:div w:id="365639021">
      <w:bodyDiv w:val="1"/>
      <w:marLeft w:val="0"/>
      <w:marRight w:val="0"/>
      <w:marTop w:val="0"/>
      <w:marBottom w:val="0"/>
      <w:divBdr>
        <w:top w:val="none" w:sz="0" w:space="0" w:color="auto"/>
        <w:left w:val="none" w:sz="0" w:space="0" w:color="auto"/>
        <w:bottom w:val="none" w:sz="0" w:space="0" w:color="auto"/>
        <w:right w:val="none" w:sz="0" w:space="0" w:color="auto"/>
      </w:divBdr>
      <w:divsChild>
        <w:div w:id="317344163">
          <w:marLeft w:val="0"/>
          <w:marRight w:val="0"/>
          <w:marTop w:val="0"/>
          <w:marBottom w:val="0"/>
          <w:divBdr>
            <w:top w:val="none" w:sz="0" w:space="0" w:color="auto"/>
            <w:left w:val="none" w:sz="0" w:space="0" w:color="auto"/>
            <w:bottom w:val="none" w:sz="0" w:space="0" w:color="auto"/>
            <w:right w:val="none" w:sz="0" w:space="0" w:color="auto"/>
          </w:divBdr>
        </w:div>
        <w:div w:id="2144421337">
          <w:marLeft w:val="0"/>
          <w:marRight w:val="0"/>
          <w:marTop w:val="0"/>
          <w:marBottom w:val="0"/>
          <w:divBdr>
            <w:top w:val="none" w:sz="0" w:space="0" w:color="auto"/>
            <w:left w:val="none" w:sz="0" w:space="0" w:color="auto"/>
            <w:bottom w:val="none" w:sz="0" w:space="0" w:color="auto"/>
            <w:right w:val="none" w:sz="0" w:space="0" w:color="auto"/>
          </w:divBdr>
        </w:div>
        <w:div w:id="685668084">
          <w:marLeft w:val="0"/>
          <w:marRight w:val="0"/>
          <w:marTop w:val="0"/>
          <w:marBottom w:val="0"/>
          <w:divBdr>
            <w:top w:val="none" w:sz="0" w:space="0" w:color="auto"/>
            <w:left w:val="none" w:sz="0" w:space="0" w:color="auto"/>
            <w:bottom w:val="none" w:sz="0" w:space="0" w:color="auto"/>
            <w:right w:val="none" w:sz="0" w:space="0" w:color="auto"/>
          </w:divBdr>
        </w:div>
        <w:div w:id="271324085">
          <w:marLeft w:val="0"/>
          <w:marRight w:val="0"/>
          <w:marTop w:val="0"/>
          <w:marBottom w:val="0"/>
          <w:divBdr>
            <w:top w:val="none" w:sz="0" w:space="0" w:color="auto"/>
            <w:left w:val="none" w:sz="0" w:space="0" w:color="auto"/>
            <w:bottom w:val="none" w:sz="0" w:space="0" w:color="auto"/>
            <w:right w:val="none" w:sz="0" w:space="0" w:color="auto"/>
          </w:divBdr>
        </w:div>
      </w:divsChild>
    </w:div>
    <w:div w:id="367729828">
      <w:bodyDiv w:val="1"/>
      <w:marLeft w:val="0"/>
      <w:marRight w:val="0"/>
      <w:marTop w:val="0"/>
      <w:marBottom w:val="0"/>
      <w:divBdr>
        <w:top w:val="none" w:sz="0" w:space="0" w:color="auto"/>
        <w:left w:val="none" w:sz="0" w:space="0" w:color="auto"/>
        <w:bottom w:val="none" w:sz="0" w:space="0" w:color="auto"/>
        <w:right w:val="none" w:sz="0" w:space="0" w:color="auto"/>
      </w:divBdr>
    </w:div>
    <w:div w:id="368772528">
      <w:bodyDiv w:val="1"/>
      <w:marLeft w:val="0"/>
      <w:marRight w:val="0"/>
      <w:marTop w:val="0"/>
      <w:marBottom w:val="0"/>
      <w:divBdr>
        <w:top w:val="none" w:sz="0" w:space="0" w:color="auto"/>
        <w:left w:val="none" w:sz="0" w:space="0" w:color="auto"/>
        <w:bottom w:val="none" w:sz="0" w:space="0" w:color="auto"/>
        <w:right w:val="none" w:sz="0" w:space="0" w:color="auto"/>
      </w:divBdr>
    </w:div>
    <w:div w:id="384112212">
      <w:bodyDiv w:val="1"/>
      <w:marLeft w:val="0"/>
      <w:marRight w:val="0"/>
      <w:marTop w:val="0"/>
      <w:marBottom w:val="0"/>
      <w:divBdr>
        <w:top w:val="none" w:sz="0" w:space="0" w:color="auto"/>
        <w:left w:val="none" w:sz="0" w:space="0" w:color="auto"/>
        <w:bottom w:val="none" w:sz="0" w:space="0" w:color="auto"/>
        <w:right w:val="none" w:sz="0" w:space="0" w:color="auto"/>
      </w:divBdr>
    </w:div>
    <w:div w:id="431050629">
      <w:bodyDiv w:val="1"/>
      <w:marLeft w:val="0"/>
      <w:marRight w:val="0"/>
      <w:marTop w:val="0"/>
      <w:marBottom w:val="0"/>
      <w:divBdr>
        <w:top w:val="none" w:sz="0" w:space="0" w:color="auto"/>
        <w:left w:val="none" w:sz="0" w:space="0" w:color="auto"/>
        <w:bottom w:val="none" w:sz="0" w:space="0" w:color="auto"/>
        <w:right w:val="none" w:sz="0" w:space="0" w:color="auto"/>
      </w:divBdr>
    </w:div>
    <w:div w:id="447509547">
      <w:bodyDiv w:val="1"/>
      <w:marLeft w:val="0"/>
      <w:marRight w:val="0"/>
      <w:marTop w:val="0"/>
      <w:marBottom w:val="0"/>
      <w:divBdr>
        <w:top w:val="none" w:sz="0" w:space="0" w:color="auto"/>
        <w:left w:val="none" w:sz="0" w:space="0" w:color="auto"/>
        <w:bottom w:val="none" w:sz="0" w:space="0" w:color="auto"/>
        <w:right w:val="none" w:sz="0" w:space="0" w:color="auto"/>
      </w:divBdr>
    </w:div>
    <w:div w:id="468405553">
      <w:bodyDiv w:val="1"/>
      <w:marLeft w:val="0"/>
      <w:marRight w:val="0"/>
      <w:marTop w:val="0"/>
      <w:marBottom w:val="0"/>
      <w:divBdr>
        <w:top w:val="none" w:sz="0" w:space="0" w:color="auto"/>
        <w:left w:val="none" w:sz="0" w:space="0" w:color="auto"/>
        <w:bottom w:val="none" w:sz="0" w:space="0" w:color="auto"/>
        <w:right w:val="none" w:sz="0" w:space="0" w:color="auto"/>
      </w:divBdr>
      <w:divsChild>
        <w:div w:id="812143729">
          <w:marLeft w:val="0"/>
          <w:marRight w:val="0"/>
          <w:marTop w:val="0"/>
          <w:marBottom w:val="0"/>
          <w:divBdr>
            <w:top w:val="none" w:sz="0" w:space="0" w:color="auto"/>
            <w:left w:val="none" w:sz="0" w:space="0" w:color="auto"/>
            <w:bottom w:val="none" w:sz="0" w:space="0" w:color="auto"/>
            <w:right w:val="none" w:sz="0" w:space="0" w:color="auto"/>
          </w:divBdr>
        </w:div>
      </w:divsChild>
    </w:div>
    <w:div w:id="472330930">
      <w:bodyDiv w:val="1"/>
      <w:marLeft w:val="0"/>
      <w:marRight w:val="0"/>
      <w:marTop w:val="0"/>
      <w:marBottom w:val="0"/>
      <w:divBdr>
        <w:top w:val="none" w:sz="0" w:space="0" w:color="auto"/>
        <w:left w:val="none" w:sz="0" w:space="0" w:color="auto"/>
        <w:bottom w:val="none" w:sz="0" w:space="0" w:color="auto"/>
        <w:right w:val="none" w:sz="0" w:space="0" w:color="auto"/>
      </w:divBdr>
      <w:divsChild>
        <w:div w:id="923494595">
          <w:marLeft w:val="0"/>
          <w:marRight w:val="0"/>
          <w:marTop w:val="0"/>
          <w:marBottom w:val="0"/>
          <w:divBdr>
            <w:top w:val="none" w:sz="0" w:space="0" w:color="auto"/>
            <w:left w:val="none" w:sz="0" w:space="0" w:color="auto"/>
            <w:bottom w:val="none" w:sz="0" w:space="0" w:color="auto"/>
            <w:right w:val="none" w:sz="0" w:space="0" w:color="auto"/>
          </w:divBdr>
        </w:div>
      </w:divsChild>
    </w:div>
    <w:div w:id="479008140">
      <w:bodyDiv w:val="1"/>
      <w:marLeft w:val="0"/>
      <w:marRight w:val="0"/>
      <w:marTop w:val="0"/>
      <w:marBottom w:val="0"/>
      <w:divBdr>
        <w:top w:val="none" w:sz="0" w:space="0" w:color="auto"/>
        <w:left w:val="none" w:sz="0" w:space="0" w:color="auto"/>
        <w:bottom w:val="none" w:sz="0" w:space="0" w:color="auto"/>
        <w:right w:val="none" w:sz="0" w:space="0" w:color="auto"/>
      </w:divBdr>
    </w:div>
    <w:div w:id="486362042">
      <w:bodyDiv w:val="1"/>
      <w:marLeft w:val="0"/>
      <w:marRight w:val="0"/>
      <w:marTop w:val="0"/>
      <w:marBottom w:val="0"/>
      <w:divBdr>
        <w:top w:val="none" w:sz="0" w:space="0" w:color="auto"/>
        <w:left w:val="none" w:sz="0" w:space="0" w:color="auto"/>
        <w:bottom w:val="none" w:sz="0" w:space="0" w:color="auto"/>
        <w:right w:val="none" w:sz="0" w:space="0" w:color="auto"/>
      </w:divBdr>
    </w:div>
    <w:div w:id="739593052">
      <w:bodyDiv w:val="1"/>
      <w:marLeft w:val="0"/>
      <w:marRight w:val="0"/>
      <w:marTop w:val="0"/>
      <w:marBottom w:val="0"/>
      <w:divBdr>
        <w:top w:val="none" w:sz="0" w:space="0" w:color="auto"/>
        <w:left w:val="none" w:sz="0" w:space="0" w:color="auto"/>
        <w:bottom w:val="none" w:sz="0" w:space="0" w:color="auto"/>
        <w:right w:val="none" w:sz="0" w:space="0" w:color="auto"/>
      </w:divBdr>
    </w:div>
    <w:div w:id="808401389">
      <w:bodyDiv w:val="1"/>
      <w:marLeft w:val="0"/>
      <w:marRight w:val="0"/>
      <w:marTop w:val="0"/>
      <w:marBottom w:val="0"/>
      <w:divBdr>
        <w:top w:val="none" w:sz="0" w:space="0" w:color="auto"/>
        <w:left w:val="none" w:sz="0" w:space="0" w:color="auto"/>
        <w:bottom w:val="none" w:sz="0" w:space="0" w:color="auto"/>
        <w:right w:val="none" w:sz="0" w:space="0" w:color="auto"/>
      </w:divBdr>
    </w:div>
    <w:div w:id="836577952">
      <w:bodyDiv w:val="1"/>
      <w:marLeft w:val="0"/>
      <w:marRight w:val="0"/>
      <w:marTop w:val="0"/>
      <w:marBottom w:val="0"/>
      <w:divBdr>
        <w:top w:val="none" w:sz="0" w:space="0" w:color="auto"/>
        <w:left w:val="none" w:sz="0" w:space="0" w:color="auto"/>
        <w:bottom w:val="none" w:sz="0" w:space="0" w:color="auto"/>
        <w:right w:val="none" w:sz="0" w:space="0" w:color="auto"/>
      </w:divBdr>
      <w:divsChild>
        <w:div w:id="1894386787">
          <w:marLeft w:val="0"/>
          <w:marRight w:val="0"/>
          <w:marTop w:val="0"/>
          <w:marBottom w:val="0"/>
          <w:divBdr>
            <w:top w:val="none" w:sz="0" w:space="0" w:color="auto"/>
            <w:left w:val="none" w:sz="0" w:space="0" w:color="auto"/>
            <w:bottom w:val="none" w:sz="0" w:space="0" w:color="auto"/>
            <w:right w:val="none" w:sz="0" w:space="0" w:color="auto"/>
          </w:divBdr>
          <w:divsChild>
            <w:div w:id="559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8003">
      <w:bodyDiv w:val="1"/>
      <w:marLeft w:val="0"/>
      <w:marRight w:val="0"/>
      <w:marTop w:val="0"/>
      <w:marBottom w:val="0"/>
      <w:divBdr>
        <w:top w:val="none" w:sz="0" w:space="0" w:color="auto"/>
        <w:left w:val="none" w:sz="0" w:space="0" w:color="auto"/>
        <w:bottom w:val="none" w:sz="0" w:space="0" w:color="auto"/>
        <w:right w:val="none" w:sz="0" w:space="0" w:color="auto"/>
      </w:divBdr>
    </w:div>
    <w:div w:id="886378423">
      <w:bodyDiv w:val="1"/>
      <w:marLeft w:val="0"/>
      <w:marRight w:val="0"/>
      <w:marTop w:val="0"/>
      <w:marBottom w:val="0"/>
      <w:divBdr>
        <w:top w:val="none" w:sz="0" w:space="0" w:color="auto"/>
        <w:left w:val="none" w:sz="0" w:space="0" w:color="auto"/>
        <w:bottom w:val="none" w:sz="0" w:space="0" w:color="auto"/>
        <w:right w:val="none" w:sz="0" w:space="0" w:color="auto"/>
      </w:divBdr>
    </w:div>
    <w:div w:id="916865778">
      <w:bodyDiv w:val="1"/>
      <w:marLeft w:val="0"/>
      <w:marRight w:val="0"/>
      <w:marTop w:val="0"/>
      <w:marBottom w:val="0"/>
      <w:divBdr>
        <w:top w:val="none" w:sz="0" w:space="0" w:color="auto"/>
        <w:left w:val="none" w:sz="0" w:space="0" w:color="auto"/>
        <w:bottom w:val="none" w:sz="0" w:space="0" w:color="auto"/>
        <w:right w:val="none" w:sz="0" w:space="0" w:color="auto"/>
      </w:divBdr>
    </w:div>
    <w:div w:id="995380423">
      <w:bodyDiv w:val="1"/>
      <w:marLeft w:val="0"/>
      <w:marRight w:val="0"/>
      <w:marTop w:val="0"/>
      <w:marBottom w:val="0"/>
      <w:divBdr>
        <w:top w:val="none" w:sz="0" w:space="0" w:color="auto"/>
        <w:left w:val="none" w:sz="0" w:space="0" w:color="auto"/>
        <w:bottom w:val="none" w:sz="0" w:space="0" w:color="auto"/>
        <w:right w:val="none" w:sz="0" w:space="0" w:color="auto"/>
      </w:divBdr>
    </w:div>
    <w:div w:id="1049955095">
      <w:bodyDiv w:val="1"/>
      <w:marLeft w:val="0"/>
      <w:marRight w:val="0"/>
      <w:marTop w:val="0"/>
      <w:marBottom w:val="0"/>
      <w:divBdr>
        <w:top w:val="none" w:sz="0" w:space="0" w:color="auto"/>
        <w:left w:val="none" w:sz="0" w:space="0" w:color="auto"/>
        <w:bottom w:val="none" w:sz="0" w:space="0" w:color="auto"/>
        <w:right w:val="none" w:sz="0" w:space="0" w:color="auto"/>
      </w:divBdr>
    </w:div>
    <w:div w:id="1063990532">
      <w:bodyDiv w:val="1"/>
      <w:marLeft w:val="0"/>
      <w:marRight w:val="0"/>
      <w:marTop w:val="0"/>
      <w:marBottom w:val="0"/>
      <w:divBdr>
        <w:top w:val="none" w:sz="0" w:space="0" w:color="auto"/>
        <w:left w:val="none" w:sz="0" w:space="0" w:color="auto"/>
        <w:bottom w:val="none" w:sz="0" w:space="0" w:color="auto"/>
        <w:right w:val="none" w:sz="0" w:space="0" w:color="auto"/>
      </w:divBdr>
      <w:divsChild>
        <w:div w:id="2127581565">
          <w:marLeft w:val="0"/>
          <w:marRight w:val="0"/>
          <w:marTop w:val="0"/>
          <w:marBottom w:val="0"/>
          <w:divBdr>
            <w:top w:val="none" w:sz="0" w:space="0" w:color="auto"/>
            <w:left w:val="none" w:sz="0" w:space="0" w:color="auto"/>
            <w:bottom w:val="none" w:sz="0" w:space="0" w:color="auto"/>
            <w:right w:val="none" w:sz="0" w:space="0" w:color="auto"/>
          </w:divBdr>
        </w:div>
        <w:div w:id="1033848788">
          <w:marLeft w:val="0"/>
          <w:marRight w:val="0"/>
          <w:marTop w:val="0"/>
          <w:marBottom w:val="0"/>
          <w:divBdr>
            <w:top w:val="none" w:sz="0" w:space="0" w:color="auto"/>
            <w:left w:val="none" w:sz="0" w:space="0" w:color="auto"/>
            <w:bottom w:val="none" w:sz="0" w:space="0" w:color="auto"/>
            <w:right w:val="none" w:sz="0" w:space="0" w:color="auto"/>
          </w:divBdr>
        </w:div>
        <w:div w:id="603879980">
          <w:marLeft w:val="0"/>
          <w:marRight w:val="0"/>
          <w:marTop w:val="0"/>
          <w:marBottom w:val="0"/>
          <w:divBdr>
            <w:top w:val="none" w:sz="0" w:space="0" w:color="auto"/>
            <w:left w:val="none" w:sz="0" w:space="0" w:color="auto"/>
            <w:bottom w:val="none" w:sz="0" w:space="0" w:color="auto"/>
            <w:right w:val="none" w:sz="0" w:space="0" w:color="auto"/>
          </w:divBdr>
        </w:div>
        <w:div w:id="127865733">
          <w:marLeft w:val="0"/>
          <w:marRight w:val="0"/>
          <w:marTop w:val="0"/>
          <w:marBottom w:val="0"/>
          <w:divBdr>
            <w:top w:val="none" w:sz="0" w:space="0" w:color="auto"/>
            <w:left w:val="none" w:sz="0" w:space="0" w:color="auto"/>
            <w:bottom w:val="none" w:sz="0" w:space="0" w:color="auto"/>
            <w:right w:val="none" w:sz="0" w:space="0" w:color="auto"/>
          </w:divBdr>
        </w:div>
        <w:div w:id="1465387771">
          <w:marLeft w:val="0"/>
          <w:marRight w:val="0"/>
          <w:marTop w:val="0"/>
          <w:marBottom w:val="0"/>
          <w:divBdr>
            <w:top w:val="none" w:sz="0" w:space="0" w:color="auto"/>
            <w:left w:val="none" w:sz="0" w:space="0" w:color="auto"/>
            <w:bottom w:val="none" w:sz="0" w:space="0" w:color="auto"/>
            <w:right w:val="none" w:sz="0" w:space="0" w:color="auto"/>
          </w:divBdr>
        </w:div>
      </w:divsChild>
    </w:div>
    <w:div w:id="1164082068">
      <w:bodyDiv w:val="1"/>
      <w:marLeft w:val="0"/>
      <w:marRight w:val="0"/>
      <w:marTop w:val="0"/>
      <w:marBottom w:val="0"/>
      <w:divBdr>
        <w:top w:val="none" w:sz="0" w:space="0" w:color="auto"/>
        <w:left w:val="none" w:sz="0" w:space="0" w:color="auto"/>
        <w:bottom w:val="none" w:sz="0" w:space="0" w:color="auto"/>
        <w:right w:val="none" w:sz="0" w:space="0" w:color="auto"/>
      </w:divBdr>
      <w:divsChild>
        <w:div w:id="549851473">
          <w:marLeft w:val="0"/>
          <w:marRight w:val="0"/>
          <w:marTop w:val="0"/>
          <w:marBottom w:val="0"/>
          <w:divBdr>
            <w:top w:val="none" w:sz="0" w:space="0" w:color="auto"/>
            <w:left w:val="none" w:sz="0" w:space="0" w:color="auto"/>
            <w:bottom w:val="none" w:sz="0" w:space="0" w:color="auto"/>
            <w:right w:val="none" w:sz="0" w:space="0" w:color="auto"/>
          </w:divBdr>
        </w:div>
        <w:div w:id="1255093969">
          <w:marLeft w:val="0"/>
          <w:marRight w:val="0"/>
          <w:marTop w:val="0"/>
          <w:marBottom w:val="0"/>
          <w:divBdr>
            <w:top w:val="none" w:sz="0" w:space="0" w:color="auto"/>
            <w:left w:val="none" w:sz="0" w:space="0" w:color="auto"/>
            <w:bottom w:val="none" w:sz="0" w:space="0" w:color="auto"/>
            <w:right w:val="none" w:sz="0" w:space="0" w:color="auto"/>
          </w:divBdr>
        </w:div>
        <w:div w:id="2007704015">
          <w:marLeft w:val="0"/>
          <w:marRight w:val="0"/>
          <w:marTop w:val="0"/>
          <w:marBottom w:val="0"/>
          <w:divBdr>
            <w:top w:val="none" w:sz="0" w:space="0" w:color="auto"/>
            <w:left w:val="none" w:sz="0" w:space="0" w:color="auto"/>
            <w:bottom w:val="none" w:sz="0" w:space="0" w:color="auto"/>
            <w:right w:val="none" w:sz="0" w:space="0" w:color="auto"/>
          </w:divBdr>
        </w:div>
        <w:div w:id="326254878">
          <w:marLeft w:val="0"/>
          <w:marRight w:val="0"/>
          <w:marTop w:val="0"/>
          <w:marBottom w:val="0"/>
          <w:divBdr>
            <w:top w:val="none" w:sz="0" w:space="0" w:color="auto"/>
            <w:left w:val="none" w:sz="0" w:space="0" w:color="auto"/>
            <w:bottom w:val="none" w:sz="0" w:space="0" w:color="auto"/>
            <w:right w:val="none" w:sz="0" w:space="0" w:color="auto"/>
          </w:divBdr>
        </w:div>
        <w:div w:id="913588347">
          <w:marLeft w:val="0"/>
          <w:marRight w:val="0"/>
          <w:marTop w:val="0"/>
          <w:marBottom w:val="0"/>
          <w:divBdr>
            <w:top w:val="none" w:sz="0" w:space="0" w:color="auto"/>
            <w:left w:val="none" w:sz="0" w:space="0" w:color="auto"/>
            <w:bottom w:val="none" w:sz="0" w:space="0" w:color="auto"/>
            <w:right w:val="none" w:sz="0" w:space="0" w:color="auto"/>
          </w:divBdr>
        </w:div>
      </w:divsChild>
    </w:div>
    <w:div w:id="1250849590">
      <w:bodyDiv w:val="1"/>
      <w:marLeft w:val="0"/>
      <w:marRight w:val="0"/>
      <w:marTop w:val="0"/>
      <w:marBottom w:val="0"/>
      <w:divBdr>
        <w:top w:val="none" w:sz="0" w:space="0" w:color="auto"/>
        <w:left w:val="none" w:sz="0" w:space="0" w:color="auto"/>
        <w:bottom w:val="none" w:sz="0" w:space="0" w:color="auto"/>
        <w:right w:val="none" w:sz="0" w:space="0" w:color="auto"/>
      </w:divBdr>
      <w:divsChild>
        <w:div w:id="1323969152">
          <w:marLeft w:val="0"/>
          <w:marRight w:val="0"/>
          <w:marTop w:val="0"/>
          <w:marBottom w:val="0"/>
          <w:divBdr>
            <w:top w:val="none" w:sz="0" w:space="0" w:color="auto"/>
            <w:left w:val="none" w:sz="0" w:space="0" w:color="auto"/>
            <w:bottom w:val="none" w:sz="0" w:space="0" w:color="auto"/>
            <w:right w:val="none" w:sz="0" w:space="0" w:color="auto"/>
          </w:divBdr>
        </w:div>
        <w:div w:id="2121728493">
          <w:marLeft w:val="0"/>
          <w:marRight w:val="0"/>
          <w:marTop w:val="0"/>
          <w:marBottom w:val="0"/>
          <w:divBdr>
            <w:top w:val="none" w:sz="0" w:space="0" w:color="auto"/>
            <w:left w:val="none" w:sz="0" w:space="0" w:color="auto"/>
            <w:bottom w:val="none" w:sz="0" w:space="0" w:color="auto"/>
            <w:right w:val="none" w:sz="0" w:space="0" w:color="auto"/>
          </w:divBdr>
        </w:div>
        <w:div w:id="2030567549">
          <w:marLeft w:val="0"/>
          <w:marRight w:val="0"/>
          <w:marTop w:val="0"/>
          <w:marBottom w:val="0"/>
          <w:divBdr>
            <w:top w:val="none" w:sz="0" w:space="0" w:color="auto"/>
            <w:left w:val="none" w:sz="0" w:space="0" w:color="auto"/>
            <w:bottom w:val="none" w:sz="0" w:space="0" w:color="auto"/>
            <w:right w:val="none" w:sz="0" w:space="0" w:color="auto"/>
          </w:divBdr>
        </w:div>
        <w:div w:id="1089422723">
          <w:marLeft w:val="0"/>
          <w:marRight w:val="0"/>
          <w:marTop w:val="0"/>
          <w:marBottom w:val="0"/>
          <w:divBdr>
            <w:top w:val="none" w:sz="0" w:space="0" w:color="auto"/>
            <w:left w:val="none" w:sz="0" w:space="0" w:color="auto"/>
            <w:bottom w:val="none" w:sz="0" w:space="0" w:color="auto"/>
            <w:right w:val="none" w:sz="0" w:space="0" w:color="auto"/>
          </w:divBdr>
        </w:div>
      </w:divsChild>
    </w:div>
    <w:div w:id="1295284576">
      <w:bodyDiv w:val="1"/>
      <w:marLeft w:val="0"/>
      <w:marRight w:val="0"/>
      <w:marTop w:val="0"/>
      <w:marBottom w:val="0"/>
      <w:divBdr>
        <w:top w:val="none" w:sz="0" w:space="0" w:color="auto"/>
        <w:left w:val="none" w:sz="0" w:space="0" w:color="auto"/>
        <w:bottom w:val="none" w:sz="0" w:space="0" w:color="auto"/>
        <w:right w:val="none" w:sz="0" w:space="0" w:color="auto"/>
      </w:divBdr>
    </w:div>
    <w:div w:id="1322272344">
      <w:bodyDiv w:val="1"/>
      <w:marLeft w:val="0"/>
      <w:marRight w:val="0"/>
      <w:marTop w:val="0"/>
      <w:marBottom w:val="0"/>
      <w:divBdr>
        <w:top w:val="none" w:sz="0" w:space="0" w:color="auto"/>
        <w:left w:val="none" w:sz="0" w:space="0" w:color="auto"/>
        <w:bottom w:val="none" w:sz="0" w:space="0" w:color="auto"/>
        <w:right w:val="none" w:sz="0" w:space="0" w:color="auto"/>
      </w:divBdr>
    </w:div>
    <w:div w:id="1328170957">
      <w:bodyDiv w:val="1"/>
      <w:marLeft w:val="0"/>
      <w:marRight w:val="0"/>
      <w:marTop w:val="0"/>
      <w:marBottom w:val="0"/>
      <w:divBdr>
        <w:top w:val="none" w:sz="0" w:space="0" w:color="auto"/>
        <w:left w:val="none" w:sz="0" w:space="0" w:color="auto"/>
        <w:bottom w:val="none" w:sz="0" w:space="0" w:color="auto"/>
        <w:right w:val="none" w:sz="0" w:space="0" w:color="auto"/>
      </w:divBdr>
    </w:div>
    <w:div w:id="1373531526">
      <w:bodyDiv w:val="1"/>
      <w:marLeft w:val="0"/>
      <w:marRight w:val="0"/>
      <w:marTop w:val="0"/>
      <w:marBottom w:val="0"/>
      <w:divBdr>
        <w:top w:val="none" w:sz="0" w:space="0" w:color="auto"/>
        <w:left w:val="none" w:sz="0" w:space="0" w:color="auto"/>
        <w:bottom w:val="none" w:sz="0" w:space="0" w:color="auto"/>
        <w:right w:val="none" w:sz="0" w:space="0" w:color="auto"/>
      </w:divBdr>
    </w:div>
    <w:div w:id="1398212967">
      <w:bodyDiv w:val="1"/>
      <w:marLeft w:val="0"/>
      <w:marRight w:val="0"/>
      <w:marTop w:val="0"/>
      <w:marBottom w:val="0"/>
      <w:divBdr>
        <w:top w:val="none" w:sz="0" w:space="0" w:color="auto"/>
        <w:left w:val="none" w:sz="0" w:space="0" w:color="auto"/>
        <w:bottom w:val="none" w:sz="0" w:space="0" w:color="auto"/>
        <w:right w:val="none" w:sz="0" w:space="0" w:color="auto"/>
      </w:divBdr>
      <w:divsChild>
        <w:div w:id="1546411657">
          <w:marLeft w:val="0"/>
          <w:marRight w:val="0"/>
          <w:marTop w:val="0"/>
          <w:marBottom w:val="0"/>
          <w:divBdr>
            <w:top w:val="none" w:sz="0" w:space="0" w:color="auto"/>
            <w:left w:val="none" w:sz="0" w:space="0" w:color="auto"/>
            <w:bottom w:val="none" w:sz="0" w:space="0" w:color="auto"/>
            <w:right w:val="none" w:sz="0" w:space="0" w:color="auto"/>
          </w:divBdr>
        </w:div>
      </w:divsChild>
    </w:div>
    <w:div w:id="1400789283">
      <w:bodyDiv w:val="1"/>
      <w:marLeft w:val="0"/>
      <w:marRight w:val="0"/>
      <w:marTop w:val="0"/>
      <w:marBottom w:val="0"/>
      <w:divBdr>
        <w:top w:val="none" w:sz="0" w:space="0" w:color="auto"/>
        <w:left w:val="none" w:sz="0" w:space="0" w:color="auto"/>
        <w:bottom w:val="none" w:sz="0" w:space="0" w:color="auto"/>
        <w:right w:val="none" w:sz="0" w:space="0" w:color="auto"/>
      </w:divBdr>
    </w:div>
    <w:div w:id="1442456566">
      <w:bodyDiv w:val="1"/>
      <w:marLeft w:val="0"/>
      <w:marRight w:val="0"/>
      <w:marTop w:val="0"/>
      <w:marBottom w:val="0"/>
      <w:divBdr>
        <w:top w:val="none" w:sz="0" w:space="0" w:color="auto"/>
        <w:left w:val="none" w:sz="0" w:space="0" w:color="auto"/>
        <w:bottom w:val="none" w:sz="0" w:space="0" w:color="auto"/>
        <w:right w:val="none" w:sz="0" w:space="0" w:color="auto"/>
      </w:divBdr>
    </w:div>
    <w:div w:id="1539314507">
      <w:bodyDiv w:val="1"/>
      <w:marLeft w:val="0"/>
      <w:marRight w:val="0"/>
      <w:marTop w:val="0"/>
      <w:marBottom w:val="0"/>
      <w:divBdr>
        <w:top w:val="none" w:sz="0" w:space="0" w:color="auto"/>
        <w:left w:val="none" w:sz="0" w:space="0" w:color="auto"/>
        <w:bottom w:val="none" w:sz="0" w:space="0" w:color="auto"/>
        <w:right w:val="none" w:sz="0" w:space="0" w:color="auto"/>
      </w:divBdr>
    </w:div>
    <w:div w:id="1568030027">
      <w:bodyDiv w:val="1"/>
      <w:marLeft w:val="0"/>
      <w:marRight w:val="0"/>
      <w:marTop w:val="0"/>
      <w:marBottom w:val="0"/>
      <w:divBdr>
        <w:top w:val="none" w:sz="0" w:space="0" w:color="auto"/>
        <w:left w:val="none" w:sz="0" w:space="0" w:color="auto"/>
        <w:bottom w:val="none" w:sz="0" w:space="0" w:color="auto"/>
        <w:right w:val="none" w:sz="0" w:space="0" w:color="auto"/>
      </w:divBdr>
    </w:div>
    <w:div w:id="1576865577">
      <w:bodyDiv w:val="1"/>
      <w:marLeft w:val="0"/>
      <w:marRight w:val="0"/>
      <w:marTop w:val="0"/>
      <w:marBottom w:val="0"/>
      <w:divBdr>
        <w:top w:val="none" w:sz="0" w:space="0" w:color="auto"/>
        <w:left w:val="none" w:sz="0" w:space="0" w:color="auto"/>
        <w:bottom w:val="none" w:sz="0" w:space="0" w:color="auto"/>
        <w:right w:val="none" w:sz="0" w:space="0" w:color="auto"/>
      </w:divBdr>
    </w:div>
    <w:div w:id="1625695822">
      <w:bodyDiv w:val="1"/>
      <w:marLeft w:val="0"/>
      <w:marRight w:val="0"/>
      <w:marTop w:val="0"/>
      <w:marBottom w:val="0"/>
      <w:divBdr>
        <w:top w:val="none" w:sz="0" w:space="0" w:color="auto"/>
        <w:left w:val="none" w:sz="0" w:space="0" w:color="auto"/>
        <w:bottom w:val="none" w:sz="0" w:space="0" w:color="auto"/>
        <w:right w:val="none" w:sz="0" w:space="0" w:color="auto"/>
      </w:divBdr>
      <w:divsChild>
        <w:div w:id="895238434">
          <w:marLeft w:val="0"/>
          <w:marRight w:val="0"/>
          <w:marTop w:val="0"/>
          <w:marBottom w:val="0"/>
          <w:divBdr>
            <w:top w:val="none" w:sz="0" w:space="0" w:color="auto"/>
            <w:left w:val="none" w:sz="0" w:space="0" w:color="auto"/>
            <w:bottom w:val="none" w:sz="0" w:space="0" w:color="auto"/>
            <w:right w:val="none" w:sz="0" w:space="0" w:color="auto"/>
          </w:divBdr>
        </w:div>
      </w:divsChild>
    </w:div>
    <w:div w:id="1688174270">
      <w:bodyDiv w:val="1"/>
      <w:marLeft w:val="0"/>
      <w:marRight w:val="0"/>
      <w:marTop w:val="0"/>
      <w:marBottom w:val="0"/>
      <w:divBdr>
        <w:top w:val="none" w:sz="0" w:space="0" w:color="auto"/>
        <w:left w:val="none" w:sz="0" w:space="0" w:color="auto"/>
        <w:bottom w:val="none" w:sz="0" w:space="0" w:color="auto"/>
        <w:right w:val="none" w:sz="0" w:space="0" w:color="auto"/>
      </w:divBdr>
    </w:div>
    <w:div w:id="1727725702">
      <w:bodyDiv w:val="1"/>
      <w:marLeft w:val="0"/>
      <w:marRight w:val="0"/>
      <w:marTop w:val="0"/>
      <w:marBottom w:val="0"/>
      <w:divBdr>
        <w:top w:val="none" w:sz="0" w:space="0" w:color="auto"/>
        <w:left w:val="none" w:sz="0" w:space="0" w:color="auto"/>
        <w:bottom w:val="none" w:sz="0" w:space="0" w:color="auto"/>
        <w:right w:val="none" w:sz="0" w:space="0" w:color="auto"/>
      </w:divBdr>
    </w:div>
    <w:div w:id="1736973509">
      <w:bodyDiv w:val="1"/>
      <w:marLeft w:val="0"/>
      <w:marRight w:val="0"/>
      <w:marTop w:val="0"/>
      <w:marBottom w:val="0"/>
      <w:divBdr>
        <w:top w:val="none" w:sz="0" w:space="0" w:color="auto"/>
        <w:left w:val="none" w:sz="0" w:space="0" w:color="auto"/>
        <w:bottom w:val="none" w:sz="0" w:space="0" w:color="auto"/>
        <w:right w:val="none" w:sz="0" w:space="0" w:color="auto"/>
      </w:divBdr>
    </w:div>
    <w:div w:id="1773277771">
      <w:bodyDiv w:val="1"/>
      <w:marLeft w:val="0"/>
      <w:marRight w:val="0"/>
      <w:marTop w:val="0"/>
      <w:marBottom w:val="0"/>
      <w:divBdr>
        <w:top w:val="none" w:sz="0" w:space="0" w:color="auto"/>
        <w:left w:val="none" w:sz="0" w:space="0" w:color="auto"/>
        <w:bottom w:val="none" w:sz="0" w:space="0" w:color="auto"/>
        <w:right w:val="none" w:sz="0" w:space="0" w:color="auto"/>
      </w:divBdr>
    </w:div>
    <w:div w:id="1784956766">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39808625">
      <w:bodyDiv w:val="1"/>
      <w:marLeft w:val="0"/>
      <w:marRight w:val="0"/>
      <w:marTop w:val="0"/>
      <w:marBottom w:val="0"/>
      <w:divBdr>
        <w:top w:val="none" w:sz="0" w:space="0" w:color="auto"/>
        <w:left w:val="none" w:sz="0" w:space="0" w:color="auto"/>
        <w:bottom w:val="none" w:sz="0" w:space="0" w:color="auto"/>
        <w:right w:val="none" w:sz="0" w:space="0" w:color="auto"/>
      </w:divBdr>
    </w:div>
    <w:div w:id="1880046676">
      <w:bodyDiv w:val="1"/>
      <w:marLeft w:val="0"/>
      <w:marRight w:val="0"/>
      <w:marTop w:val="0"/>
      <w:marBottom w:val="0"/>
      <w:divBdr>
        <w:top w:val="none" w:sz="0" w:space="0" w:color="auto"/>
        <w:left w:val="none" w:sz="0" w:space="0" w:color="auto"/>
        <w:bottom w:val="none" w:sz="0" w:space="0" w:color="auto"/>
        <w:right w:val="none" w:sz="0" w:space="0" w:color="auto"/>
      </w:divBdr>
    </w:div>
    <w:div w:id="1908149661">
      <w:bodyDiv w:val="1"/>
      <w:marLeft w:val="0"/>
      <w:marRight w:val="0"/>
      <w:marTop w:val="0"/>
      <w:marBottom w:val="0"/>
      <w:divBdr>
        <w:top w:val="none" w:sz="0" w:space="0" w:color="auto"/>
        <w:left w:val="none" w:sz="0" w:space="0" w:color="auto"/>
        <w:bottom w:val="none" w:sz="0" w:space="0" w:color="auto"/>
        <w:right w:val="none" w:sz="0" w:space="0" w:color="auto"/>
      </w:divBdr>
    </w:div>
    <w:div w:id="1939867394">
      <w:bodyDiv w:val="1"/>
      <w:marLeft w:val="0"/>
      <w:marRight w:val="0"/>
      <w:marTop w:val="0"/>
      <w:marBottom w:val="0"/>
      <w:divBdr>
        <w:top w:val="none" w:sz="0" w:space="0" w:color="auto"/>
        <w:left w:val="none" w:sz="0" w:space="0" w:color="auto"/>
        <w:bottom w:val="none" w:sz="0" w:space="0" w:color="auto"/>
        <w:right w:val="none" w:sz="0" w:space="0" w:color="auto"/>
      </w:divBdr>
      <w:divsChild>
        <w:div w:id="1105029950">
          <w:marLeft w:val="0"/>
          <w:marRight w:val="0"/>
          <w:marTop w:val="0"/>
          <w:marBottom w:val="0"/>
          <w:divBdr>
            <w:top w:val="none" w:sz="0" w:space="0" w:color="auto"/>
            <w:left w:val="none" w:sz="0" w:space="0" w:color="auto"/>
            <w:bottom w:val="none" w:sz="0" w:space="0" w:color="auto"/>
            <w:right w:val="none" w:sz="0" w:space="0" w:color="auto"/>
          </w:divBdr>
        </w:div>
        <w:div w:id="1442915063">
          <w:marLeft w:val="0"/>
          <w:marRight w:val="0"/>
          <w:marTop w:val="0"/>
          <w:marBottom w:val="0"/>
          <w:divBdr>
            <w:top w:val="none" w:sz="0" w:space="0" w:color="auto"/>
            <w:left w:val="none" w:sz="0" w:space="0" w:color="auto"/>
            <w:bottom w:val="none" w:sz="0" w:space="0" w:color="auto"/>
            <w:right w:val="none" w:sz="0" w:space="0" w:color="auto"/>
          </w:divBdr>
        </w:div>
        <w:div w:id="1622540528">
          <w:marLeft w:val="0"/>
          <w:marRight w:val="0"/>
          <w:marTop w:val="0"/>
          <w:marBottom w:val="0"/>
          <w:divBdr>
            <w:top w:val="none" w:sz="0" w:space="0" w:color="auto"/>
            <w:left w:val="none" w:sz="0" w:space="0" w:color="auto"/>
            <w:bottom w:val="none" w:sz="0" w:space="0" w:color="auto"/>
            <w:right w:val="none" w:sz="0" w:space="0" w:color="auto"/>
          </w:divBdr>
        </w:div>
      </w:divsChild>
    </w:div>
    <w:div w:id="2020617126">
      <w:bodyDiv w:val="1"/>
      <w:marLeft w:val="0"/>
      <w:marRight w:val="0"/>
      <w:marTop w:val="0"/>
      <w:marBottom w:val="0"/>
      <w:divBdr>
        <w:top w:val="none" w:sz="0" w:space="0" w:color="auto"/>
        <w:left w:val="none" w:sz="0" w:space="0" w:color="auto"/>
        <w:bottom w:val="none" w:sz="0" w:space="0" w:color="auto"/>
        <w:right w:val="none" w:sz="0" w:space="0" w:color="auto"/>
      </w:divBdr>
    </w:div>
    <w:div w:id="2024436634">
      <w:bodyDiv w:val="1"/>
      <w:marLeft w:val="0"/>
      <w:marRight w:val="0"/>
      <w:marTop w:val="0"/>
      <w:marBottom w:val="0"/>
      <w:divBdr>
        <w:top w:val="none" w:sz="0" w:space="0" w:color="auto"/>
        <w:left w:val="none" w:sz="0" w:space="0" w:color="auto"/>
        <w:bottom w:val="none" w:sz="0" w:space="0" w:color="auto"/>
        <w:right w:val="none" w:sz="0" w:space="0" w:color="auto"/>
      </w:divBdr>
    </w:div>
    <w:div w:id="2037463215">
      <w:bodyDiv w:val="1"/>
      <w:marLeft w:val="0"/>
      <w:marRight w:val="0"/>
      <w:marTop w:val="0"/>
      <w:marBottom w:val="0"/>
      <w:divBdr>
        <w:top w:val="none" w:sz="0" w:space="0" w:color="auto"/>
        <w:left w:val="none" w:sz="0" w:space="0" w:color="auto"/>
        <w:bottom w:val="none" w:sz="0" w:space="0" w:color="auto"/>
        <w:right w:val="none" w:sz="0" w:space="0" w:color="auto"/>
      </w:divBdr>
    </w:div>
    <w:div w:id="2048988255">
      <w:bodyDiv w:val="1"/>
      <w:marLeft w:val="0"/>
      <w:marRight w:val="0"/>
      <w:marTop w:val="0"/>
      <w:marBottom w:val="0"/>
      <w:divBdr>
        <w:top w:val="none" w:sz="0" w:space="0" w:color="auto"/>
        <w:left w:val="none" w:sz="0" w:space="0" w:color="auto"/>
        <w:bottom w:val="none" w:sz="0" w:space="0" w:color="auto"/>
        <w:right w:val="none" w:sz="0" w:space="0" w:color="auto"/>
      </w:divBdr>
    </w:div>
    <w:div w:id="21416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ns.org/cyber-security-courses/advanced-red-team-operations" TargetMode="External" Id="rId8" /><Relationship Type="http://schemas.openxmlformats.org/officeDocument/2006/relationships/settings" Target="settings.xml" Id="rId3" /><Relationship Type="http://schemas.openxmlformats.org/officeDocument/2006/relationships/hyperlink" Target="https://www.sans.org/cyber-security-courses/advanced-red-team-operation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sans.org/cyber-security-courses/advanced-red-team-operations"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Schleisman, Sara</dc:creator>
  <keywords/>
  <dc:description>[Decision Maker Name]</dc:description>
  <lastModifiedBy>Brewer, Lynnie</lastModifiedBy>
  <revision>6</revision>
  <dcterms:created xsi:type="dcterms:W3CDTF">2022-01-26T17:36:00.0000000Z</dcterms:created>
  <dcterms:modified xsi:type="dcterms:W3CDTF">2026-06-22T12:49:48.5965824Z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73787855-071b-4ce1-9607-f9af3a09a178</vt:lpwstr>
  </property>
</Properties>
</file>