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CD987" w14:textId="14DB54B0" w:rsidR="006572C0" w:rsidRPr="00380FF1" w:rsidRDefault="00380FF1" w:rsidP="00380FF1">
      <w:pPr>
        <w:jc w:val="center"/>
      </w:pPr>
      <w:r>
        <w:rPr>
          <w:noProof/>
        </w:rPr>
        <w:drawing>
          <wp:anchor distT="0" distB="0" distL="114300" distR="114300" simplePos="0" relativeHeight="251658240" behindDoc="1" locked="0" layoutInCell="1" allowOverlap="1" wp14:anchorId="41EE81EA" wp14:editId="03A0FB8A">
            <wp:simplePos x="0" y="0"/>
            <wp:positionH relativeFrom="column">
              <wp:posOffset>-145912</wp:posOffset>
            </wp:positionH>
            <wp:positionV relativeFrom="paragraph">
              <wp:posOffset>-404192</wp:posOffset>
            </wp:positionV>
            <wp:extent cx="1133061" cy="708163"/>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061" cy="708163"/>
                    </a:xfrm>
                    <a:prstGeom prst="rect">
                      <a:avLst/>
                    </a:prstGeom>
                  </pic:spPr>
                </pic:pic>
              </a:graphicData>
            </a:graphic>
          </wp:anchor>
        </w:drawing>
      </w:r>
      <w:r w:rsidRPr="00380FF1">
        <w:rPr>
          <w:rFonts w:ascii="Montserrat" w:hAnsi="Montserrat"/>
          <w:b/>
          <w:bCs/>
          <w:sz w:val="24"/>
          <w:szCs w:val="24"/>
        </w:rPr>
        <w:t>New Employee Onboarding Journey Map</w:t>
      </w:r>
    </w:p>
    <w:tbl>
      <w:tblPr>
        <w:tblW w:w="15173" w:type="dxa"/>
        <w:tblInd w:w="-513" w:type="dxa"/>
        <w:tblLayout w:type="fixed"/>
        <w:tblCellMar>
          <w:left w:w="0" w:type="dxa"/>
          <w:right w:w="0" w:type="dxa"/>
        </w:tblCellMar>
        <w:tblLook w:val="0420" w:firstRow="1" w:lastRow="0" w:firstColumn="0" w:lastColumn="0" w:noHBand="0" w:noVBand="1"/>
      </w:tblPr>
      <w:tblGrid>
        <w:gridCol w:w="1313"/>
        <w:gridCol w:w="1530"/>
        <w:gridCol w:w="1530"/>
        <w:gridCol w:w="1440"/>
        <w:gridCol w:w="1530"/>
        <w:gridCol w:w="1620"/>
        <w:gridCol w:w="1530"/>
        <w:gridCol w:w="1530"/>
        <w:gridCol w:w="1530"/>
        <w:gridCol w:w="1620"/>
      </w:tblGrid>
      <w:tr w:rsidR="00DF04FF" w:rsidRPr="00DC1E0C" w14:paraId="38ECD260" w14:textId="77777777" w:rsidTr="00DF04FF">
        <w:trPr>
          <w:trHeight w:val="408"/>
        </w:trPr>
        <w:tc>
          <w:tcPr>
            <w:tcW w:w="2843"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85CEED" w14:textId="744B87F3" w:rsidR="00380FF1" w:rsidRPr="00DC1E0C" w:rsidRDefault="00380FF1" w:rsidP="00582546">
            <w:pPr>
              <w:spacing w:after="0" w:line="240" w:lineRule="auto"/>
              <w:rPr>
                <w:rFonts w:eastAsia="Times New Roman" w:cstheme="minorHAnsi"/>
                <w:sz w:val="36"/>
                <w:szCs w:val="36"/>
              </w:rPr>
            </w:pPr>
            <w:r w:rsidRPr="00DC1E0C">
              <w:rPr>
                <w:rFonts w:eastAsia="Adobe Heiti Std R" w:cstheme="minorHAnsi"/>
                <w:color w:val="000000"/>
                <w:kern w:val="24"/>
              </w:rPr>
              <w:t>New Hire</w:t>
            </w:r>
            <w:r w:rsidR="003C2514">
              <w:rPr>
                <w:rFonts w:eastAsia="Adobe Heiti Std R" w:cstheme="minorHAnsi"/>
                <w:color w:val="000000"/>
                <w:kern w:val="24"/>
              </w:rPr>
              <w:t xml:space="preserve"> Name:</w:t>
            </w:r>
            <w:r w:rsidRPr="00DC1E0C">
              <w:rPr>
                <w:rFonts w:eastAsia="Adobe Heiti Std R" w:cstheme="minorHAnsi"/>
                <w:color w:val="000000"/>
                <w:kern w:val="24"/>
              </w:rPr>
              <w:t> </w:t>
            </w:r>
          </w:p>
        </w:tc>
        <w:tc>
          <w:tcPr>
            <w:tcW w:w="6120"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A6015BD" w14:textId="77777777" w:rsidR="00380FF1" w:rsidRPr="00DC1E0C" w:rsidRDefault="00380FF1" w:rsidP="00582546">
            <w:pPr>
              <w:spacing w:after="0" w:line="240" w:lineRule="auto"/>
              <w:rPr>
                <w:rFonts w:eastAsia="Times New Roman" w:cstheme="minorHAnsi"/>
                <w:sz w:val="36"/>
                <w:szCs w:val="36"/>
              </w:rPr>
            </w:pPr>
            <w:r w:rsidRPr="00DC1E0C">
              <w:rPr>
                <w:rFonts w:eastAsia="Times New Roman" w:cstheme="minorHAnsi"/>
                <w:color w:val="000000"/>
                <w:kern w:val="24"/>
              </w:rPr>
              <w:t>Work Group/Direct Manager:</w:t>
            </w:r>
            <w:r w:rsidRPr="00DC1E0C">
              <w:rPr>
                <w:rFonts w:eastAsia="Times New Roman" w:cstheme="minorHAnsi"/>
                <w:color w:val="000000"/>
                <w:kern w:val="24"/>
                <w:sz w:val="24"/>
                <w:szCs w:val="24"/>
              </w:rPr>
              <w:t> </w:t>
            </w:r>
          </w:p>
        </w:tc>
        <w:tc>
          <w:tcPr>
            <w:tcW w:w="6210" w:type="dxa"/>
            <w:gridSpan w:val="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32EE3FB" w14:textId="23399753" w:rsidR="00380FF1" w:rsidRPr="00DC1E0C" w:rsidRDefault="00380FF1" w:rsidP="00582546">
            <w:pPr>
              <w:spacing w:after="0" w:line="240" w:lineRule="auto"/>
              <w:rPr>
                <w:rFonts w:eastAsia="Times New Roman" w:cstheme="minorHAnsi"/>
                <w:sz w:val="36"/>
                <w:szCs w:val="36"/>
              </w:rPr>
            </w:pPr>
            <w:r w:rsidRPr="00DC1E0C">
              <w:rPr>
                <w:rFonts w:eastAsia="Times New Roman" w:cstheme="minorHAnsi"/>
                <w:color w:val="000000"/>
                <w:kern w:val="24"/>
              </w:rPr>
              <w:t>Goals: </w:t>
            </w:r>
            <w:r w:rsidRPr="00DC1E0C">
              <w:rPr>
                <w:rFonts w:eastAsia="Times New Roman" w:cstheme="minorHAnsi"/>
                <w:color w:val="000000"/>
                <w:kern w:val="24"/>
                <w:sz w:val="24"/>
                <w:szCs w:val="24"/>
              </w:rPr>
              <w:t> </w:t>
            </w:r>
          </w:p>
        </w:tc>
      </w:tr>
      <w:tr w:rsidR="00380FF1" w:rsidRPr="00DC1E0C" w14:paraId="3ABEC466" w14:textId="77777777" w:rsidTr="00DF04FF">
        <w:trPr>
          <w:trHeight w:val="501"/>
        </w:trPr>
        <w:tc>
          <w:tcPr>
            <w:tcW w:w="284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04F7D93" w14:textId="77777777" w:rsidR="00380FF1" w:rsidRPr="00DC1E0C" w:rsidRDefault="00380FF1" w:rsidP="00582546">
            <w:pPr>
              <w:spacing w:after="0" w:line="240" w:lineRule="auto"/>
              <w:jc w:val="center"/>
              <w:rPr>
                <w:rFonts w:eastAsia="Times New Roman" w:cstheme="minorHAnsi"/>
                <w:sz w:val="36"/>
                <w:szCs w:val="36"/>
              </w:rPr>
            </w:pPr>
            <w:r w:rsidRPr="00DC1E0C">
              <w:rPr>
                <w:rFonts w:eastAsia="Times New Roman" w:cstheme="minorHAnsi"/>
                <w:b/>
                <w:bCs/>
                <w:color w:val="000000"/>
                <w:kern w:val="24"/>
                <w:sz w:val="24"/>
                <w:szCs w:val="24"/>
              </w:rPr>
              <w:t>Pre-Day 1</w:t>
            </w:r>
          </w:p>
        </w:tc>
        <w:tc>
          <w:tcPr>
            <w:tcW w:w="297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9152EF" w14:textId="77777777" w:rsidR="00380FF1" w:rsidRPr="00DC1E0C" w:rsidRDefault="00380FF1" w:rsidP="00582546">
            <w:pPr>
              <w:spacing w:after="0" w:line="240" w:lineRule="auto"/>
              <w:jc w:val="center"/>
              <w:rPr>
                <w:rFonts w:eastAsia="Times New Roman" w:cstheme="minorHAnsi"/>
                <w:sz w:val="36"/>
                <w:szCs w:val="36"/>
              </w:rPr>
            </w:pPr>
            <w:r w:rsidRPr="00DC1E0C">
              <w:rPr>
                <w:rFonts w:eastAsia="Times New Roman" w:cstheme="minorHAnsi"/>
                <w:b/>
                <w:bCs/>
                <w:color w:val="000000"/>
                <w:kern w:val="24"/>
                <w:sz w:val="24"/>
                <w:szCs w:val="24"/>
              </w:rPr>
              <w:t>Day 1</w:t>
            </w:r>
          </w:p>
        </w:tc>
        <w:tc>
          <w:tcPr>
            <w:tcW w:w="31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276F45" w14:textId="77777777" w:rsidR="00380FF1" w:rsidRPr="00DC1E0C" w:rsidRDefault="00380FF1" w:rsidP="00582546">
            <w:pPr>
              <w:spacing w:after="0" w:line="240" w:lineRule="auto"/>
              <w:jc w:val="center"/>
              <w:rPr>
                <w:rFonts w:eastAsia="Times New Roman" w:cstheme="minorHAnsi"/>
                <w:sz w:val="36"/>
                <w:szCs w:val="36"/>
              </w:rPr>
            </w:pPr>
            <w:r w:rsidRPr="00DC1E0C">
              <w:rPr>
                <w:rFonts w:eastAsia="Times New Roman" w:cstheme="minorHAnsi"/>
                <w:b/>
                <w:bCs/>
                <w:color w:val="000000"/>
                <w:kern w:val="24"/>
                <w:sz w:val="24"/>
                <w:szCs w:val="24"/>
              </w:rPr>
              <w:t>Week 1</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E478BD" w14:textId="77777777" w:rsidR="00380FF1" w:rsidRPr="00DC1E0C" w:rsidRDefault="00380FF1" w:rsidP="00582546">
            <w:pPr>
              <w:spacing w:after="0" w:line="240" w:lineRule="auto"/>
              <w:jc w:val="center"/>
              <w:rPr>
                <w:rFonts w:eastAsia="Times New Roman" w:cstheme="minorHAnsi"/>
                <w:sz w:val="36"/>
                <w:szCs w:val="36"/>
              </w:rPr>
            </w:pPr>
            <w:r w:rsidRPr="00DC1E0C">
              <w:rPr>
                <w:rFonts w:eastAsia="Times New Roman" w:cstheme="minorHAnsi"/>
                <w:b/>
                <w:bCs/>
                <w:color w:val="000000"/>
                <w:kern w:val="24"/>
                <w:sz w:val="24"/>
                <w:szCs w:val="24"/>
              </w:rPr>
              <w:t>Month 1</w:t>
            </w:r>
          </w:p>
        </w:tc>
        <w:tc>
          <w:tcPr>
            <w:tcW w:w="31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F8E039" w14:textId="77777777" w:rsidR="00380FF1" w:rsidRPr="00DC1E0C" w:rsidRDefault="00380FF1" w:rsidP="00582546">
            <w:pPr>
              <w:spacing w:after="0" w:line="240" w:lineRule="auto"/>
              <w:jc w:val="center"/>
              <w:rPr>
                <w:rFonts w:eastAsia="Times New Roman" w:cstheme="minorHAnsi"/>
                <w:sz w:val="36"/>
                <w:szCs w:val="36"/>
              </w:rPr>
            </w:pPr>
            <w:r w:rsidRPr="00DC1E0C">
              <w:rPr>
                <w:rFonts w:eastAsia="Times New Roman" w:cstheme="minorHAnsi"/>
                <w:b/>
                <w:bCs/>
                <w:color w:val="000000"/>
                <w:kern w:val="24"/>
                <w:sz w:val="24"/>
                <w:szCs w:val="24"/>
              </w:rPr>
              <w:t>Month 2 – 6+</w:t>
            </w:r>
          </w:p>
        </w:tc>
      </w:tr>
      <w:tr w:rsidR="00DF04FF" w:rsidRPr="00DC1E0C" w14:paraId="70F7BCF3" w14:textId="77777777" w:rsidTr="00DF04FF">
        <w:trPr>
          <w:trHeight w:val="336"/>
        </w:trPr>
        <w:tc>
          <w:tcPr>
            <w:tcW w:w="13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38140CA" w14:textId="77777777" w:rsidR="00380FF1" w:rsidRPr="00DC1E0C" w:rsidRDefault="00380FF1" w:rsidP="00582546">
            <w:pPr>
              <w:spacing w:after="0" w:line="240" w:lineRule="auto"/>
              <w:jc w:val="center"/>
              <w:rPr>
                <w:rFonts w:eastAsia="Times New Roman" w:cstheme="minorHAnsi"/>
                <w:sz w:val="36"/>
                <w:szCs w:val="36"/>
              </w:rPr>
            </w:pPr>
            <w:r w:rsidRPr="00DC1E0C">
              <w:rPr>
                <w:rFonts w:eastAsia="Times New Roman" w:cstheme="minorHAnsi"/>
                <w:b/>
                <w:bCs/>
                <w:color w:val="000000"/>
                <w:kern w:val="24"/>
                <w:sz w:val="18"/>
                <w:szCs w:val="18"/>
              </w:rPr>
              <w:t>Activity</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9F6704" w14:textId="77777777" w:rsidR="00380FF1" w:rsidRPr="00DC1E0C" w:rsidRDefault="00380FF1" w:rsidP="00582546">
            <w:pPr>
              <w:spacing w:after="0" w:line="240" w:lineRule="auto"/>
              <w:jc w:val="center"/>
              <w:rPr>
                <w:rFonts w:eastAsia="Times New Roman" w:cstheme="minorHAnsi"/>
                <w:sz w:val="36"/>
                <w:szCs w:val="36"/>
              </w:rPr>
            </w:pPr>
            <w:r w:rsidRPr="00DC1E0C">
              <w:rPr>
                <w:rFonts w:eastAsia="Times New Roman" w:cstheme="minorHAnsi"/>
                <w:b/>
                <w:bCs/>
                <w:color w:val="000000"/>
                <w:kern w:val="24"/>
                <w:sz w:val="18"/>
                <w:szCs w:val="18"/>
              </w:rPr>
              <w:t>Owner</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3FD1EF" w14:textId="77777777" w:rsidR="00380FF1" w:rsidRPr="00DC1E0C" w:rsidRDefault="00380FF1" w:rsidP="00582546">
            <w:pPr>
              <w:spacing w:after="0" w:line="240" w:lineRule="auto"/>
              <w:jc w:val="center"/>
              <w:rPr>
                <w:rFonts w:eastAsia="Times New Roman" w:cstheme="minorHAnsi"/>
                <w:sz w:val="36"/>
                <w:szCs w:val="36"/>
              </w:rPr>
            </w:pPr>
            <w:r w:rsidRPr="00DC1E0C">
              <w:rPr>
                <w:rFonts w:eastAsia="Times New Roman" w:cstheme="minorHAnsi"/>
                <w:b/>
                <w:bCs/>
                <w:color w:val="000000"/>
                <w:kern w:val="24"/>
                <w:sz w:val="18"/>
                <w:szCs w:val="18"/>
              </w:rPr>
              <w:t>Activity</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656A42" w14:textId="77777777" w:rsidR="00380FF1" w:rsidRPr="00DC1E0C" w:rsidRDefault="00380FF1" w:rsidP="00582546">
            <w:pPr>
              <w:spacing w:after="0" w:line="240" w:lineRule="auto"/>
              <w:jc w:val="center"/>
              <w:rPr>
                <w:rFonts w:eastAsia="Times New Roman" w:cstheme="minorHAnsi"/>
                <w:sz w:val="36"/>
                <w:szCs w:val="36"/>
              </w:rPr>
            </w:pPr>
            <w:r w:rsidRPr="00DC1E0C">
              <w:rPr>
                <w:rFonts w:eastAsia="Times New Roman" w:cstheme="minorHAnsi"/>
                <w:b/>
                <w:bCs/>
                <w:color w:val="000000"/>
                <w:kern w:val="24"/>
                <w:sz w:val="18"/>
                <w:szCs w:val="18"/>
              </w:rPr>
              <w:t>Owner</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AAA34CD" w14:textId="77777777" w:rsidR="00380FF1" w:rsidRPr="00DC1E0C" w:rsidRDefault="00380FF1" w:rsidP="00582546">
            <w:pPr>
              <w:spacing w:after="0" w:line="240" w:lineRule="auto"/>
              <w:jc w:val="center"/>
              <w:rPr>
                <w:rFonts w:eastAsia="Times New Roman" w:cstheme="minorHAnsi"/>
                <w:sz w:val="36"/>
                <w:szCs w:val="36"/>
              </w:rPr>
            </w:pPr>
            <w:r w:rsidRPr="00DC1E0C">
              <w:rPr>
                <w:rFonts w:eastAsia="Times New Roman" w:cstheme="minorHAnsi"/>
                <w:b/>
                <w:bCs/>
                <w:color w:val="000000"/>
                <w:kern w:val="24"/>
                <w:sz w:val="18"/>
                <w:szCs w:val="18"/>
              </w:rPr>
              <w:t>Activity</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B8799C" w14:textId="77777777" w:rsidR="00380FF1" w:rsidRPr="00DC1E0C" w:rsidRDefault="00380FF1" w:rsidP="00582546">
            <w:pPr>
              <w:spacing w:after="0" w:line="240" w:lineRule="auto"/>
              <w:jc w:val="center"/>
              <w:rPr>
                <w:rFonts w:eastAsia="Times New Roman" w:cstheme="minorHAnsi"/>
                <w:sz w:val="36"/>
                <w:szCs w:val="36"/>
              </w:rPr>
            </w:pPr>
            <w:r w:rsidRPr="00DC1E0C">
              <w:rPr>
                <w:rFonts w:eastAsia="Times New Roman" w:cstheme="minorHAnsi"/>
                <w:b/>
                <w:bCs/>
                <w:color w:val="000000"/>
                <w:kern w:val="24"/>
                <w:sz w:val="18"/>
                <w:szCs w:val="18"/>
              </w:rPr>
              <w:t>Owner</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1E270C" w14:textId="77777777" w:rsidR="00380FF1" w:rsidRPr="00DC1E0C" w:rsidRDefault="00380FF1" w:rsidP="00582546">
            <w:pPr>
              <w:spacing w:after="0" w:line="240" w:lineRule="auto"/>
              <w:jc w:val="center"/>
              <w:rPr>
                <w:rFonts w:eastAsia="Times New Roman" w:cstheme="minorHAnsi"/>
                <w:sz w:val="36"/>
                <w:szCs w:val="36"/>
              </w:rPr>
            </w:pPr>
            <w:r w:rsidRPr="00DC1E0C">
              <w:rPr>
                <w:rFonts w:eastAsia="Times New Roman" w:cstheme="minorHAnsi"/>
                <w:b/>
                <w:bCs/>
                <w:color w:val="000000"/>
                <w:kern w:val="24"/>
                <w:sz w:val="18"/>
                <w:szCs w:val="18"/>
              </w:rPr>
              <w:t>Activity</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CCB4DF" w14:textId="77777777" w:rsidR="00380FF1" w:rsidRPr="00DC1E0C" w:rsidRDefault="00380FF1" w:rsidP="00582546">
            <w:pPr>
              <w:spacing w:after="0" w:line="240" w:lineRule="auto"/>
              <w:jc w:val="center"/>
              <w:rPr>
                <w:rFonts w:eastAsia="Times New Roman" w:cstheme="minorHAnsi"/>
                <w:sz w:val="36"/>
                <w:szCs w:val="36"/>
              </w:rPr>
            </w:pPr>
            <w:r w:rsidRPr="00DC1E0C">
              <w:rPr>
                <w:rFonts w:eastAsia="Times New Roman" w:cstheme="minorHAnsi"/>
                <w:b/>
                <w:bCs/>
                <w:color w:val="000000"/>
                <w:kern w:val="24"/>
                <w:sz w:val="18"/>
                <w:szCs w:val="18"/>
              </w:rPr>
              <w:t>Owner</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43D415" w14:textId="77777777" w:rsidR="00380FF1" w:rsidRPr="00DC1E0C" w:rsidRDefault="00380FF1" w:rsidP="00582546">
            <w:pPr>
              <w:spacing w:after="0" w:line="240" w:lineRule="auto"/>
              <w:jc w:val="center"/>
              <w:rPr>
                <w:rFonts w:eastAsia="Times New Roman" w:cstheme="minorHAnsi"/>
                <w:sz w:val="36"/>
                <w:szCs w:val="36"/>
              </w:rPr>
            </w:pPr>
            <w:r w:rsidRPr="00DC1E0C">
              <w:rPr>
                <w:rFonts w:eastAsia="Times New Roman" w:cstheme="minorHAnsi"/>
                <w:b/>
                <w:bCs/>
                <w:color w:val="000000"/>
                <w:kern w:val="24"/>
                <w:sz w:val="18"/>
                <w:szCs w:val="18"/>
              </w:rPr>
              <w:t>Activity</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2C1A40" w14:textId="77777777" w:rsidR="00380FF1" w:rsidRPr="00DC1E0C" w:rsidRDefault="00380FF1" w:rsidP="00582546">
            <w:pPr>
              <w:spacing w:after="0" w:line="240" w:lineRule="auto"/>
              <w:jc w:val="center"/>
              <w:rPr>
                <w:rFonts w:eastAsia="Times New Roman" w:cstheme="minorHAnsi"/>
                <w:sz w:val="36"/>
                <w:szCs w:val="36"/>
              </w:rPr>
            </w:pPr>
            <w:r w:rsidRPr="00DC1E0C">
              <w:rPr>
                <w:rFonts w:eastAsia="Times New Roman" w:cstheme="minorHAnsi"/>
                <w:b/>
                <w:bCs/>
                <w:color w:val="000000"/>
                <w:kern w:val="24"/>
                <w:sz w:val="18"/>
                <w:szCs w:val="18"/>
              </w:rPr>
              <w:t>Owner</w:t>
            </w:r>
          </w:p>
        </w:tc>
      </w:tr>
      <w:tr w:rsidR="00DF04FF" w:rsidRPr="00DC1E0C" w14:paraId="089726FE" w14:textId="77777777" w:rsidTr="00DF04FF">
        <w:trPr>
          <w:trHeight w:val="3816"/>
        </w:trPr>
        <w:tc>
          <w:tcPr>
            <w:tcW w:w="13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6A6D5C" w14:textId="679A0AB7" w:rsidR="00380FF1" w:rsidRPr="00DC1E0C" w:rsidRDefault="00380FF1" w:rsidP="004448E7">
            <w:pPr>
              <w:spacing w:after="0" w:line="240" w:lineRule="auto"/>
              <w:rPr>
                <w:rFonts w:eastAsia="Times New Roman" w:cstheme="minorHAnsi"/>
                <w:sz w:val="36"/>
                <w:szCs w:val="36"/>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A005CE" w14:textId="77777777" w:rsidR="00380FF1" w:rsidRPr="00DC1E0C" w:rsidRDefault="00380FF1" w:rsidP="00582546">
            <w:pPr>
              <w:spacing w:after="0" w:line="240" w:lineRule="auto"/>
              <w:rPr>
                <w:rFonts w:eastAsia="Times New Roman" w:cstheme="minorHAnsi"/>
                <w:color w:val="000000"/>
                <w:kern w:val="24"/>
                <w:sz w:val="18"/>
                <w:szCs w:val="18"/>
              </w:rPr>
            </w:pPr>
          </w:p>
          <w:p w14:paraId="520B955D" w14:textId="77777777" w:rsidR="00380FF1" w:rsidRPr="00DC1E0C" w:rsidRDefault="00380FF1" w:rsidP="00582546">
            <w:pPr>
              <w:spacing w:after="0" w:line="240" w:lineRule="auto"/>
              <w:rPr>
                <w:rFonts w:eastAsia="Times New Roman" w:cstheme="minorHAnsi"/>
                <w:sz w:val="36"/>
                <w:szCs w:val="36"/>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8899E5" w14:textId="458EEEA5" w:rsidR="00380FF1" w:rsidRPr="00DC1E0C" w:rsidRDefault="00380FF1" w:rsidP="00582546">
            <w:pPr>
              <w:spacing w:after="0" w:line="240" w:lineRule="auto"/>
              <w:rPr>
                <w:rFonts w:eastAsia="Times New Roman" w:cstheme="minorHAnsi"/>
                <w:sz w:val="36"/>
                <w:szCs w:val="36"/>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BDB331" w14:textId="410B917E" w:rsidR="00380FF1" w:rsidRPr="00DC1E0C" w:rsidRDefault="00380FF1" w:rsidP="00582546">
            <w:pPr>
              <w:spacing w:after="0" w:line="240" w:lineRule="auto"/>
              <w:rPr>
                <w:rFonts w:eastAsia="Times New Roman" w:cstheme="minorHAnsi"/>
                <w:sz w:val="36"/>
                <w:szCs w:val="36"/>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AC2E92" w14:textId="78923CDD" w:rsidR="00380FF1" w:rsidRPr="00DC1E0C" w:rsidRDefault="00380FF1" w:rsidP="00582546">
            <w:pPr>
              <w:spacing w:after="0" w:line="240" w:lineRule="auto"/>
              <w:rPr>
                <w:rFonts w:eastAsia="Times New Roman" w:cstheme="minorHAnsi"/>
                <w:sz w:val="36"/>
                <w:szCs w:val="36"/>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3C91B5" w14:textId="66ECCF10" w:rsidR="00380FF1" w:rsidRPr="00DC1E0C" w:rsidRDefault="00380FF1" w:rsidP="00582546">
            <w:pPr>
              <w:spacing w:after="0" w:line="240" w:lineRule="auto"/>
              <w:rPr>
                <w:rFonts w:eastAsia="Times New Roman" w:cstheme="minorHAnsi"/>
                <w:sz w:val="36"/>
                <w:szCs w:val="36"/>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0D78A6" w14:textId="0DCA4F3B" w:rsidR="00380FF1" w:rsidRPr="00DC1E0C" w:rsidRDefault="00380FF1" w:rsidP="00582546">
            <w:pPr>
              <w:spacing w:after="0" w:line="240" w:lineRule="auto"/>
              <w:rPr>
                <w:rFonts w:eastAsia="Times New Roman" w:cstheme="minorHAnsi"/>
                <w:sz w:val="36"/>
                <w:szCs w:val="36"/>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587D52" w14:textId="72F75A58" w:rsidR="00380FF1" w:rsidRPr="00DC1E0C" w:rsidRDefault="00380FF1" w:rsidP="00582546">
            <w:pPr>
              <w:spacing w:after="0" w:line="240" w:lineRule="auto"/>
              <w:rPr>
                <w:rFonts w:eastAsia="Times New Roman" w:cstheme="minorHAnsi"/>
                <w:sz w:val="36"/>
                <w:szCs w:val="36"/>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4683E7" w14:textId="220699C1" w:rsidR="00380FF1" w:rsidRPr="00DC1E0C" w:rsidRDefault="00380FF1" w:rsidP="00582546">
            <w:pPr>
              <w:spacing w:after="0" w:line="240" w:lineRule="auto"/>
              <w:rPr>
                <w:rFonts w:eastAsia="Times New Roman" w:cstheme="minorHAnsi"/>
                <w:sz w:val="36"/>
                <w:szCs w:val="36"/>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24A33D" w14:textId="1D1423E4" w:rsidR="00380FF1" w:rsidRPr="00DC1E0C" w:rsidRDefault="00380FF1" w:rsidP="00582546">
            <w:pPr>
              <w:spacing w:after="0" w:line="240" w:lineRule="auto"/>
              <w:rPr>
                <w:rFonts w:eastAsia="Times New Roman" w:cstheme="minorHAnsi"/>
                <w:sz w:val="36"/>
                <w:szCs w:val="36"/>
              </w:rPr>
            </w:pPr>
          </w:p>
        </w:tc>
      </w:tr>
      <w:tr w:rsidR="00380FF1" w:rsidRPr="00DC1E0C" w14:paraId="7ECBFABD" w14:textId="77777777" w:rsidTr="00DF04FF">
        <w:trPr>
          <w:trHeight w:val="3373"/>
        </w:trPr>
        <w:tc>
          <w:tcPr>
            <w:tcW w:w="284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BF8ADC" w14:textId="77777777" w:rsidR="00380FF1" w:rsidRPr="00DC1E0C" w:rsidRDefault="00380FF1" w:rsidP="00582546">
            <w:pPr>
              <w:spacing w:after="0" w:line="240" w:lineRule="auto"/>
              <w:rPr>
                <w:rFonts w:eastAsia="Times New Roman" w:cstheme="minorHAnsi"/>
                <w:sz w:val="18"/>
                <w:szCs w:val="18"/>
              </w:rPr>
            </w:pPr>
            <w:r w:rsidRPr="00DC1E0C">
              <w:rPr>
                <w:rFonts w:eastAsia="Times New Roman" w:cstheme="minorHAnsi"/>
                <w:b/>
                <w:bCs/>
                <w:color w:val="000000"/>
                <w:kern w:val="24"/>
                <w:sz w:val="18"/>
                <w:szCs w:val="18"/>
              </w:rPr>
              <w:t>Employee should:</w:t>
            </w:r>
            <w:r w:rsidRPr="00DC1E0C">
              <w:rPr>
                <w:rFonts w:eastAsia="Times New Roman" w:cstheme="minorHAnsi"/>
                <w:i/>
                <w:iCs/>
                <w:color w:val="000000"/>
                <w:kern w:val="24"/>
                <w:sz w:val="18"/>
                <w:szCs w:val="18"/>
              </w:rPr>
              <w:t> </w:t>
            </w:r>
          </w:p>
          <w:p w14:paraId="343ED052" w14:textId="77777777" w:rsidR="00380FF1" w:rsidRPr="00DC1E0C" w:rsidRDefault="00380FF1" w:rsidP="00582546">
            <w:pPr>
              <w:spacing w:after="0" w:line="240" w:lineRule="auto"/>
              <w:rPr>
                <w:rFonts w:eastAsia="Times New Roman" w:cstheme="minorHAnsi"/>
                <w:color w:val="000000"/>
                <w:kern w:val="24"/>
                <w:sz w:val="18"/>
                <w:szCs w:val="18"/>
              </w:rPr>
            </w:pPr>
          </w:p>
          <w:p w14:paraId="7F91267F" w14:textId="0151996A" w:rsidR="00380FF1" w:rsidRPr="00DC1E0C" w:rsidRDefault="00380FF1" w:rsidP="00582546">
            <w:pPr>
              <w:spacing w:after="0" w:line="240" w:lineRule="auto"/>
              <w:rPr>
                <w:rFonts w:eastAsia="Times New Roman" w:cstheme="minorHAnsi"/>
                <w:sz w:val="18"/>
                <w:szCs w:val="18"/>
              </w:rPr>
            </w:pPr>
          </w:p>
        </w:tc>
        <w:tc>
          <w:tcPr>
            <w:tcW w:w="297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7ED85C" w14:textId="77777777" w:rsidR="00380FF1" w:rsidRPr="00DC1E0C" w:rsidRDefault="00380FF1" w:rsidP="00582546">
            <w:pPr>
              <w:spacing w:after="0" w:line="240" w:lineRule="auto"/>
              <w:rPr>
                <w:rFonts w:eastAsia="Times New Roman" w:cstheme="minorHAnsi"/>
                <w:sz w:val="18"/>
                <w:szCs w:val="18"/>
              </w:rPr>
            </w:pPr>
            <w:r w:rsidRPr="00DC1E0C">
              <w:rPr>
                <w:rFonts w:eastAsia="Times New Roman" w:cstheme="minorHAnsi"/>
                <w:b/>
                <w:bCs/>
                <w:color w:val="000000"/>
                <w:kern w:val="24"/>
                <w:sz w:val="18"/>
                <w:szCs w:val="18"/>
              </w:rPr>
              <w:t>Employee should:</w:t>
            </w:r>
          </w:p>
          <w:p w14:paraId="633F35EF" w14:textId="77777777" w:rsidR="00380FF1" w:rsidRPr="00DC1E0C" w:rsidRDefault="00380FF1" w:rsidP="00582546">
            <w:pPr>
              <w:spacing w:after="0" w:line="240" w:lineRule="auto"/>
              <w:rPr>
                <w:rFonts w:eastAsia="Times New Roman" w:cstheme="minorHAnsi"/>
                <w:color w:val="000000"/>
                <w:kern w:val="24"/>
                <w:sz w:val="18"/>
                <w:szCs w:val="18"/>
              </w:rPr>
            </w:pPr>
          </w:p>
          <w:p w14:paraId="34540DFC" w14:textId="3ADD3C66" w:rsidR="00380FF1" w:rsidRPr="00DC1E0C" w:rsidRDefault="00380FF1" w:rsidP="00582546">
            <w:pPr>
              <w:spacing w:after="0" w:line="240" w:lineRule="auto"/>
              <w:rPr>
                <w:rFonts w:eastAsia="Times New Roman" w:cstheme="minorHAnsi"/>
                <w:color w:val="000000"/>
                <w:kern w:val="24"/>
                <w:sz w:val="18"/>
                <w:szCs w:val="18"/>
              </w:rPr>
            </w:pPr>
          </w:p>
        </w:tc>
        <w:tc>
          <w:tcPr>
            <w:tcW w:w="31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A954F7" w14:textId="77777777" w:rsidR="00380FF1" w:rsidRPr="00DC1E0C" w:rsidRDefault="00380FF1" w:rsidP="00582546">
            <w:pPr>
              <w:spacing w:after="0" w:line="240" w:lineRule="auto"/>
              <w:rPr>
                <w:rFonts w:eastAsia="Times New Roman" w:cstheme="minorHAnsi"/>
                <w:sz w:val="18"/>
                <w:szCs w:val="18"/>
              </w:rPr>
            </w:pPr>
            <w:r w:rsidRPr="00DC1E0C">
              <w:rPr>
                <w:rFonts w:eastAsia="Times New Roman" w:cstheme="minorHAnsi"/>
                <w:b/>
                <w:bCs/>
                <w:color w:val="000000"/>
                <w:kern w:val="24"/>
                <w:sz w:val="18"/>
                <w:szCs w:val="18"/>
              </w:rPr>
              <w:t>Employee should:</w:t>
            </w:r>
          </w:p>
          <w:p w14:paraId="562D4818" w14:textId="77777777" w:rsidR="00380FF1" w:rsidRPr="00DC1E0C" w:rsidRDefault="00380FF1" w:rsidP="00582546">
            <w:pPr>
              <w:spacing w:after="0" w:line="240" w:lineRule="auto"/>
              <w:rPr>
                <w:rFonts w:eastAsia="Times New Roman" w:cstheme="minorHAnsi"/>
                <w:color w:val="000000"/>
                <w:kern w:val="24"/>
                <w:sz w:val="18"/>
                <w:szCs w:val="18"/>
              </w:rPr>
            </w:pPr>
          </w:p>
          <w:p w14:paraId="5B45AE83" w14:textId="0C3714FD" w:rsidR="00380FF1" w:rsidRPr="00DC1E0C" w:rsidRDefault="00380FF1" w:rsidP="00582546">
            <w:pPr>
              <w:spacing w:after="0" w:line="240" w:lineRule="auto"/>
              <w:rPr>
                <w:rFonts w:eastAsia="Times New Roman" w:cstheme="minorHAnsi"/>
                <w:color w:val="000000"/>
                <w:kern w:val="24"/>
                <w:sz w:val="18"/>
                <w:szCs w:val="18"/>
              </w:rPr>
            </w:pP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44AB70" w14:textId="77777777" w:rsidR="00380FF1" w:rsidRPr="00DC1E0C" w:rsidRDefault="00380FF1" w:rsidP="00582546">
            <w:pPr>
              <w:spacing w:after="0" w:line="240" w:lineRule="auto"/>
              <w:rPr>
                <w:rFonts w:eastAsia="Times New Roman" w:cstheme="minorHAnsi"/>
                <w:sz w:val="18"/>
                <w:szCs w:val="18"/>
              </w:rPr>
            </w:pPr>
            <w:r w:rsidRPr="00DC1E0C">
              <w:rPr>
                <w:rFonts w:eastAsia="Times New Roman" w:cstheme="minorHAnsi"/>
                <w:b/>
                <w:bCs/>
                <w:color w:val="000000"/>
                <w:kern w:val="24"/>
                <w:sz w:val="18"/>
                <w:szCs w:val="18"/>
              </w:rPr>
              <w:t>Employee should:</w:t>
            </w:r>
            <w:r w:rsidRPr="00DC1E0C">
              <w:rPr>
                <w:rFonts w:eastAsia="Times New Roman" w:cstheme="minorHAnsi"/>
                <w:color w:val="000000"/>
                <w:kern w:val="24"/>
                <w:sz w:val="18"/>
                <w:szCs w:val="18"/>
              </w:rPr>
              <w:t> </w:t>
            </w:r>
          </w:p>
          <w:p w14:paraId="3471A4FB" w14:textId="77777777" w:rsidR="00380FF1" w:rsidRPr="00DC1E0C" w:rsidRDefault="00380FF1" w:rsidP="00582546">
            <w:pPr>
              <w:spacing w:after="0" w:line="240" w:lineRule="auto"/>
              <w:rPr>
                <w:rFonts w:eastAsia="Times New Roman" w:cstheme="minorHAnsi"/>
                <w:color w:val="000000"/>
                <w:kern w:val="24"/>
                <w:sz w:val="18"/>
                <w:szCs w:val="18"/>
              </w:rPr>
            </w:pPr>
          </w:p>
          <w:p w14:paraId="29491DFC" w14:textId="7382B8D4" w:rsidR="00380FF1" w:rsidRPr="00DC1E0C" w:rsidRDefault="00380FF1" w:rsidP="00582546">
            <w:pPr>
              <w:spacing w:after="0" w:line="240" w:lineRule="auto"/>
              <w:rPr>
                <w:rFonts w:eastAsia="Times New Roman" w:cstheme="minorHAnsi"/>
                <w:sz w:val="18"/>
                <w:szCs w:val="18"/>
              </w:rPr>
            </w:pPr>
          </w:p>
        </w:tc>
        <w:tc>
          <w:tcPr>
            <w:tcW w:w="31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101753" w14:textId="77777777" w:rsidR="00380FF1" w:rsidRPr="00DC1E0C" w:rsidRDefault="00380FF1" w:rsidP="00582546">
            <w:pPr>
              <w:spacing w:after="0" w:line="240" w:lineRule="auto"/>
              <w:rPr>
                <w:rFonts w:eastAsia="Times New Roman" w:cstheme="minorHAnsi"/>
                <w:sz w:val="18"/>
                <w:szCs w:val="18"/>
              </w:rPr>
            </w:pPr>
            <w:r w:rsidRPr="00DC1E0C">
              <w:rPr>
                <w:rFonts w:eastAsia="Times New Roman" w:cstheme="minorHAnsi"/>
                <w:b/>
                <w:bCs/>
                <w:color w:val="000000"/>
                <w:kern w:val="24"/>
                <w:sz w:val="18"/>
                <w:szCs w:val="18"/>
              </w:rPr>
              <w:t>Employee should: </w:t>
            </w:r>
          </w:p>
          <w:p w14:paraId="055BAFA3" w14:textId="77777777" w:rsidR="00380FF1" w:rsidRPr="00DC1E0C" w:rsidRDefault="00380FF1" w:rsidP="00582546">
            <w:pPr>
              <w:spacing w:after="0" w:line="240" w:lineRule="auto"/>
              <w:rPr>
                <w:rFonts w:eastAsia="Times New Roman" w:cstheme="minorHAnsi"/>
                <w:color w:val="000000"/>
                <w:kern w:val="24"/>
                <w:sz w:val="18"/>
                <w:szCs w:val="18"/>
              </w:rPr>
            </w:pPr>
          </w:p>
          <w:p w14:paraId="31D2CB3F" w14:textId="07065C32" w:rsidR="00380FF1" w:rsidRPr="00DC1E0C" w:rsidRDefault="00380FF1" w:rsidP="00582546">
            <w:pPr>
              <w:spacing w:after="0" w:line="240" w:lineRule="auto"/>
              <w:rPr>
                <w:rFonts w:eastAsia="Times New Roman" w:cstheme="minorHAnsi"/>
                <w:sz w:val="18"/>
                <w:szCs w:val="18"/>
              </w:rPr>
            </w:pPr>
          </w:p>
        </w:tc>
      </w:tr>
    </w:tbl>
    <w:p w14:paraId="4494F4A3" w14:textId="77777777" w:rsidR="00380FF1" w:rsidRDefault="00380FF1"/>
    <w:sectPr w:rsidR="00380FF1" w:rsidSect="006572C0">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0357D" w14:textId="77777777" w:rsidR="00770E49" w:rsidRDefault="00770E49" w:rsidP="00B830C6">
      <w:pPr>
        <w:spacing w:after="0" w:line="240" w:lineRule="auto"/>
      </w:pPr>
      <w:r>
        <w:separator/>
      </w:r>
    </w:p>
  </w:endnote>
  <w:endnote w:type="continuationSeparator" w:id="0">
    <w:p w14:paraId="44EF173C" w14:textId="77777777" w:rsidR="00770E49" w:rsidRDefault="00770E49" w:rsidP="00B8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dobe Heiti Std R">
    <w:panose1 w:val="000000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ED9B" w14:textId="77777777" w:rsidR="002559C1" w:rsidRDefault="00255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2D4A" w14:textId="690FE219" w:rsidR="002559C1" w:rsidRDefault="002E79FE">
    <w:pPr>
      <w:pStyle w:val="Footer"/>
    </w:pPr>
    <w:r>
      <w:rPr>
        <w:noProof/>
      </w:rPr>
      <mc:AlternateContent>
        <mc:Choice Requires="wps">
          <w:drawing>
            <wp:anchor distT="0" distB="0" distL="114300" distR="114300" simplePos="0" relativeHeight="251659264" behindDoc="0" locked="0" layoutInCell="1" allowOverlap="1" wp14:anchorId="2161CB6D" wp14:editId="085792F9">
              <wp:simplePos x="0" y="0"/>
              <wp:positionH relativeFrom="column">
                <wp:posOffset>-1753456</wp:posOffset>
              </wp:positionH>
              <wp:positionV relativeFrom="paragraph">
                <wp:posOffset>34925</wp:posOffset>
              </wp:positionV>
              <wp:extent cx="12581117" cy="310101"/>
              <wp:effectExtent l="0" t="0" r="0" b="0"/>
              <wp:wrapNone/>
              <wp:docPr id="17" name="TextBox 16">
                <a:extLst xmlns:a="http://schemas.openxmlformats.org/drawingml/2006/main">
                  <a:ext uri="{FF2B5EF4-FFF2-40B4-BE49-F238E27FC236}">
                    <a16:creationId xmlns:a16="http://schemas.microsoft.com/office/drawing/2014/main" id="{3369C167-BC8B-4CD6-9660-411E60C78234}"/>
                  </a:ext>
                </a:extLst>
              </wp:docPr>
              <wp:cNvGraphicFramePr/>
              <a:graphic xmlns:a="http://schemas.openxmlformats.org/drawingml/2006/main">
                <a:graphicData uri="http://schemas.microsoft.com/office/word/2010/wordprocessingShape">
                  <wps:wsp>
                    <wps:cNvSpPr txBox="1"/>
                    <wps:spPr>
                      <a:xfrm>
                        <a:off x="0" y="0"/>
                        <a:ext cx="12581117" cy="310101"/>
                      </a:xfrm>
                      <a:prstGeom prst="rect">
                        <a:avLst/>
                      </a:prstGeom>
                      <a:noFill/>
                    </wps:spPr>
                    <wps:txbx>
                      <w:txbxContent>
                        <w:p w14:paraId="2BD62C8F" w14:textId="0BDAB3CE" w:rsidR="002E79FE" w:rsidRPr="002E79FE" w:rsidRDefault="002E79FE" w:rsidP="002E79FE">
                          <w:pPr>
                            <w:jc w:val="center"/>
                            <w:rPr>
                              <w:rFonts w:asciiTheme="majorHAnsi" w:hAnsi="Calibri Light"/>
                              <w:kern w:val="24"/>
                              <w:sz w:val="14"/>
                              <w:szCs w:val="14"/>
                            </w:rPr>
                          </w:pPr>
                          <w:r w:rsidRPr="002E79FE">
                            <w:rPr>
                              <w:rFonts w:asciiTheme="majorHAnsi" w:hAnsi="Calibri Light"/>
                              <w:kern w:val="24"/>
                              <w:sz w:val="14"/>
                              <w:szCs w:val="14"/>
                            </w:rPr>
                            <w:t>© 2021 TriNet Group, Inc.  All rights reserved. All trademarks, trade names, service marks and logos referenced herein belong to their respective companies. Reproduction or distribution in whole or part without express written permission is prohibited.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161CB6D" id="_x0000_t202" coordsize="21600,21600" o:spt="202" path="m,l,21600r21600,l21600,xe">
              <v:stroke joinstyle="miter"/>
              <v:path gradientshapeok="t" o:connecttype="rect"/>
            </v:shapetype>
            <v:shape id="TextBox 16" o:spid="_x0000_s1026" type="#_x0000_t202" style="position:absolute;margin-left:-138.05pt;margin-top:2.75pt;width:990.6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" filled="f" stroked="f">
              <v:textbox>
                <w:txbxContent>
                  <w:p w14:paraId="2BD62C8F" w14:textId="0BDAB3CE" w:rsidR="002E79FE" w:rsidRPr="002E79FE" w:rsidRDefault="002E79FE" w:rsidP="002E79FE">
                    <w:pPr>
                      <w:jc w:val="center"/>
                      <w:rPr>
                        <w:rFonts w:asciiTheme="majorHAnsi" w:hAnsi="Calibri Light"/>
                        <w:kern w:val="24"/>
                        <w:sz w:val="14"/>
                        <w:szCs w:val="14"/>
                      </w:rPr>
                    </w:pPr>
                    <w:r w:rsidRPr="002E79FE">
                      <w:rPr>
                        <w:rFonts w:asciiTheme="majorHAnsi" w:hAnsi="Calibri Light"/>
                        <w:kern w:val="24"/>
                        <w:sz w:val="14"/>
                        <w:szCs w:val="14"/>
                      </w:rPr>
                      <w:t>© 2021 TriNet Group, Inc.  All rights reserved. All trademarks, trade names, service marks and logos referenced herein belong to their respective companies. Reproduction or distribution in whole or part without express written permission is prohibited.</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C65A" w14:textId="77777777" w:rsidR="002559C1" w:rsidRDefault="00255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CD405" w14:textId="77777777" w:rsidR="00770E49" w:rsidRDefault="00770E49" w:rsidP="00B830C6">
      <w:pPr>
        <w:spacing w:after="0" w:line="240" w:lineRule="auto"/>
      </w:pPr>
      <w:r>
        <w:separator/>
      </w:r>
    </w:p>
  </w:footnote>
  <w:footnote w:type="continuationSeparator" w:id="0">
    <w:p w14:paraId="6971FE64" w14:textId="77777777" w:rsidR="00770E49" w:rsidRDefault="00770E49" w:rsidP="00B83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8ADA1" w14:textId="77777777" w:rsidR="002559C1" w:rsidRDefault="00255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ECEE" w14:textId="629F4845" w:rsidR="002559C1" w:rsidRDefault="00255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12FC" w14:textId="77777777" w:rsidR="002559C1" w:rsidRDefault="002559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C6"/>
    <w:rsid w:val="000E7E63"/>
    <w:rsid w:val="001F593A"/>
    <w:rsid w:val="00244C22"/>
    <w:rsid w:val="002559C1"/>
    <w:rsid w:val="00283687"/>
    <w:rsid w:val="002E79FE"/>
    <w:rsid w:val="00380FF1"/>
    <w:rsid w:val="003C2514"/>
    <w:rsid w:val="004448E7"/>
    <w:rsid w:val="006572C0"/>
    <w:rsid w:val="006D5680"/>
    <w:rsid w:val="007070AA"/>
    <w:rsid w:val="00770E49"/>
    <w:rsid w:val="007E4467"/>
    <w:rsid w:val="008B1998"/>
    <w:rsid w:val="0098127F"/>
    <w:rsid w:val="00983F71"/>
    <w:rsid w:val="00B830C6"/>
    <w:rsid w:val="00DC1E0C"/>
    <w:rsid w:val="00DF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83C8F"/>
  <w15:chartTrackingRefBased/>
  <w15:docId w15:val="{44B63D54-E010-4324-A1A2-92C66A14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9C1"/>
  </w:style>
  <w:style w:type="paragraph" w:styleId="Footer">
    <w:name w:val="footer"/>
    <w:basedOn w:val="Normal"/>
    <w:link w:val="FooterChar"/>
    <w:uiPriority w:val="99"/>
    <w:unhideWhenUsed/>
    <w:rsid w:val="00255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Katsaros</dc:creator>
  <cp:keywords/>
  <dc:description/>
  <cp:lastModifiedBy>Natalie Kramer</cp:lastModifiedBy>
  <cp:revision>2</cp:revision>
  <dcterms:created xsi:type="dcterms:W3CDTF">2021-05-26T14:16:00Z</dcterms:created>
  <dcterms:modified xsi:type="dcterms:W3CDTF">2021-05-26T14:16:00Z</dcterms:modified>
</cp:coreProperties>
</file>