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31"/>
        <w:gridCol w:w="598"/>
        <w:gridCol w:w="216"/>
        <w:gridCol w:w="593"/>
        <w:gridCol w:w="1938"/>
        <w:gridCol w:w="430"/>
        <w:gridCol w:w="1123"/>
        <w:gridCol w:w="380"/>
        <w:gridCol w:w="1171"/>
        <w:gridCol w:w="954"/>
        <w:gridCol w:w="2825"/>
      </w:tblGrid>
      <w:tr w:rsidR="00671AB3" w14:paraId="17224980" w14:textId="77777777" w:rsidTr="00AF3D48">
        <w:trPr>
          <w:cantSplit/>
          <w:trHeight w:val="530"/>
        </w:trPr>
        <w:tc>
          <w:tcPr>
            <w:tcW w:w="11088" w:type="dxa"/>
            <w:gridSpan w:val="12"/>
          </w:tcPr>
          <w:p w14:paraId="22865973" w14:textId="77777777" w:rsidR="00671AB3" w:rsidRDefault="00671AB3" w:rsidP="00AA75CB">
            <w:pPr>
              <w:pStyle w:val="ChecklistBasis"/>
            </w:pPr>
            <w:r>
              <w:t xml:space="preserve">The purpose of this checklist is to provide support for </w:t>
            </w:r>
            <w:r w:rsidRPr="00620E87">
              <w:rPr>
                <w:u w:val="double"/>
              </w:rPr>
              <w:t>Designated Reviewers</w:t>
            </w:r>
            <w:r>
              <w:t xml:space="preserve"> conducting </w:t>
            </w:r>
            <w:r w:rsidR="00E23C11">
              <w:rPr>
                <w:u w:val="double"/>
              </w:rPr>
              <w:t>Non-Committee Review</w:t>
            </w:r>
            <w:r>
              <w:t xml:space="preserve">. This checklist is to be completed by the </w:t>
            </w:r>
            <w:r w:rsidRPr="00620E87">
              <w:rPr>
                <w:u w:val="double"/>
              </w:rPr>
              <w:t>Designated Reviewer</w:t>
            </w:r>
            <w:r>
              <w:t xml:space="preserve">, signed, </w:t>
            </w:r>
            <w:r w:rsidR="00EC4A2D">
              <w:t xml:space="preserve">dated, </w:t>
            </w:r>
            <w:r>
              <w:t>and retained.</w:t>
            </w:r>
          </w:p>
        </w:tc>
      </w:tr>
      <w:tr w:rsidR="00D8367F" w:rsidRPr="00620E87" w14:paraId="439C4710" w14:textId="77777777" w:rsidTr="00D8367F">
        <w:trPr>
          <w:trHeight w:val="100"/>
        </w:trPr>
        <w:tc>
          <w:tcPr>
            <w:tcW w:w="1674" w:type="dxa"/>
            <w:gridSpan w:val="4"/>
          </w:tcPr>
          <w:p w14:paraId="196A7A3C" w14:textId="77777777" w:rsidR="00D8367F" w:rsidRDefault="00D8367F" w:rsidP="00321577">
            <w:pPr>
              <w:pStyle w:val="ChecklistTableLabel"/>
            </w:pPr>
            <w:r>
              <w:t>Protocol</w:t>
            </w:r>
          </w:p>
        </w:tc>
        <w:tc>
          <w:tcPr>
            <w:tcW w:w="9414" w:type="dxa"/>
            <w:gridSpan w:val="8"/>
            <w:vAlign w:val="center"/>
          </w:tcPr>
          <w:p w14:paraId="24E01542" w14:textId="77777777" w:rsidR="00D8367F" w:rsidRDefault="00D8367F" w:rsidP="009C56B7">
            <w:pPr>
              <w:pStyle w:val="ChecklistTableHeader"/>
              <w:jc w:val="left"/>
            </w:pPr>
          </w:p>
        </w:tc>
      </w:tr>
      <w:tr w:rsidR="00D8367F" w14:paraId="2F120D68" w14:textId="77777777" w:rsidTr="00D8367F">
        <w:trPr>
          <w:trHeight w:val="100"/>
        </w:trPr>
        <w:tc>
          <w:tcPr>
            <w:tcW w:w="1674" w:type="dxa"/>
            <w:gridSpan w:val="4"/>
          </w:tcPr>
          <w:p w14:paraId="5D5F1298" w14:textId="77777777" w:rsidR="00D8367F" w:rsidRDefault="00D8367F" w:rsidP="00321577">
            <w:pPr>
              <w:pStyle w:val="ChecklistTableLabel"/>
            </w:pPr>
            <w:r>
              <w:t>Investigator</w:t>
            </w:r>
          </w:p>
        </w:tc>
        <w:tc>
          <w:tcPr>
            <w:tcW w:w="9414" w:type="dxa"/>
            <w:gridSpan w:val="8"/>
            <w:vAlign w:val="center"/>
          </w:tcPr>
          <w:p w14:paraId="23592CA2" w14:textId="77777777" w:rsidR="00D8367F" w:rsidRDefault="00D8367F" w:rsidP="009B5497">
            <w:pPr>
              <w:pStyle w:val="ChecklistTableHeader"/>
              <w:jc w:val="left"/>
            </w:pPr>
          </w:p>
        </w:tc>
      </w:tr>
      <w:tr w:rsidR="00DE190C" w:rsidRPr="00620E87" w14:paraId="32C67563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5B538605" w14:textId="4BAC0D9C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997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3776" w:type="dxa"/>
            <w:gridSpan w:val="5"/>
            <w:vAlign w:val="center"/>
          </w:tcPr>
          <w:p w14:paraId="2E495AB0" w14:textId="77777777" w:rsidR="00DE190C" w:rsidRDefault="00DE190C" w:rsidP="00644251">
            <w:pPr>
              <w:pStyle w:val="StatementLevel1"/>
            </w:pPr>
            <w:r>
              <w:t>Initial review</w:t>
            </w:r>
          </w:p>
        </w:tc>
        <w:tc>
          <w:tcPr>
            <w:tcW w:w="430" w:type="dxa"/>
            <w:vAlign w:val="center"/>
          </w:tcPr>
          <w:p w14:paraId="4F28E8DB" w14:textId="29C32777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1115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6453" w:type="dxa"/>
            <w:gridSpan w:val="5"/>
            <w:vAlign w:val="center"/>
          </w:tcPr>
          <w:p w14:paraId="6F79E802" w14:textId="77777777" w:rsidR="00DE190C" w:rsidRDefault="00DE190C" w:rsidP="00644251">
            <w:pPr>
              <w:pStyle w:val="StatementLevel1"/>
            </w:pPr>
            <w:r>
              <w:t>Review of modifications required to secure exemption determination</w:t>
            </w:r>
          </w:p>
        </w:tc>
      </w:tr>
      <w:tr w:rsidR="00DE190C" w14:paraId="5CDEBCC3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029216BC" w14:textId="72DFC9B2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3833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3776" w:type="dxa"/>
            <w:gridSpan w:val="5"/>
            <w:vAlign w:val="center"/>
          </w:tcPr>
          <w:p w14:paraId="397ECD84" w14:textId="77777777" w:rsidR="00DE190C" w:rsidRDefault="00DE190C" w:rsidP="00644251">
            <w:pPr>
              <w:pStyle w:val="StatementLevel1"/>
            </w:pPr>
            <w:r>
              <w:t>Continuing review</w:t>
            </w:r>
          </w:p>
        </w:tc>
        <w:tc>
          <w:tcPr>
            <w:tcW w:w="430" w:type="dxa"/>
            <w:vAlign w:val="center"/>
          </w:tcPr>
          <w:p w14:paraId="509F02AB" w14:textId="6C39C43E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9416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6453" w:type="dxa"/>
            <w:gridSpan w:val="5"/>
            <w:vAlign w:val="center"/>
          </w:tcPr>
          <w:p w14:paraId="7F36300F" w14:textId="2A657534" w:rsidR="00DE190C" w:rsidRDefault="00DE190C" w:rsidP="00644251">
            <w:pPr>
              <w:pStyle w:val="StatementLevel1"/>
            </w:pPr>
            <w:r>
              <w:t xml:space="preserve">Review of modifications required to secure approval using the </w:t>
            </w:r>
            <w:r w:rsidR="001762E5">
              <w:t xml:space="preserve">exempt or </w:t>
            </w:r>
            <w:r>
              <w:t>expedited procedure</w:t>
            </w:r>
            <w:r w:rsidR="001762E5">
              <w:t>.</w:t>
            </w:r>
          </w:p>
        </w:tc>
      </w:tr>
      <w:tr w:rsidR="00DE190C" w:rsidRPr="00620E87" w14:paraId="362EA1FA" w14:textId="77777777" w:rsidTr="00644251">
        <w:trPr>
          <w:trHeight w:val="288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67FC74DB" w14:textId="05A7E093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9340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vAlign w:val="center"/>
          </w:tcPr>
          <w:p w14:paraId="5B1BE49A" w14:textId="77777777" w:rsidR="00DE190C" w:rsidRPr="00484457" w:rsidRDefault="00484457" w:rsidP="00644251">
            <w:pPr>
              <w:pStyle w:val="StatementLevel1"/>
            </w:pPr>
            <w:r w:rsidRPr="00484457">
              <w:t>Minor change to previously approved research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581DC920" w14:textId="45950A08" w:rsidR="00DE190C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1194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  <w:vAlign w:val="center"/>
          </w:tcPr>
          <w:p w14:paraId="09B9C105" w14:textId="77777777" w:rsidR="00DE190C" w:rsidRDefault="00DE190C" w:rsidP="00644251">
            <w:pPr>
              <w:pStyle w:val="StatementLevel1"/>
            </w:pPr>
            <w:r>
              <w:t>Review of modifications required by the convened IRB to secure approval.</w:t>
            </w:r>
          </w:p>
        </w:tc>
      </w:tr>
      <w:tr w:rsidR="001A3823" w14:paraId="08C9D4F6" w14:textId="77777777" w:rsidTr="00644251">
        <w:trPr>
          <w:trHeight w:val="72"/>
        </w:trPr>
        <w:tc>
          <w:tcPr>
            <w:tcW w:w="11088" w:type="dxa"/>
            <w:gridSpan w:val="12"/>
            <w:shd w:val="clear" w:color="auto" w:fill="000000"/>
            <w:vAlign w:val="center"/>
          </w:tcPr>
          <w:p w14:paraId="3608C066" w14:textId="77777777" w:rsidR="001A3823" w:rsidRPr="00620E87" w:rsidRDefault="001A3823" w:rsidP="00644251">
            <w:pPr>
              <w:pStyle w:val="ChecklistBasis"/>
              <w:rPr>
                <w:sz w:val="2"/>
                <w:szCs w:val="2"/>
              </w:rPr>
            </w:pPr>
          </w:p>
        </w:tc>
      </w:tr>
      <w:tr w:rsidR="001A3823" w:rsidRPr="00620E87" w14:paraId="6B8CD402" w14:textId="77777777" w:rsidTr="00644251">
        <w:trPr>
          <w:trHeight w:val="100"/>
        </w:trPr>
        <w:tc>
          <w:tcPr>
            <w:tcW w:w="11088" w:type="dxa"/>
            <w:gridSpan w:val="12"/>
            <w:vAlign w:val="center"/>
          </w:tcPr>
          <w:p w14:paraId="41FB94EB" w14:textId="77777777" w:rsidR="001A3823" w:rsidRDefault="001A3823" w:rsidP="00644251">
            <w:pPr>
              <w:pStyle w:val="ChecklistLevel1"/>
            </w:pPr>
            <w:r>
              <w:t>REVIEWER CRITERIA (</w:t>
            </w:r>
            <w:r w:rsidRPr="00620E87">
              <w:rPr>
                <w:b w:val="0"/>
              </w:rPr>
              <w:t xml:space="preserve">(All must be </w:t>
            </w:r>
            <w:r w:rsidRPr="00B1504E">
              <w:t>“Yes”</w:t>
            </w:r>
            <w:r w:rsidR="00377B2A">
              <w:t xml:space="preserve"> or “N/A.”</w:t>
            </w:r>
            <w:r>
              <w:t xml:space="preserve"> Otherwise, sign the form, and return all materials.)</w:t>
            </w:r>
          </w:p>
        </w:tc>
      </w:tr>
      <w:tr w:rsidR="001A3823" w:rsidRPr="00620E87" w14:paraId="05425228" w14:textId="77777777" w:rsidTr="00644251">
        <w:trPr>
          <w:trHeight w:val="288"/>
        </w:trPr>
        <w:tc>
          <w:tcPr>
            <w:tcW w:w="1458" w:type="dxa"/>
            <w:gridSpan w:val="3"/>
            <w:vAlign w:val="center"/>
          </w:tcPr>
          <w:p w14:paraId="14AE4C5C" w14:textId="1067AD09" w:rsidR="001A3823" w:rsidRPr="00EB4707" w:rsidRDefault="00000000" w:rsidP="00644251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2813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1A3823" w:rsidRPr="00EB4707">
              <w:t xml:space="preserve"> Yes</w:t>
            </w:r>
            <w:r w:rsidR="001A3823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3629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1A3823" w:rsidRPr="00EB4707">
              <w:t>No</w:t>
            </w:r>
          </w:p>
        </w:tc>
        <w:tc>
          <w:tcPr>
            <w:tcW w:w="9630" w:type="dxa"/>
            <w:gridSpan w:val="9"/>
            <w:vAlign w:val="center"/>
          </w:tcPr>
          <w:p w14:paraId="7DB4342B" w14:textId="77777777" w:rsidR="001A3823" w:rsidRDefault="001A3823" w:rsidP="00644251">
            <w:pPr>
              <w:pStyle w:val="StatementLevel1"/>
            </w:pPr>
            <w:r>
              <w:t xml:space="preserve">I do </w:t>
            </w:r>
            <w:r w:rsidRPr="00620E87">
              <w:rPr>
                <w:b/>
                <w:u w:val="single"/>
              </w:rPr>
              <w:t>not</w:t>
            </w:r>
            <w:r>
              <w:t xml:space="preserve"> have a </w:t>
            </w:r>
            <w:r w:rsidRPr="00620E87">
              <w:rPr>
                <w:u w:val="double"/>
              </w:rPr>
              <w:t>Conflicting Interest</w:t>
            </w:r>
            <w:r>
              <w:t>.</w:t>
            </w:r>
          </w:p>
        </w:tc>
      </w:tr>
      <w:tr w:rsidR="00314CF6" w:rsidRPr="00620E87" w14:paraId="1F603A92" w14:textId="77777777" w:rsidTr="00644251">
        <w:trPr>
          <w:trHeight w:val="288"/>
        </w:trPr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5C5677CF" w14:textId="66E952F6" w:rsidR="00314CF6" w:rsidRPr="00EB4707" w:rsidRDefault="00000000" w:rsidP="00644251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3258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314CF6" w:rsidRPr="00EB4707">
              <w:t>Yes</w:t>
            </w:r>
            <w:r w:rsidR="00314CF6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4830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314CF6" w:rsidRPr="00EB4707">
              <w:t>No</w:t>
            </w: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vAlign w:val="center"/>
          </w:tcPr>
          <w:p w14:paraId="7C3F31A3" w14:textId="77777777" w:rsidR="00314CF6" w:rsidRPr="00B1504E" w:rsidRDefault="00314CF6" w:rsidP="00644251">
            <w:pPr>
              <w:pStyle w:val="StatementLevel1"/>
            </w:pPr>
            <w:r>
              <w:t>All contingencies noted on “CHECKLIST: Pre-Review” have been met.</w:t>
            </w:r>
          </w:p>
        </w:tc>
      </w:tr>
      <w:tr w:rsidR="001645DD" w:rsidRPr="00620E87" w14:paraId="10D30BFF" w14:textId="77777777" w:rsidTr="00644251">
        <w:trPr>
          <w:trHeight w:val="288"/>
        </w:trPr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49B3AC5C" w14:textId="04118B83" w:rsidR="001645DD" w:rsidRDefault="00000000" w:rsidP="00644251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1636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1645DD" w:rsidRPr="00EB4707">
              <w:t>Yes</w:t>
            </w:r>
            <w:r w:rsidR="001645DD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8977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1645DD" w:rsidRPr="00EB4707">
              <w:t>No</w:t>
            </w:r>
          </w:p>
          <w:p w14:paraId="0CE81D8A" w14:textId="6087A233" w:rsidR="00377B2A" w:rsidRPr="00EB4707" w:rsidRDefault="00000000" w:rsidP="00644251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8671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377B2A">
              <w:t>N/A</w:t>
            </w: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vAlign w:val="center"/>
          </w:tcPr>
          <w:p w14:paraId="3FC201FD" w14:textId="2FA6EE6A" w:rsidR="001645DD" w:rsidRDefault="001645DD" w:rsidP="00644251">
            <w:pPr>
              <w:pStyle w:val="StatementLevel1"/>
            </w:pPr>
            <w:r>
              <w:t>The regulatory criteria for approval have been met.</w:t>
            </w:r>
            <w:r w:rsidR="00377B2A">
              <w:t xml:space="preserve"> (Select “N/A”</w:t>
            </w:r>
            <w:r w:rsidR="00F82662">
              <w:t xml:space="preserve"> for </w:t>
            </w:r>
            <w:r w:rsidR="00377B2A">
              <w:t>exempt determinations and review of modifications required by the convened IRB</w:t>
            </w:r>
            <w:r w:rsidR="001762E5">
              <w:t>, expedited, or exempt procedure</w:t>
            </w:r>
            <w:r w:rsidR="00377B2A">
              <w:t>.)</w:t>
            </w:r>
          </w:p>
        </w:tc>
      </w:tr>
      <w:tr w:rsidR="001645DD" w:rsidRPr="00620E87" w14:paraId="47D66FE9" w14:textId="77777777" w:rsidTr="00620E87">
        <w:trPr>
          <w:trHeight w:val="72"/>
        </w:trPr>
        <w:tc>
          <w:tcPr>
            <w:tcW w:w="11088" w:type="dxa"/>
            <w:gridSpan w:val="12"/>
            <w:shd w:val="clear" w:color="auto" w:fill="000000"/>
          </w:tcPr>
          <w:p w14:paraId="0B7FFB40" w14:textId="77777777" w:rsidR="001645DD" w:rsidRPr="00620E87" w:rsidRDefault="001645DD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645DD" w14:paraId="1AD6423D" w14:textId="77777777" w:rsidTr="00105B3E">
        <w:trPr>
          <w:trHeight w:val="386"/>
        </w:trPr>
        <w:tc>
          <w:tcPr>
            <w:tcW w:w="11088" w:type="dxa"/>
            <w:gridSpan w:val="12"/>
          </w:tcPr>
          <w:p w14:paraId="08901730" w14:textId="77777777" w:rsidR="001645DD" w:rsidRDefault="001645DD" w:rsidP="00091F10">
            <w:pPr>
              <w:pStyle w:val="ChecklistLevel1"/>
            </w:pPr>
            <w:r>
              <w:t xml:space="preserve">FINAL DETERMINATION </w:t>
            </w:r>
            <w:r>
              <w:rPr>
                <w:b w:val="0"/>
              </w:rPr>
              <w:t>(Select one of the following</w:t>
            </w:r>
            <w:r w:rsidRPr="007C016F">
              <w:rPr>
                <w:b w:val="0"/>
              </w:rPr>
              <w:t>)</w:t>
            </w:r>
          </w:p>
        </w:tc>
      </w:tr>
      <w:tr w:rsidR="001645DD" w:rsidRPr="00B1504E" w14:paraId="22268CE0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31257217" w14:textId="33831A73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9089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0496A437" w14:textId="3FB5C888" w:rsidR="001645DD" w:rsidRPr="00B1504E" w:rsidRDefault="001645DD" w:rsidP="00644251">
            <w:pPr>
              <w:pStyle w:val="StatementLevel1"/>
            </w:pPr>
            <w:r>
              <w:t xml:space="preserve">The activity </w:t>
            </w:r>
            <w:r w:rsidR="0004335E">
              <w:t>qualifies for an exempt determination.</w:t>
            </w:r>
            <w:r>
              <w:t xml:space="preserve"> (Complete CHECKLIST: Exemption Determination.)</w:t>
            </w:r>
          </w:p>
        </w:tc>
      </w:tr>
      <w:tr w:rsidR="001645DD" w:rsidRPr="00B1504E" w14:paraId="5B2342F5" w14:textId="77777777" w:rsidTr="00644251">
        <w:trPr>
          <w:trHeight w:val="323"/>
        </w:trPr>
        <w:tc>
          <w:tcPr>
            <w:tcW w:w="429" w:type="dxa"/>
            <w:vAlign w:val="center"/>
          </w:tcPr>
          <w:p w14:paraId="3BF73E60" w14:textId="63216858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4909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1720A9EA" w14:textId="3BDAE186" w:rsidR="001645DD" w:rsidRDefault="001645DD" w:rsidP="00644251">
            <w:pPr>
              <w:pStyle w:val="StatementLevel1"/>
            </w:pPr>
            <w:r>
              <w:t>The activity is</w:t>
            </w:r>
            <w:r w:rsidRPr="00CB01C6">
              <w:t xml:space="preserve"> </w:t>
            </w:r>
            <w:r>
              <w:t>approved using the expedited procedure. (Complete CHECKLIST: Eligibility for Review Using the Expedited Procedure.)</w:t>
            </w:r>
          </w:p>
        </w:tc>
      </w:tr>
      <w:tr w:rsidR="001645DD" w:rsidRPr="00B1504E" w14:paraId="78D47009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72CC9FBF" w14:textId="170F5E95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242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2F194E0F" w14:textId="3F8B524D" w:rsidR="001645DD" w:rsidRDefault="001645DD" w:rsidP="00644251">
            <w:pPr>
              <w:pStyle w:val="StatementLevel1"/>
            </w:pPr>
            <w:r>
              <w:t>The activity requires review by a convened IRB.</w:t>
            </w:r>
            <w:r w:rsidR="009E06BE">
              <w:t xml:space="preserve"> (Return submission to Analyst; Non-Committee checklist does not require completion).</w:t>
            </w:r>
          </w:p>
        </w:tc>
      </w:tr>
      <w:tr w:rsidR="001645DD" w:rsidRPr="00B1504E" w14:paraId="7C3E5A12" w14:textId="77777777" w:rsidTr="00644251">
        <w:trPr>
          <w:trHeight w:val="593"/>
        </w:trPr>
        <w:tc>
          <w:tcPr>
            <w:tcW w:w="429" w:type="dxa"/>
            <w:vAlign w:val="center"/>
          </w:tcPr>
          <w:p w14:paraId="08DAFA44" w14:textId="376082AE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1118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53BFB2E2" w14:textId="77777777" w:rsidR="001645DD" w:rsidRDefault="001645DD" w:rsidP="00644251">
            <w:pPr>
              <w:pStyle w:val="StatementLevel1"/>
            </w:pPr>
            <w:r>
              <w:t xml:space="preserve">The modification(s) is a </w:t>
            </w:r>
            <w:r w:rsidRPr="00484457">
              <w:t xml:space="preserve">minor change to previously approved research </w:t>
            </w:r>
            <w:r>
              <w:t>and is approved using the expedited procedure. (Complete CHECKLIST: Review Using the Expedited Procedure.)</w:t>
            </w:r>
          </w:p>
        </w:tc>
      </w:tr>
      <w:tr w:rsidR="00763295" w:rsidRPr="00B1504E" w14:paraId="2B4267F7" w14:textId="77777777" w:rsidTr="00644251">
        <w:trPr>
          <w:trHeight w:val="260"/>
        </w:trPr>
        <w:tc>
          <w:tcPr>
            <w:tcW w:w="429" w:type="dxa"/>
            <w:vAlign w:val="center"/>
          </w:tcPr>
          <w:p w14:paraId="7F1259CC" w14:textId="09C42F02" w:rsidR="00763295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3086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7E0BF1A6" w14:textId="77777777" w:rsidR="00763295" w:rsidRDefault="00763295" w:rsidP="00644251">
            <w:pPr>
              <w:pStyle w:val="StatementLevel1"/>
            </w:pPr>
            <w:r>
              <w:t xml:space="preserve">The modification(s) is a </w:t>
            </w:r>
            <w:r w:rsidRPr="00484457">
              <w:t xml:space="preserve">minor change to previously approved </w:t>
            </w:r>
            <w:r>
              <w:t>exempt research.</w:t>
            </w:r>
          </w:p>
        </w:tc>
      </w:tr>
      <w:tr w:rsidR="00DA12D2" w:rsidRPr="00B1504E" w14:paraId="68642A06" w14:textId="77777777" w:rsidTr="00644251">
        <w:trPr>
          <w:trHeight w:val="359"/>
        </w:trPr>
        <w:tc>
          <w:tcPr>
            <w:tcW w:w="429" w:type="dxa"/>
            <w:vAlign w:val="center"/>
          </w:tcPr>
          <w:p w14:paraId="2D9B2F8B" w14:textId="2EA7AB42" w:rsidR="00DA12D2" w:rsidRPr="00EB4707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206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357BC5E8" w14:textId="77777777" w:rsidR="00DA12D2" w:rsidRPr="00F07D5D" w:rsidRDefault="00DA12D2" w:rsidP="00644251">
            <w:pPr>
              <w:pStyle w:val="StatementLevel1"/>
              <w:rPr>
                <w:u w:val="single"/>
              </w:rPr>
            </w:pPr>
            <w:r>
              <w:t xml:space="preserve">The modification is </w:t>
            </w:r>
            <w:r w:rsidR="00EC3CD4">
              <w:t>to transfer</w:t>
            </w:r>
            <w:r>
              <w:t xml:space="preserve"> IRB oversight to: </w:t>
            </w:r>
            <w:r>
              <w:rPr>
                <w:u w:val="single"/>
              </w:rPr>
              <w:t>_________________________________________________</w:t>
            </w:r>
          </w:p>
        </w:tc>
      </w:tr>
      <w:tr w:rsidR="001645DD" w:rsidRPr="00B1504E" w14:paraId="0F3A116C" w14:textId="77777777" w:rsidTr="00644251">
        <w:trPr>
          <w:trHeight w:val="341"/>
        </w:trPr>
        <w:tc>
          <w:tcPr>
            <w:tcW w:w="429" w:type="dxa"/>
            <w:vAlign w:val="center"/>
          </w:tcPr>
          <w:p w14:paraId="65AD12BA" w14:textId="74058996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5789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5A788F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</w:p>
        </w:tc>
        <w:tc>
          <w:tcPr>
            <w:tcW w:w="10659" w:type="dxa"/>
            <w:gridSpan w:val="11"/>
            <w:vAlign w:val="center"/>
          </w:tcPr>
          <w:p w14:paraId="3BB44EA6" w14:textId="0E831493" w:rsidR="001645DD" w:rsidRDefault="001645DD" w:rsidP="00644251">
            <w:pPr>
              <w:pStyle w:val="StatementLevel1"/>
            </w:pPr>
            <w:r>
              <w:t>The modifications required by the convened IRB</w:t>
            </w:r>
            <w:r w:rsidR="00111953">
              <w:t>,</w:t>
            </w:r>
            <w:r w:rsidR="0004335E">
              <w:t xml:space="preserve"> expedited</w:t>
            </w:r>
            <w:r w:rsidR="00111953">
              <w:t>, or exempt</w:t>
            </w:r>
            <w:r w:rsidR="0004335E">
              <w:t xml:space="preserve"> procedure</w:t>
            </w:r>
            <w:r>
              <w:t xml:space="preserve"> were made.</w:t>
            </w:r>
          </w:p>
        </w:tc>
      </w:tr>
      <w:tr w:rsidR="001645DD" w:rsidRPr="00B1504E" w14:paraId="417CC7C5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41BB0AEA" w14:textId="52C04B39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0903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3F9E9311" w14:textId="77777777" w:rsidR="001645DD" w:rsidRDefault="001645DD" w:rsidP="00644251">
            <w:pPr>
              <w:pStyle w:val="StatementLevel1"/>
            </w:pPr>
            <w:r>
              <w:t>Modifications required to secure approval:</w:t>
            </w:r>
          </w:p>
        </w:tc>
      </w:tr>
      <w:tr w:rsidR="001645DD" w:rsidRPr="00B1504E" w14:paraId="4E0E682B" w14:textId="77777777" w:rsidTr="00644251">
        <w:trPr>
          <w:trHeight w:val="288"/>
        </w:trPr>
        <w:tc>
          <w:tcPr>
            <w:tcW w:w="429" w:type="dxa"/>
            <w:vMerge w:val="restart"/>
            <w:vAlign w:val="center"/>
          </w:tcPr>
          <w:p w14:paraId="237CD026" w14:textId="77777777" w:rsidR="001645DD" w:rsidRPr="00EB4707" w:rsidRDefault="001645DD" w:rsidP="00644251">
            <w:pPr>
              <w:pStyle w:val="ChecklistTableHeader"/>
              <w:jc w:val="left"/>
            </w:pPr>
          </w:p>
        </w:tc>
        <w:tc>
          <w:tcPr>
            <w:tcW w:w="431" w:type="dxa"/>
            <w:vAlign w:val="center"/>
          </w:tcPr>
          <w:p w14:paraId="064A1308" w14:textId="069D9D4B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749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10"/>
            <w:vAlign w:val="center"/>
          </w:tcPr>
          <w:p w14:paraId="62C8D7DF" w14:textId="77777777" w:rsidR="001645DD" w:rsidRDefault="001645DD" w:rsidP="00644251">
            <w:pPr>
              <w:pStyle w:val="StatementLevel1"/>
            </w:pPr>
            <w:r>
              <w:t xml:space="preserve">The </w:t>
            </w:r>
            <w:r w:rsidRPr="00620E87">
              <w:rPr>
                <w:u w:val="double"/>
              </w:rPr>
              <w:t>Human Research</w:t>
            </w:r>
            <w:r>
              <w:t xml:space="preserve"> would be exempt from IRB review and meet ethical criteria if the following modifications were made: </w:t>
            </w:r>
          </w:p>
        </w:tc>
      </w:tr>
      <w:tr w:rsidR="001645DD" w:rsidRPr="00B1504E" w14:paraId="5A9EA7A2" w14:textId="77777777" w:rsidTr="00644251">
        <w:trPr>
          <w:trHeight w:val="288"/>
        </w:trPr>
        <w:tc>
          <w:tcPr>
            <w:tcW w:w="429" w:type="dxa"/>
            <w:vMerge/>
            <w:vAlign w:val="center"/>
          </w:tcPr>
          <w:p w14:paraId="19BF1184" w14:textId="77777777" w:rsidR="001645DD" w:rsidRPr="00EB4707" w:rsidRDefault="001645DD" w:rsidP="00644251">
            <w:pPr>
              <w:pStyle w:val="ChecklistTableHeader"/>
              <w:jc w:val="left"/>
            </w:pPr>
          </w:p>
        </w:tc>
        <w:tc>
          <w:tcPr>
            <w:tcW w:w="431" w:type="dxa"/>
            <w:vAlign w:val="center"/>
          </w:tcPr>
          <w:p w14:paraId="520FAAE7" w14:textId="697C7948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6918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10"/>
            <w:vAlign w:val="center"/>
          </w:tcPr>
          <w:p w14:paraId="3E1C315E" w14:textId="77777777" w:rsidR="001645DD" w:rsidRDefault="001645DD" w:rsidP="00644251">
            <w:pPr>
              <w:pStyle w:val="StatementLevel1"/>
            </w:pPr>
            <w:r>
              <w:t xml:space="preserve">The </w:t>
            </w:r>
            <w:r w:rsidRPr="00620E87">
              <w:rPr>
                <w:u w:val="double"/>
              </w:rPr>
              <w:t>Human Research</w:t>
            </w:r>
            <w:r>
              <w:t xml:space="preserve"> would be approved using the expedited procedure if the following modifications were made:</w:t>
            </w:r>
          </w:p>
        </w:tc>
      </w:tr>
      <w:tr w:rsidR="001645DD" w:rsidRPr="00B1504E" w14:paraId="6F06A015" w14:textId="77777777" w:rsidTr="00644251">
        <w:trPr>
          <w:trHeight w:val="288"/>
        </w:trPr>
        <w:tc>
          <w:tcPr>
            <w:tcW w:w="429" w:type="dxa"/>
            <w:vMerge/>
            <w:vAlign w:val="center"/>
          </w:tcPr>
          <w:p w14:paraId="1391CC71" w14:textId="77777777" w:rsidR="001645DD" w:rsidRPr="00EB4707" w:rsidRDefault="001645DD" w:rsidP="00644251">
            <w:pPr>
              <w:pStyle w:val="ChecklistTableHeader"/>
              <w:jc w:val="left"/>
            </w:pPr>
          </w:p>
        </w:tc>
        <w:tc>
          <w:tcPr>
            <w:tcW w:w="431" w:type="dxa"/>
            <w:vAlign w:val="center"/>
          </w:tcPr>
          <w:p w14:paraId="5B5CD5AE" w14:textId="4C270D51" w:rsidR="001645DD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07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10"/>
            <w:vAlign w:val="center"/>
          </w:tcPr>
          <w:p w14:paraId="137E4AC2" w14:textId="77777777" w:rsidR="001645DD" w:rsidRDefault="001645DD" w:rsidP="00644251">
            <w:pPr>
              <w:pStyle w:val="StatementLevel1"/>
            </w:pPr>
            <w:r>
              <w:t>The following modifications required by the convened IRB have yet to be made:</w:t>
            </w:r>
          </w:p>
        </w:tc>
      </w:tr>
      <w:tr w:rsidR="001645DD" w14:paraId="44382102" w14:textId="77777777" w:rsidTr="00644251">
        <w:trPr>
          <w:trHeight w:val="1412"/>
        </w:trPr>
        <w:tc>
          <w:tcPr>
            <w:tcW w:w="11088" w:type="dxa"/>
            <w:gridSpan w:val="12"/>
          </w:tcPr>
          <w:p w14:paraId="075BAF3B" w14:textId="77777777" w:rsidR="001645DD" w:rsidRDefault="001645DD" w:rsidP="00644251">
            <w:pPr>
              <w:pStyle w:val="ChecklistBasis"/>
            </w:pPr>
            <w:r>
              <w:t xml:space="preserve">Delineate modifications required to secure approval: </w:t>
            </w:r>
          </w:p>
          <w:p w14:paraId="6C383AE4" w14:textId="635E101F" w:rsidR="00111953" w:rsidRPr="00105E9F" w:rsidRDefault="00111953" w:rsidP="00644251">
            <w:pPr>
              <w:pStyle w:val="ChecklistBasi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87E" w14:paraId="01278CEC" w14:textId="77777777" w:rsidTr="00E159B7">
        <w:trPr>
          <w:trHeight w:val="100"/>
        </w:trPr>
        <w:tc>
          <w:tcPr>
            <w:tcW w:w="11088" w:type="dxa"/>
            <w:gridSpan w:val="12"/>
          </w:tcPr>
          <w:p w14:paraId="38571E06" w14:textId="77777777" w:rsidR="002D487E" w:rsidRDefault="002D487E" w:rsidP="002D487E">
            <w:pPr>
              <w:pStyle w:val="ChecklistLevel1"/>
            </w:pPr>
            <w:r>
              <w:t>Re-consenting Requirement (for Expedited Review only)</w:t>
            </w:r>
          </w:p>
        </w:tc>
      </w:tr>
      <w:tr w:rsidR="00AF3D48" w14:paraId="53A60F3F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6555EACF" w14:textId="3EA2925B" w:rsidR="00AF3D48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5032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5329" w:type="dxa"/>
            <w:gridSpan w:val="7"/>
            <w:vAlign w:val="center"/>
          </w:tcPr>
          <w:p w14:paraId="2C1E066E" w14:textId="77777777" w:rsidR="00AF3D48" w:rsidRDefault="00AF3D48" w:rsidP="00644251">
            <w:pPr>
              <w:pStyle w:val="StatementLevel1"/>
            </w:pPr>
            <w:r>
              <w:t>N/A</w:t>
            </w:r>
          </w:p>
        </w:tc>
        <w:tc>
          <w:tcPr>
            <w:tcW w:w="380" w:type="dxa"/>
            <w:vAlign w:val="center"/>
          </w:tcPr>
          <w:p w14:paraId="16E9793D" w14:textId="7DBF4D6E" w:rsidR="00AF3D48" w:rsidRDefault="00000000" w:rsidP="00644251">
            <w:pPr>
              <w:pStyle w:val="StatementLevel1"/>
            </w:pPr>
            <w:sdt>
              <w:sdtPr>
                <w:rPr>
                  <w:rFonts w:ascii="Arial" w:hAnsi="Arial" w:cs="Arial"/>
                  <w:b/>
                  <w:iCs/>
                  <w:szCs w:val="20"/>
                </w:rPr>
                <w:id w:val="-17039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3"/>
            <w:vAlign w:val="center"/>
          </w:tcPr>
          <w:p w14:paraId="15DCD362" w14:textId="77777777" w:rsidR="00AF3D48" w:rsidRDefault="00AF3D48" w:rsidP="00644251">
            <w:pPr>
              <w:pStyle w:val="StatementLevel1"/>
            </w:pPr>
            <w:r>
              <w:t>Required for all subjects on active treatment</w:t>
            </w:r>
          </w:p>
        </w:tc>
      </w:tr>
      <w:tr w:rsidR="00AF3D48" w14:paraId="2EA20211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24A3CA04" w14:textId="6B7A5BD8" w:rsidR="00AF3D48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8836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5329" w:type="dxa"/>
            <w:gridSpan w:val="7"/>
            <w:vAlign w:val="center"/>
          </w:tcPr>
          <w:p w14:paraId="3A89C509" w14:textId="77777777" w:rsidR="00AF3D48" w:rsidRDefault="00AF3D48" w:rsidP="00644251">
            <w:pPr>
              <w:pStyle w:val="StatementLevel1"/>
            </w:pPr>
            <w:r>
              <w:t>Not required</w:t>
            </w:r>
          </w:p>
        </w:tc>
        <w:tc>
          <w:tcPr>
            <w:tcW w:w="380" w:type="dxa"/>
            <w:vAlign w:val="center"/>
          </w:tcPr>
          <w:p w14:paraId="5258ABFB" w14:textId="74440D49" w:rsidR="00AF3D48" w:rsidRDefault="00000000" w:rsidP="00644251">
            <w:pPr>
              <w:pStyle w:val="StatementLevel1"/>
            </w:pPr>
            <w:sdt>
              <w:sdtPr>
                <w:rPr>
                  <w:rFonts w:ascii="Arial" w:hAnsi="Arial" w:cs="Arial"/>
                  <w:b/>
                  <w:iCs/>
                  <w:szCs w:val="20"/>
                </w:rPr>
                <w:id w:val="-17928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08">
                  <w:rPr>
                    <w:rFonts w:ascii="MS Gothic" w:eastAsia="MS Gothic" w:hAnsi="MS Gothic" w:cs="Arial" w:hint="eastAsia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3"/>
            <w:vAlign w:val="center"/>
          </w:tcPr>
          <w:p w14:paraId="2ECAA17D" w14:textId="77777777" w:rsidR="00AF3D48" w:rsidRDefault="00AF3D48" w:rsidP="00644251">
            <w:pPr>
              <w:pStyle w:val="StatementLevel1"/>
            </w:pPr>
            <w:r>
              <w:t>Required for all subjects</w:t>
            </w:r>
          </w:p>
        </w:tc>
      </w:tr>
      <w:tr w:rsidR="003E7092" w14:paraId="38473D3F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18360EDC" w14:textId="6B169B71" w:rsidR="003E7092" w:rsidRPr="00EB4707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5795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88F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5329" w:type="dxa"/>
            <w:gridSpan w:val="7"/>
            <w:vAlign w:val="center"/>
          </w:tcPr>
          <w:p w14:paraId="6CE4C8BD" w14:textId="77777777" w:rsidR="003E7092" w:rsidRDefault="003E7092" w:rsidP="00644251">
            <w:pPr>
              <w:pStyle w:val="StatementLevel1"/>
            </w:pPr>
            <w:r>
              <w:t>Not required, no local subjects enrolled</w:t>
            </w:r>
          </w:p>
        </w:tc>
        <w:tc>
          <w:tcPr>
            <w:tcW w:w="5330" w:type="dxa"/>
            <w:gridSpan w:val="4"/>
            <w:vAlign w:val="center"/>
          </w:tcPr>
          <w:p w14:paraId="1FF5EB0E" w14:textId="5843F310" w:rsidR="003E7092" w:rsidRDefault="00000000" w:rsidP="00644251">
            <w:pPr>
              <w:pStyle w:val="StatementLevel1"/>
            </w:pPr>
            <w:sdt>
              <w:sdtPr>
                <w:rPr>
                  <w:rFonts w:ascii="Arial" w:hAnsi="Arial" w:cs="Arial"/>
                  <w:b/>
                  <w:iCs/>
                  <w:szCs w:val="20"/>
                </w:rPr>
                <w:id w:val="20023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08">
                  <w:rPr>
                    <w:rFonts w:ascii="MS Gothic" w:eastAsia="MS Gothic" w:hAnsi="MS Gothic" w:cs="Arial" w:hint="eastAsia"/>
                    <w:iCs/>
                    <w:szCs w:val="20"/>
                  </w:rPr>
                  <w:t>☐</w:t>
                </w:r>
              </w:sdtContent>
            </w:sdt>
            <w:r w:rsidR="00EB3C08" w:rsidRPr="00811FF0">
              <w:rPr>
                <w:rFonts w:ascii="Arial" w:hAnsi="Arial" w:cs="Arial"/>
                <w:iCs/>
                <w:szCs w:val="20"/>
              </w:rPr>
              <w:t xml:space="preserve"> </w:t>
            </w:r>
            <w:r w:rsidR="003E7092">
              <w:t xml:space="preserve">Other: </w:t>
            </w:r>
          </w:p>
        </w:tc>
      </w:tr>
      <w:tr w:rsidR="00AF3D48" w14:paraId="0A38AF23" w14:textId="77777777" w:rsidTr="006E2B82">
        <w:trPr>
          <w:trHeight w:val="100"/>
        </w:trPr>
        <w:tc>
          <w:tcPr>
            <w:tcW w:w="11088" w:type="dxa"/>
            <w:gridSpan w:val="12"/>
          </w:tcPr>
          <w:p w14:paraId="20056677" w14:textId="77777777" w:rsidR="00AF3D48" w:rsidRDefault="00AF3D48" w:rsidP="006E2B82">
            <w:pPr>
              <w:pStyle w:val="ChecklistLevel1"/>
            </w:pPr>
            <w:r>
              <w:t>Continuing Review (for Expedited Review only)</w:t>
            </w:r>
          </w:p>
        </w:tc>
      </w:tr>
      <w:tr w:rsidR="00AF3D48" w14:paraId="2562B73D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3BA38544" w14:textId="4AE61420" w:rsidR="00AF3D48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769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08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0B3C5A59" w14:textId="77777777" w:rsidR="00AF3D48" w:rsidRDefault="00AF3D48" w:rsidP="00644251">
            <w:pPr>
              <w:pStyle w:val="StatementLevel1"/>
            </w:pPr>
            <w:r>
              <w:t>Continuing review not required.</w:t>
            </w:r>
          </w:p>
        </w:tc>
      </w:tr>
      <w:tr w:rsidR="00AF3D48" w14:paraId="6A428246" w14:textId="77777777" w:rsidTr="00644251">
        <w:trPr>
          <w:trHeight w:val="288"/>
        </w:trPr>
        <w:tc>
          <w:tcPr>
            <w:tcW w:w="429" w:type="dxa"/>
            <w:vAlign w:val="center"/>
          </w:tcPr>
          <w:p w14:paraId="571C6DC2" w14:textId="09C735FD" w:rsidR="00AF3D48" w:rsidRDefault="00000000" w:rsidP="00644251">
            <w:pPr>
              <w:pStyle w:val="ChecklistTableHeader"/>
              <w:jc w:val="left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3250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08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</w:p>
        </w:tc>
        <w:tc>
          <w:tcPr>
            <w:tcW w:w="10659" w:type="dxa"/>
            <w:gridSpan w:val="11"/>
            <w:vAlign w:val="center"/>
          </w:tcPr>
          <w:p w14:paraId="78AB9A11" w14:textId="77777777" w:rsidR="00AF3D48" w:rsidRDefault="00AF3D48" w:rsidP="00644251">
            <w:pPr>
              <w:pStyle w:val="StatementLevel1"/>
            </w:pPr>
            <w:r>
              <w:t xml:space="preserve">Continuing review required. Rationale: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D48" w14:paraId="7106C637" w14:textId="77777777" w:rsidTr="00620E87">
        <w:tc>
          <w:tcPr>
            <w:tcW w:w="11088" w:type="dxa"/>
            <w:gridSpan w:val="12"/>
            <w:vAlign w:val="bottom"/>
          </w:tcPr>
          <w:p w14:paraId="148C9A43" w14:textId="77777777" w:rsidR="00AF3D48" w:rsidRPr="00D84EDE" w:rsidRDefault="00AF3D48" w:rsidP="00D84EDE">
            <w:pPr>
              <w:pStyle w:val="ChecklistBasis"/>
            </w:pPr>
            <w:r w:rsidRPr="00620E87">
              <w:rPr>
                <w:rStyle w:val="ChecklistLeader"/>
                <w:sz w:val="20"/>
              </w:rPr>
              <w:t>Attach completed checklists that need to be filed and documentation of protocol-specific findings justifying regulatory determinations.</w:t>
            </w:r>
          </w:p>
        </w:tc>
      </w:tr>
      <w:tr w:rsidR="00AF3D48" w14:paraId="0D74AABA" w14:textId="77777777" w:rsidTr="00620E87">
        <w:trPr>
          <w:trHeight w:hRule="exact" w:val="576"/>
        </w:trPr>
        <w:tc>
          <w:tcPr>
            <w:tcW w:w="2267" w:type="dxa"/>
            <w:gridSpan w:val="5"/>
            <w:vAlign w:val="bottom"/>
          </w:tcPr>
          <w:p w14:paraId="2BEF2FEE" w14:textId="6E508BA2" w:rsidR="00AF3D48" w:rsidRDefault="00AF3D48" w:rsidP="00321577">
            <w:pPr>
              <w:pStyle w:val="ChecklistTableLabel"/>
            </w:pPr>
            <w:r>
              <w:t xml:space="preserve">Reviewer </w:t>
            </w:r>
            <w:r w:rsidR="00111953">
              <w:t>Completing Checklist</w:t>
            </w:r>
            <w:r>
              <w:t>:</w:t>
            </w:r>
          </w:p>
        </w:tc>
        <w:tc>
          <w:tcPr>
            <w:tcW w:w="5042" w:type="dxa"/>
            <w:gridSpan w:val="5"/>
            <w:vAlign w:val="center"/>
          </w:tcPr>
          <w:p w14:paraId="120E925C" w14:textId="46119AA9" w:rsidR="00AF3D48" w:rsidRDefault="00111953" w:rsidP="00620E87">
            <w:pPr>
              <w:pStyle w:val="ChecklistTableHeader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  <w:vAlign w:val="bottom"/>
          </w:tcPr>
          <w:p w14:paraId="54117F2E" w14:textId="77777777" w:rsidR="00AF3D48" w:rsidRDefault="00AF3D48" w:rsidP="00321577">
            <w:pPr>
              <w:pStyle w:val="ChecklistTableLabel"/>
            </w:pPr>
            <w:r>
              <w:t>Date:</w:t>
            </w:r>
          </w:p>
        </w:tc>
        <w:tc>
          <w:tcPr>
            <w:tcW w:w="2825" w:type="dxa"/>
            <w:vAlign w:val="center"/>
          </w:tcPr>
          <w:p w14:paraId="3E48E48C" w14:textId="2C672E25" w:rsidR="00AF3D48" w:rsidRDefault="00111953" w:rsidP="00620E87">
            <w:pPr>
              <w:pStyle w:val="ChecklistTableHeader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C64935" w14:textId="77777777" w:rsidR="00DE190C" w:rsidRDefault="00DE190C" w:rsidP="007B51B2"/>
    <w:sectPr w:rsidR="00DE190C" w:rsidSect="00AE2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EEDF" w14:textId="77777777" w:rsidR="00010857" w:rsidRDefault="00010857">
      <w:r>
        <w:separator/>
      </w:r>
    </w:p>
  </w:endnote>
  <w:endnote w:type="continuationSeparator" w:id="0">
    <w:p w14:paraId="5BE7FC73" w14:textId="77777777" w:rsidR="00010857" w:rsidRDefault="000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155F" w14:textId="77777777" w:rsidR="00552EFB" w:rsidRDefault="00552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4DC8" w14:textId="4B73F952" w:rsidR="00111953" w:rsidRPr="00111953" w:rsidRDefault="00111953">
    <w:pPr>
      <w:pStyle w:val="Footer"/>
      <w:rPr>
        <w:rFonts w:ascii="Arial Narrow" w:hAnsi="Arial Narrow"/>
      </w:rPr>
    </w:pPr>
    <w:r w:rsidRPr="00111953">
      <w:rPr>
        <w:rFonts w:ascii="Arial Narrow" w:hAnsi="Arial Narrow" w:cs="Arial"/>
        <w:sz w:val="20"/>
      </w:rPr>
      <w:t>HRP-4</w:t>
    </w:r>
    <w:r>
      <w:rPr>
        <w:rFonts w:ascii="Arial Narrow" w:hAnsi="Arial Narrow" w:cs="Arial"/>
        <w:sz w:val="20"/>
      </w:rPr>
      <w:t>02</w:t>
    </w:r>
    <w:r w:rsidRPr="00111953">
      <w:rPr>
        <w:rFonts w:ascii="Arial Narrow" w:hAnsi="Arial Narrow" w:cs="Arial"/>
        <w:sz w:val="20"/>
      </w:rPr>
      <w:t xml:space="preserve">: </w:t>
    </w:r>
    <w:r>
      <w:rPr>
        <w:rFonts w:ascii="Arial Narrow" w:hAnsi="Arial Narrow" w:cs="Arial"/>
        <w:sz w:val="20"/>
      </w:rPr>
      <w:t>Non-Committee Review</w:t>
    </w:r>
    <w:r w:rsidRPr="00111953">
      <w:rPr>
        <w:rFonts w:ascii="Arial Narrow" w:hAnsi="Arial Narrow" w:cs="Arial"/>
        <w:sz w:val="20"/>
      </w:rPr>
      <w:tab/>
    </w:r>
    <w:proofErr w:type="gramStart"/>
    <w:r w:rsidRPr="00111953">
      <w:rPr>
        <w:rFonts w:ascii="Arial Narrow" w:hAnsi="Arial Narrow" w:cs="Arial"/>
        <w:sz w:val="20"/>
      </w:rPr>
      <w:tab/>
      <w:t xml:space="preserve">  </w:t>
    </w:r>
    <w:r w:rsidRPr="00111953">
      <w:rPr>
        <w:rFonts w:ascii="Arial Narrow" w:hAnsi="Arial Narrow" w:cs="Arial"/>
        <w:sz w:val="20"/>
      </w:rPr>
      <w:tab/>
    </w:r>
    <w:proofErr w:type="gramEnd"/>
    <w:r w:rsidRPr="00111953">
      <w:rPr>
        <w:rFonts w:ascii="Arial Narrow" w:hAnsi="Arial Narrow" w:cs="Arial"/>
        <w:sz w:val="20"/>
      </w:rPr>
      <w:t xml:space="preserve">Page </w:t>
    </w:r>
    <w:r w:rsidRPr="00111953">
      <w:rPr>
        <w:rFonts w:ascii="Arial Narrow" w:hAnsi="Arial Narrow" w:cs="Arial"/>
        <w:b/>
        <w:bCs/>
        <w:sz w:val="20"/>
      </w:rPr>
      <w:fldChar w:fldCharType="begin"/>
    </w:r>
    <w:r w:rsidRPr="00111953">
      <w:rPr>
        <w:rFonts w:ascii="Arial Narrow" w:hAnsi="Arial Narrow" w:cs="Arial"/>
        <w:b/>
        <w:bCs/>
        <w:sz w:val="20"/>
      </w:rPr>
      <w:instrText xml:space="preserve"> PAGE  \* Arabic  \* MERGEFORMAT </w:instrText>
    </w:r>
    <w:r w:rsidRPr="00111953">
      <w:rPr>
        <w:rFonts w:ascii="Arial Narrow" w:hAnsi="Arial Narrow" w:cs="Arial"/>
        <w:b/>
        <w:bCs/>
        <w:sz w:val="20"/>
      </w:rPr>
      <w:fldChar w:fldCharType="separate"/>
    </w:r>
    <w:r w:rsidRPr="00111953">
      <w:rPr>
        <w:rFonts w:ascii="Arial Narrow" w:hAnsi="Arial Narrow" w:cs="Arial"/>
        <w:b/>
        <w:bCs/>
        <w:sz w:val="20"/>
      </w:rPr>
      <w:t>2</w:t>
    </w:r>
    <w:r w:rsidRPr="00111953">
      <w:rPr>
        <w:rFonts w:ascii="Arial Narrow" w:hAnsi="Arial Narrow" w:cs="Arial"/>
        <w:sz w:val="20"/>
      </w:rPr>
      <w:fldChar w:fldCharType="end"/>
    </w:r>
    <w:r w:rsidRPr="00111953">
      <w:rPr>
        <w:rFonts w:ascii="Arial Narrow" w:hAnsi="Arial Narrow" w:cs="Arial"/>
        <w:sz w:val="20"/>
      </w:rPr>
      <w:t xml:space="preserve"> of </w:t>
    </w:r>
    <w:r w:rsidRPr="00111953">
      <w:rPr>
        <w:rFonts w:ascii="Arial Narrow" w:hAnsi="Arial Narrow" w:cs="Arial"/>
        <w:b/>
        <w:bCs/>
        <w:sz w:val="20"/>
      </w:rPr>
      <w:fldChar w:fldCharType="begin"/>
    </w:r>
    <w:r w:rsidRPr="00111953">
      <w:rPr>
        <w:rFonts w:ascii="Arial Narrow" w:hAnsi="Arial Narrow" w:cs="Arial"/>
        <w:b/>
        <w:bCs/>
        <w:sz w:val="20"/>
      </w:rPr>
      <w:instrText xml:space="preserve"> NUMPAGES  \* Arabic  \* MERGEFORMAT </w:instrText>
    </w:r>
    <w:r w:rsidRPr="00111953">
      <w:rPr>
        <w:rFonts w:ascii="Arial Narrow" w:hAnsi="Arial Narrow" w:cs="Arial"/>
        <w:b/>
        <w:bCs/>
        <w:sz w:val="20"/>
      </w:rPr>
      <w:fldChar w:fldCharType="separate"/>
    </w:r>
    <w:r w:rsidRPr="00111953">
      <w:rPr>
        <w:rFonts w:ascii="Arial Narrow" w:hAnsi="Arial Narrow" w:cs="Arial"/>
        <w:b/>
        <w:bCs/>
        <w:sz w:val="20"/>
      </w:rPr>
      <w:t>4</w:t>
    </w:r>
    <w:r w:rsidRPr="00111953">
      <w:rPr>
        <w:rFonts w:ascii="Arial Narrow" w:hAnsi="Arial Narrow" w:cs="Arial"/>
        <w:sz w:val="20"/>
      </w:rPr>
      <w:fldChar w:fldCharType="end"/>
    </w:r>
    <w:r w:rsidRPr="00111953">
      <w:rPr>
        <w:rFonts w:ascii="Arial Narrow" w:hAnsi="Arial Narrow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3137" w14:textId="77777777" w:rsidR="00552EFB" w:rsidRDefault="0055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4FC3" w14:textId="77777777" w:rsidR="00010857" w:rsidRDefault="00010857">
      <w:r>
        <w:separator/>
      </w:r>
    </w:p>
  </w:footnote>
  <w:footnote w:type="continuationSeparator" w:id="0">
    <w:p w14:paraId="355A1BB4" w14:textId="77777777" w:rsidR="00010857" w:rsidRDefault="0001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A645" w14:textId="77777777" w:rsidR="00552EFB" w:rsidRDefault="0055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1800"/>
      <w:gridCol w:w="2880"/>
    </w:tblGrid>
    <w:tr w:rsidR="00AE22D2" w:rsidRPr="00E85135" w14:paraId="5D8E50E9" w14:textId="77777777" w:rsidTr="00584BB0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14:paraId="65F19FCA" w14:textId="77777777" w:rsidR="00AE22D2" w:rsidRPr="00E85135" w:rsidRDefault="00AE22D2" w:rsidP="004C1E15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2B271C33" wp14:editId="5DEF21A6">
                <wp:extent cx="914400" cy="337414"/>
                <wp:effectExtent l="0" t="0" r="0" b="571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7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gridSpan w:val="3"/>
        </w:tcPr>
        <w:p w14:paraId="018BE4C6" w14:textId="77777777" w:rsidR="00AE22D2" w:rsidRPr="00E85135" w:rsidRDefault="00AE22D2" w:rsidP="00AE22D2">
          <w:pPr>
            <w:pStyle w:val="ChecklistName"/>
          </w:pPr>
          <w:r>
            <w:rPr>
              <w:rStyle w:val="ChecklistLeader"/>
            </w:rPr>
            <w:t>CHECKLIST</w:t>
          </w:r>
          <w:r w:rsidRPr="004113B3">
            <w:rPr>
              <w:rStyle w:val="ChecklistLeader"/>
            </w:rPr>
            <w:t xml:space="preserve">: </w:t>
          </w:r>
          <w:r>
            <w:t>Non-Committee Review</w:t>
          </w:r>
        </w:p>
      </w:tc>
      <w:tc>
        <w:tcPr>
          <w:tcW w:w="2880" w:type="dxa"/>
          <w:shd w:val="clear" w:color="auto" w:fill="auto"/>
          <w:vAlign w:val="center"/>
        </w:tcPr>
        <w:p w14:paraId="6ED431FB" w14:textId="77777777" w:rsidR="00AE22D2" w:rsidRPr="001031DD" w:rsidRDefault="00AE22D2" w:rsidP="008E2C0E">
          <w:pPr>
            <w:pStyle w:val="ChecklistTableHeader"/>
            <w:jc w:val="left"/>
          </w:pPr>
          <w:r w:rsidRPr="001031DD">
            <w:t>IRB #</w:t>
          </w:r>
          <w:r w:rsidR="009B5497">
            <w:t>:</w:t>
          </w:r>
          <w:r w:rsidR="001730CA">
            <w:t xml:space="preserve"> </w:t>
          </w:r>
        </w:p>
      </w:tc>
    </w:tr>
    <w:tr w:rsidR="00AE22D2" w:rsidRPr="00E85135" w14:paraId="0CF629E6" w14:textId="77777777" w:rsidTr="00584BB0">
      <w:trPr>
        <w:cantSplit/>
      </w:trPr>
      <w:tc>
        <w:tcPr>
          <w:tcW w:w="2160" w:type="dxa"/>
          <w:vMerge/>
        </w:tcPr>
        <w:p w14:paraId="37C2E139" w14:textId="77777777" w:rsidR="00AE22D2" w:rsidRPr="00E85135" w:rsidRDefault="00AE22D2" w:rsidP="004C1E1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4A4714BC" w14:textId="77777777" w:rsidR="00AE22D2" w:rsidRPr="00321577" w:rsidRDefault="00AE22D2" w:rsidP="004C1E15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14:paraId="23F33FA6" w14:textId="77777777" w:rsidR="00AE22D2" w:rsidRPr="00321577" w:rsidRDefault="00AE22D2" w:rsidP="004C1E15">
          <w:pPr>
            <w:pStyle w:val="ChecklistTableHeader"/>
          </w:pPr>
          <w:r w:rsidRPr="00321577">
            <w:t>DATE</w:t>
          </w:r>
        </w:p>
      </w:tc>
      <w:tc>
        <w:tcPr>
          <w:tcW w:w="1800" w:type="dxa"/>
          <w:shd w:val="clear" w:color="auto" w:fill="auto"/>
          <w:vAlign w:val="center"/>
        </w:tcPr>
        <w:p w14:paraId="45DD847E" w14:textId="77777777" w:rsidR="00AE22D2" w:rsidRPr="00321577" w:rsidRDefault="00AE22D2" w:rsidP="004C1E15">
          <w:pPr>
            <w:pStyle w:val="ChecklistTableHeader"/>
          </w:pPr>
          <w:r w:rsidRPr="00321577">
            <w:t>PAGE</w:t>
          </w:r>
        </w:p>
      </w:tc>
      <w:tc>
        <w:tcPr>
          <w:tcW w:w="2880" w:type="dxa"/>
          <w:shd w:val="clear" w:color="auto" w:fill="auto"/>
          <w:vAlign w:val="center"/>
        </w:tcPr>
        <w:p w14:paraId="5E30B0A9" w14:textId="77777777" w:rsidR="00AE22D2" w:rsidRPr="001031DD" w:rsidRDefault="00AE22D2" w:rsidP="008E2C0E">
          <w:pPr>
            <w:pStyle w:val="ChecklistTableHeader"/>
            <w:jc w:val="left"/>
          </w:pPr>
          <w:r w:rsidRPr="001031DD">
            <w:t>Review Type:</w:t>
          </w:r>
          <w:r w:rsidR="001730CA">
            <w:t xml:space="preserve"> </w:t>
          </w:r>
        </w:p>
      </w:tc>
    </w:tr>
    <w:tr w:rsidR="00AE22D2" w:rsidRPr="0057043C" w14:paraId="16C4C6F9" w14:textId="77777777" w:rsidTr="00584BB0">
      <w:trPr>
        <w:cantSplit/>
        <w:trHeight w:val="273"/>
      </w:trPr>
      <w:tc>
        <w:tcPr>
          <w:tcW w:w="2160" w:type="dxa"/>
          <w:vMerge/>
        </w:tcPr>
        <w:p w14:paraId="5AB2229D" w14:textId="77777777" w:rsidR="00AE22D2" w:rsidRPr="00E85135" w:rsidRDefault="00AE22D2" w:rsidP="004C1E1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7EE6B480" w14:textId="77777777" w:rsidR="00AE22D2" w:rsidRPr="0057043C" w:rsidRDefault="00AE22D2" w:rsidP="004C1E15">
          <w:pPr>
            <w:pStyle w:val="ChecklistTableEntry"/>
          </w:pPr>
          <w:r>
            <w:t>HRP-402</w:t>
          </w:r>
        </w:p>
      </w:tc>
      <w:tc>
        <w:tcPr>
          <w:tcW w:w="2160" w:type="dxa"/>
          <w:shd w:val="clear" w:color="auto" w:fill="auto"/>
          <w:vAlign w:val="center"/>
        </w:tcPr>
        <w:p w14:paraId="73A7A009" w14:textId="6E5C7E7D" w:rsidR="00AE22D2" w:rsidRPr="0057043C" w:rsidRDefault="00105B3E" w:rsidP="00665145">
          <w:pPr>
            <w:pStyle w:val="ChecklistTableEntry"/>
          </w:pPr>
          <w:r>
            <w:t>09/28</w:t>
          </w:r>
          <w:r w:rsidR="009E06BE">
            <w:t>/</w:t>
          </w:r>
          <w:r w:rsidR="00111953">
            <w:t>2021</w:t>
          </w:r>
        </w:p>
      </w:tc>
      <w:tc>
        <w:tcPr>
          <w:tcW w:w="1800" w:type="dxa"/>
          <w:shd w:val="clear" w:color="auto" w:fill="auto"/>
          <w:vAlign w:val="center"/>
        </w:tcPr>
        <w:p w14:paraId="00B37E1F" w14:textId="77777777" w:rsidR="00AE22D2" w:rsidRPr="0057043C" w:rsidRDefault="000A54D7" w:rsidP="004C1E15">
          <w:pPr>
            <w:pStyle w:val="ChecklistTableEntry"/>
          </w:pPr>
          <w:r>
            <w:fldChar w:fldCharType="begin"/>
          </w:r>
          <w:r w:rsidR="00AE22D2">
            <w:instrText xml:space="preserve"> PAGE </w:instrText>
          </w:r>
          <w:r>
            <w:fldChar w:fldCharType="separate"/>
          </w:r>
          <w:r w:rsidR="00AF3D48">
            <w:rPr>
              <w:noProof/>
            </w:rPr>
            <w:t>1</w:t>
          </w:r>
          <w:r>
            <w:fldChar w:fldCharType="end"/>
          </w:r>
          <w:r w:rsidR="00AE22D2" w:rsidRPr="0057043C">
            <w:t xml:space="preserve"> of </w:t>
          </w:r>
          <w:r>
            <w:fldChar w:fldCharType="begin"/>
          </w:r>
          <w:r w:rsidR="00AE22D2">
            <w:instrText xml:space="preserve"> NUMPAGES </w:instrText>
          </w:r>
          <w:r>
            <w:fldChar w:fldCharType="separate"/>
          </w:r>
          <w:r w:rsidR="00AF3D48">
            <w:rPr>
              <w:noProof/>
            </w:rPr>
            <w:t>1</w:t>
          </w:r>
          <w:r>
            <w:fldChar w:fldCharType="end"/>
          </w:r>
        </w:p>
      </w:tc>
      <w:tc>
        <w:tcPr>
          <w:tcW w:w="2880" w:type="dxa"/>
          <w:shd w:val="clear" w:color="auto" w:fill="auto"/>
          <w:vAlign w:val="center"/>
        </w:tcPr>
        <w:p w14:paraId="00FA20B1" w14:textId="77777777" w:rsidR="00AE22D2" w:rsidRPr="001031DD" w:rsidRDefault="00AE22D2" w:rsidP="008E2C0E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  <w:r w:rsidR="00771B99">
            <w:rPr>
              <w:b/>
            </w:rPr>
            <w:t xml:space="preserve"> </w:t>
          </w:r>
        </w:p>
      </w:tc>
    </w:tr>
  </w:tbl>
  <w:p w14:paraId="161204ED" w14:textId="77777777" w:rsidR="001A3823" w:rsidRPr="00321577" w:rsidRDefault="001A382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C2D" w14:textId="77777777" w:rsidR="00552EFB" w:rsidRDefault="0055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5655B"/>
    <w:multiLevelType w:val="hybridMultilevel"/>
    <w:tmpl w:val="1B48F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00795714">
    <w:abstractNumId w:val="18"/>
  </w:num>
  <w:num w:numId="2" w16cid:durableId="1177963660">
    <w:abstractNumId w:val="10"/>
  </w:num>
  <w:num w:numId="3" w16cid:durableId="39287185">
    <w:abstractNumId w:val="19"/>
  </w:num>
  <w:num w:numId="4" w16cid:durableId="1829325674">
    <w:abstractNumId w:val="9"/>
  </w:num>
  <w:num w:numId="5" w16cid:durableId="2091778252">
    <w:abstractNumId w:val="7"/>
  </w:num>
  <w:num w:numId="6" w16cid:durableId="795564525">
    <w:abstractNumId w:val="6"/>
  </w:num>
  <w:num w:numId="7" w16cid:durableId="225537309">
    <w:abstractNumId w:val="5"/>
  </w:num>
  <w:num w:numId="8" w16cid:durableId="1209610157">
    <w:abstractNumId w:val="4"/>
  </w:num>
  <w:num w:numId="9" w16cid:durableId="545722412">
    <w:abstractNumId w:val="8"/>
  </w:num>
  <w:num w:numId="10" w16cid:durableId="1319575339">
    <w:abstractNumId w:val="3"/>
  </w:num>
  <w:num w:numId="11" w16cid:durableId="1276719898">
    <w:abstractNumId w:val="2"/>
  </w:num>
  <w:num w:numId="12" w16cid:durableId="988755041">
    <w:abstractNumId w:val="1"/>
  </w:num>
  <w:num w:numId="13" w16cid:durableId="1163080533">
    <w:abstractNumId w:val="0"/>
  </w:num>
  <w:num w:numId="14" w16cid:durableId="1193153111">
    <w:abstractNumId w:val="17"/>
  </w:num>
  <w:num w:numId="15" w16cid:durableId="736241270">
    <w:abstractNumId w:val="20"/>
  </w:num>
  <w:num w:numId="16" w16cid:durableId="1656951495">
    <w:abstractNumId w:val="24"/>
  </w:num>
  <w:num w:numId="17" w16cid:durableId="315381034">
    <w:abstractNumId w:val="12"/>
  </w:num>
  <w:num w:numId="18" w16cid:durableId="726031667">
    <w:abstractNumId w:val="23"/>
  </w:num>
  <w:num w:numId="19" w16cid:durableId="1256205120">
    <w:abstractNumId w:val="22"/>
  </w:num>
  <w:num w:numId="20" w16cid:durableId="47997090">
    <w:abstractNumId w:val="21"/>
  </w:num>
  <w:num w:numId="21" w16cid:durableId="493490753">
    <w:abstractNumId w:val="25"/>
  </w:num>
  <w:num w:numId="22" w16cid:durableId="938754167">
    <w:abstractNumId w:val="14"/>
  </w:num>
  <w:num w:numId="23" w16cid:durableId="1432624173">
    <w:abstractNumId w:val="11"/>
  </w:num>
  <w:num w:numId="24" w16cid:durableId="152916554">
    <w:abstractNumId w:val="27"/>
  </w:num>
  <w:num w:numId="25" w16cid:durableId="1768966639">
    <w:abstractNumId w:val="13"/>
  </w:num>
  <w:num w:numId="26" w16cid:durableId="744838128">
    <w:abstractNumId w:val="26"/>
  </w:num>
  <w:num w:numId="27" w16cid:durableId="170146108">
    <w:abstractNumId w:val="16"/>
  </w:num>
  <w:num w:numId="28" w16cid:durableId="992761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10857"/>
    <w:rsid w:val="00021151"/>
    <w:rsid w:val="00031363"/>
    <w:rsid w:val="0003686C"/>
    <w:rsid w:val="0004305E"/>
    <w:rsid w:val="0004335E"/>
    <w:rsid w:val="000470D3"/>
    <w:rsid w:val="000504BD"/>
    <w:rsid w:val="0006366C"/>
    <w:rsid w:val="00064788"/>
    <w:rsid w:val="00076A61"/>
    <w:rsid w:val="000811C3"/>
    <w:rsid w:val="00085782"/>
    <w:rsid w:val="00091F10"/>
    <w:rsid w:val="000954C3"/>
    <w:rsid w:val="0009660E"/>
    <w:rsid w:val="000976F5"/>
    <w:rsid w:val="000A14A1"/>
    <w:rsid w:val="000A4B5E"/>
    <w:rsid w:val="000A54D7"/>
    <w:rsid w:val="000D50D6"/>
    <w:rsid w:val="001026BE"/>
    <w:rsid w:val="00105B3E"/>
    <w:rsid w:val="00105E9F"/>
    <w:rsid w:val="00111953"/>
    <w:rsid w:val="00130BE8"/>
    <w:rsid w:val="0014283D"/>
    <w:rsid w:val="001645DD"/>
    <w:rsid w:val="001666EB"/>
    <w:rsid w:val="001730CA"/>
    <w:rsid w:val="001762E5"/>
    <w:rsid w:val="0018044D"/>
    <w:rsid w:val="00180F9E"/>
    <w:rsid w:val="00194A43"/>
    <w:rsid w:val="001A3823"/>
    <w:rsid w:val="001B16B6"/>
    <w:rsid w:val="001B56EF"/>
    <w:rsid w:val="001E577E"/>
    <w:rsid w:val="001F227F"/>
    <w:rsid w:val="002266CE"/>
    <w:rsid w:val="00284E02"/>
    <w:rsid w:val="00293FB9"/>
    <w:rsid w:val="002B0139"/>
    <w:rsid w:val="002C173D"/>
    <w:rsid w:val="002C5218"/>
    <w:rsid w:val="002D487E"/>
    <w:rsid w:val="0030441F"/>
    <w:rsid w:val="00305112"/>
    <w:rsid w:val="00313E9A"/>
    <w:rsid w:val="00314CF6"/>
    <w:rsid w:val="00321577"/>
    <w:rsid w:val="003316D6"/>
    <w:rsid w:val="003465ED"/>
    <w:rsid w:val="00377B2A"/>
    <w:rsid w:val="00380737"/>
    <w:rsid w:val="003810A0"/>
    <w:rsid w:val="003E1AF6"/>
    <w:rsid w:val="003E35DA"/>
    <w:rsid w:val="003E6066"/>
    <w:rsid w:val="003E7092"/>
    <w:rsid w:val="00405CC7"/>
    <w:rsid w:val="004113B3"/>
    <w:rsid w:val="004221F1"/>
    <w:rsid w:val="00425C8C"/>
    <w:rsid w:val="0043283C"/>
    <w:rsid w:val="00434A1C"/>
    <w:rsid w:val="00436538"/>
    <w:rsid w:val="00444D31"/>
    <w:rsid w:val="00463AE5"/>
    <w:rsid w:val="00481950"/>
    <w:rsid w:val="004827F2"/>
    <w:rsid w:val="00484457"/>
    <w:rsid w:val="004C0631"/>
    <w:rsid w:val="004C2F1D"/>
    <w:rsid w:val="004D2EA4"/>
    <w:rsid w:val="004E0336"/>
    <w:rsid w:val="00506109"/>
    <w:rsid w:val="005320E1"/>
    <w:rsid w:val="00550D46"/>
    <w:rsid w:val="00552EFB"/>
    <w:rsid w:val="005726F0"/>
    <w:rsid w:val="00582892"/>
    <w:rsid w:val="00584BB0"/>
    <w:rsid w:val="0059515C"/>
    <w:rsid w:val="005A788F"/>
    <w:rsid w:val="005B59DE"/>
    <w:rsid w:val="005E1EA8"/>
    <w:rsid w:val="00620E87"/>
    <w:rsid w:val="00624A1F"/>
    <w:rsid w:val="00625B21"/>
    <w:rsid w:val="00637A33"/>
    <w:rsid w:val="00644251"/>
    <w:rsid w:val="0066219D"/>
    <w:rsid w:val="00662B81"/>
    <w:rsid w:val="00665145"/>
    <w:rsid w:val="00671AB3"/>
    <w:rsid w:val="0068098B"/>
    <w:rsid w:val="0068714A"/>
    <w:rsid w:val="0069117E"/>
    <w:rsid w:val="006A7F27"/>
    <w:rsid w:val="006D733F"/>
    <w:rsid w:val="006F3ECF"/>
    <w:rsid w:val="00700414"/>
    <w:rsid w:val="00710848"/>
    <w:rsid w:val="00712226"/>
    <w:rsid w:val="00746AEB"/>
    <w:rsid w:val="00763295"/>
    <w:rsid w:val="00767335"/>
    <w:rsid w:val="00771453"/>
    <w:rsid w:val="00771B99"/>
    <w:rsid w:val="00776D7D"/>
    <w:rsid w:val="007B0C8A"/>
    <w:rsid w:val="007B51B2"/>
    <w:rsid w:val="007C016F"/>
    <w:rsid w:val="007C74F2"/>
    <w:rsid w:val="00830619"/>
    <w:rsid w:val="00831307"/>
    <w:rsid w:val="00843AE5"/>
    <w:rsid w:val="0085170B"/>
    <w:rsid w:val="00856E9C"/>
    <w:rsid w:val="00871D97"/>
    <w:rsid w:val="00895526"/>
    <w:rsid w:val="008A4EC8"/>
    <w:rsid w:val="008A7FA5"/>
    <w:rsid w:val="008B5C9F"/>
    <w:rsid w:val="008C445A"/>
    <w:rsid w:val="008E2C0E"/>
    <w:rsid w:val="00944550"/>
    <w:rsid w:val="00962F30"/>
    <w:rsid w:val="009B0244"/>
    <w:rsid w:val="009B5497"/>
    <w:rsid w:val="009C56B7"/>
    <w:rsid w:val="009E06BE"/>
    <w:rsid w:val="009F35DD"/>
    <w:rsid w:val="00A05445"/>
    <w:rsid w:val="00A15200"/>
    <w:rsid w:val="00A203E7"/>
    <w:rsid w:val="00A25E51"/>
    <w:rsid w:val="00A27C05"/>
    <w:rsid w:val="00A30FFD"/>
    <w:rsid w:val="00A50DBA"/>
    <w:rsid w:val="00A60766"/>
    <w:rsid w:val="00A71E77"/>
    <w:rsid w:val="00A7302A"/>
    <w:rsid w:val="00A82FBD"/>
    <w:rsid w:val="00A874C8"/>
    <w:rsid w:val="00AA2DB8"/>
    <w:rsid w:val="00AA75CB"/>
    <w:rsid w:val="00AC0B40"/>
    <w:rsid w:val="00AD387E"/>
    <w:rsid w:val="00AD3D0E"/>
    <w:rsid w:val="00AD4F01"/>
    <w:rsid w:val="00AD5394"/>
    <w:rsid w:val="00AE15E0"/>
    <w:rsid w:val="00AE1DBD"/>
    <w:rsid w:val="00AE22D2"/>
    <w:rsid w:val="00AE2818"/>
    <w:rsid w:val="00AF3D48"/>
    <w:rsid w:val="00B05B96"/>
    <w:rsid w:val="00B05CDD"/>
    <w:rsid w:val="00B146C9"/>
    <w:rsid w:val="00B35022"/>
    <w:rsid w:val="00B56CA0"/>
    <w:rsid w:val="00B711D2"/>
    <w:rsid w:val="00B85B03"/>
    <w:rsid w:val="00B968A8"/>
    <w:rsid w:val="00BA00A1"/>
    <w:rsid w:val="00BA1497"/>
    <w:rsid w:val="00BA6951"/>
    <w:rsid w:val="00BE54A6"/>
    <w:rsid w:val="00BF02A7"/>
    <w:rsid w:val="00BF6BEA"/>
    <w:rsid w:val="00C02B3D"/>
    <w:rsid w:val="00C0319E"/>
    <w:rsid w:val="00C41F9A"/>
    <w:rsid w:val="00C5002E"/>
    <w:rsid w:val="00C67A45"/>
    <w:rsid w:val="00C81FB2"/>
    <w:rsid w:val="00C93AEA"/>
    <w:rsid w:val="00C96562"/>
    <w:rsid w:val="00CB004A"/>
    <w:rsid w:val="00CB01C6"/>
    <w:rsid w:val="00CB0E14"/>
    <w:rsid w:val="00CE6CD2"/>
    <w:rsid w:val="00CE783B"/>
    <w:rsid w:val="00CF6203"/>
    <w:rsid w:val="00D01756"/>
    <w:rsid w:val="00D047BE"/>
    <w:rsid w:val="00D054B6"/>
    <w:rsid w:val="00D10A06"/>
    <w:rsid w:val="00D13001"/>
    <w:rsid w:val="00D16C2F"/>
    <w:rsid w:val="00D26CF2"/>
    <w:rsid w:val="00D37EF1"/>
    <w:rsid w:val="00D8367F"/>
    <w:rsid w:val="00D836B3"/>
    <w:rsid w:val="00D84EDE"/>
    <w:rsid w:val="00D865D8"/>
    <w:rsid w:val="00DA12D2"/>
    <w:rsid w:val="00DA1AFB"/>
    <w:rsid w:val="00DB3032"/>
    <w:rsid w:val="00DC2D44"/>
    <w:rsid w:val="00DD37CC"/>
    <w:rsid w:val="00DE190C"/>
    <w:rsid w:val="00DE7DC9"/>
    <w:rsid w:val="00DF3515"/>
    <w:rsid w:val="00DF6974"/>
    <w:rsid w:val="00DF6D55"/>
    <w:rsid w:val="00E13E2C"/>
    <w:rsid w:val="00E23C11"/>
    <w:rsid w:val="00E44BA4"/>
    <w:rsid w:val="00E77BA3"/>
    <w:rsid w:val="00E827CD"/>
    <w:rsid w:val="00E95309"/>
    <w:rsid w:val="00EB3C08"/>
    <w:rsid w:val="00EC3CD4"/>
    <w:rsid w:val="00EC4A2D"/>
    <w:rsid w:val="00EC5D53"/>
    <w:rsid w:val="00F06E31"/>
    <w:rsid w:val="00F07D5D"/>
    <w:rsid w:val="00F133CB"/>
    <w:rsid w:val="00F61DEB"/>
    <w:rsid w:val="00F71FA9"/>
    <w:rsid w:val="00F773C1"/>
    <w:rsid w:val="00F8023D"/>
    <w:rsid w:val="00F82662"/>
    <w:rsid w:val="00FA6F05"/>
    <w:rsid w:val="00FC5CC8"/>
    <w:rsid w:val="00FD299B"/>
    <w:rsid w:val="00FD7409"/>
    <w:rsid w:val="00FE7FFA"/>
    <w:rsid w:val="00FF173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14BB5C"/>
  <w15:docId w15:val="{59CFB5F5-6EAB-4928-A812-B8A771BE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1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1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1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1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21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1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2115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21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211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21151"/>
    <w:pPr>
      <w:numPr>
        <w:numId w:val="1"/>
      </w:numPr>
    </w:pPr>
  </w:style>
  <w:style w:type="numbering" w:styleId="1ai">
    <w:name w:val="Outline List 1"/>
    <w:basedOn w:val="NoList"/>
    <w:semiHidden/>
    <w:rsid w:val="00021151"/>
    <w:pPr>
      <w:numPr>
        <w:numId w:val="2"/>
      </w:numPr>
    </w:pPr>
  </w:style>
  <w:style w:type="numbering" w:styleId="ArticleSection">
    <w:name w:val="Outline List 3"/>
    <w:basedOn w:val="NoList"/>
    <w:semiHidden/>
    <w:rsid w:val="00021151"/>
    <w:pPr>
      <w:numPr>
        <w:numId w:val="3"/>
      </w:numPr>
    </w:pPr>
  </w:style>
  <w:style w:type="paragraph" w:styleId="BlockText">
    <w:name w:val="Block Text"/>
    <w:basedOn w:val="Normal"/>
    <w:semiHidden/>
    <w:rsid w:val="00021151"/>
    <w:pPr>
      <w:spacing w:after="120"/>
      <w:ind w:left="1440" w:right="1440"/>
    </w:pPr>
  </w:style>
  <w:style w:type="paragraph" w:styleId="BodyText">
    <w:name w:val="Body Text"/>
    <w:basedOn w:val="Normal"/>
    <w:semiHidden/>
    <w:rsid w:val="00021151"/>
    <w:pPr>
      <w:spacing w:after="120"/>
    </w:pPr>
  </w:style>
  <w:style w:type="paragraph" w:styleId="BodyText2">
    <w:name w:val="Body Text 2"/>
    <w:basedOn w:val="Normal"/>
    <w:semiHidden/>
    <w:rsid w:val="00021151"/>
    <w:pPr>
      <w:spacing w:after="120" w:line="480" w:lineRule="auto"/>
    </w:pPr>
  </w:style>
  <w:style w:type="paragraph" w:styleId="BodyText3">
    <w:name w:val="Body Text 3"/>
    <w:basedOn w:val="Normal"/>
    <w:semiHidden/>
    <w:rsid w:val="0002115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21151"/>
    <w:pPr>
      <w:ind w:firstLine="210"/>
    </w:pPr>
  </w:style>
  <w:style w:type="paragraph" w:styleId="BodyTextIndent">
    <w:name w:val="Body Text Indent"/>
    <w:basedOn w:val="Normal"/>
    <w:semiHidden/>
    <w:rsid w:val="0002115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021151"/>
    <w:pPr>
      <w:ind w:firstLine="210"/>
    </w:pPr>
  </w:style>
  <w:style w:type="paragraph" w:styleId="BodyTextIndent2">
    <w:name w:val="Body Text Indent 2"/>
    <w:basedOn w:val="Normal"/>
    <w:semiHidden/>
    <w:rsid w:val="0002115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02115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021151"/>
    <w:pPr>
      <w:ind w:left="4320"/>
    </w:pPr>
  </w:style>
  <w:style w:type="paragraph" w:styleId="Date">
    <w:name w:val="Date"/>
    <w:basedOn w:val="Normal"/>
    <w:next w:val="Normal"/>
    <w:semiHidden/>
    <w:rsid w:val="00021151"/>
  </w:style>
  <w:style w:type="paragraph" w:styleId="E-mailSignature">
    <w:name w:val="E-mail Signature"/>
    <w:basedOn w:val="Normal"/>
    <w:semiHidden/>
    <w:rsid w:val="00021151"/>
  </w:style>
  <w:style w:type="character" w:styleId="Emphasis">
    <w:name w:val="Emphasis"/>
    <w:basedOn w:val="DefaultParagraphFont"/>
    <w:qFormat/>
    <w:rsid w:val="00021151"/>
    <w:rPr>
      <w:i/>
      <w:iCs/>
    </w:rPr>
  </w:style>
  <w:style w:type="paragraph" w:styleId="EnvelopeAddress">
    <w:name w:val="envelope address"/>
    <w:basedOn w:val="Normal"/>
    <w:semiHidden/>
    <w:rsid w:val="0002115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2115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21151"/>
    <w:rPr>
      <w:color w:val="800080"/>
      <w:u w:val="single"/>
    </w:rPr>
  </w:style>
  <w:style w:type="paragraph" w:styleId="Footer">
    <w:name w:val="footer"/>
    <w:basedOn w:val="Normal"/>
    <w:semiHidden/>
    <w:rsid w:val="000211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2115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021151"/>
  </w:style>
  <w:style w:type="paragraph" w:styleId="HTMLAddress">
    <w:name w:val="HTML Address"/>
    <w:basedOn w:val="Normal"/>
    <w:semiHidden/>
    <w:rsid w:val="00021151"/>
    <w:rPr>
      <w:i/>
      <w:iCs/>
    </w:rPr>
  </w:style>
  <w:style w:type="character" w:styleId="HTMLCite">
    <w:name w:val="HTML Cite"/>
    <w:basedOn w:val="DefaultParagraphFont"/>
    <w:semiHidden/>
    <w:rsid w:val="00021151"/>
    <w:rPr>
      <w:i/>
      <w:iCs/>
    </w:rPr>
  </w:style>
  <w:style w:type="character" w:styleId="HTMLCode">
    <w:name w:val="HTML Code"/>
    <w:basedOn w:val="DefaultParagraphFont"/>
    <w:semiHidden/>
    <w:rsid w:val="000211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1151"/>
    <w:rPr>
      <w:i/>
      <w:iCs/>
    </w:rPr>
  </w:style>
  <w:style w:type="character" w:styleId="HTMLKeyboard">
    <w:name w:val="HTML Keyboard"/>
    <w:basedOn w:val="DefaultParagraphFont"/>
    <w:semiHidden/>
    <w:rsid w:val="000211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2115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11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11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1151"/>
    <w:rPr>
      <w:i/>
      <w:iCs/>
    </w:rPr>
  </w:style>
  <w:style w:type="character" w:styleId="Hyperlink">
    <w:name w:val="Hyperlink"/>
    <w:basedOn w:val="DefaultParagraphFont"/>
    <w:semiHidden/>
    <w:rsid w:val="00021151"/>
    <w:rPr>
      <w:color w:val="0000FF"/>
      <w:u w:val="single"/>
    </w:rPr>
  </w:style>
  <w:style w:type="character" w:styleId="LineNumber">
    <w:name w:val="line number"/>
    <w:basedOn w:val="DefaultParagraphFont"/>
    <w:semiHidden/>
    <w:rsid w:val="00021151"/>
  </w:style>
  <w:style w:type="paragraph" w:styleId="List">
    <w:name w:val="List"/>
    <w:basedOn w:val="Normal"/>
    <w:semiHidden/>
    <w:rsid w:val="00021151"/>
    <w:pPr>
      <w:ind w:left="360" w:hanging="360"/>
    </w:pPr>
  </w:style>
  <w:style w:type="paragraph" w:styleId="List2">
    <w:name w:val="List 2"/>
    <w:basedOn w:val="Normal"/>
    <w:semiHidden/>
    <w:rsid w:val="00021151"/>
    <w:pPr>
      <w:ind w:left="720" w:hanging="360"/>
    </w:pPr>
  </w:style>
  <w:style w:type="paragraph" w:styleId="List3">
    <w:name w:val="List 3"/>
    <w:basedOn w:val="Normal"/>
    <w:semiHidden/>
    <w:rsid w:val="00021151"/>
    <w:pPr>
      <w:ind w:left="1080" w:hanging="360"/>
    </w:pPr>
  </w:style>
  <w:style w:type="paragraph" w:styleId="List4">
    <w:name w:val="List 4"/>
    <w:basedOn w:val="Normal"/>
    <w:semiHidden/>
    <w:rsid w:val="00021151"/>
    <w:pPr>
      <w:ind w:left="1440" w:hanging="360"/>
    </w:pPr>
  </w:style>
  <w:style w:type="paragraph" w:styleId="List5">
    <w:name w:val="List 5"/>
    <w:basedOn w:val="Normal"/>
    <w:semiHidden/>
    <w:rsid w:val="00021151"/>
    <w:pPr>
      <w:ind w:left="1800" w:hanging="360"/>
    </w:pPr>
  </w:style>
  <w:style w:type="paragraph" w:styleId="ListBullet">
    <w:name w:val="List Bullet"/>
    <w:basedOn w:val="Normal"/>
    <w:semiHidden/>
    <w:rsid w:val="00021151"/>
    <w:pPr>
      <w:numPr>
        <w:numId w:val="4"/>
      </w:numPr>
    </w:pPr>
  </w:style>
  <w:style w:type="paragraph" w:styleId="ListBullet2">
    <w:name w:val="List Bullet 2"/>
    <w:basedOn w:val="Normal"/>
    <w:semiHidden/>
    <w:rsid w:val="00021151"/>
    <w:pPr>
      <w:numPr>
        <w:numId w:val="5"/>
      </w:numPr>
    </w:pPr>
  </w:style>
  <w:style w:type="paragraph" w:styleId="ListBullet3">
    <w:name w:val="List Bullet 3"/>
    <w:basedOn w:val="Normal"/>
    <w:semiHidden/>
    <w:rsid w:val="00021151"/>
    <w:pPr>
      <w:numPr>
        <w:numId w:val="6"/>
      </w:numPr>
    </w:pPr>
  </w:style>
  <w:style w:type="paragraph" w:styleId="ListBullet4">
    <w:name w:val="List Bullet 4"/>
    <w:basedOn w:val="Normal"/>
    <w:semiHidden/>
    <w:rsid w:val="00021151"/>
    <w:pPr>
      <w:numPr>
        <w:numId w:val="7"/>
      </w:numPr>
    </w:pPr>
  </w:style>
  <w:style w:type="paragraph" w:styleId="ListBullet5">
    <w:name w:val="List Bullet 5"/>
    <w:basedOn w:val="Normal"/>
    <w:semiHidden/>
    <w:rsid w:val="00021151"/>
    <w:pPr>
      <w:numPr>
        <w:numId w:val="8"/>
      </w:numPr>
    </w:pPr>
  </w:style>
  <w:style w:type="paragraph" w:styleId="ListContinue">
    <w:name w:val="List Continue"/>
    <w:basedOn w:val="Normal"/>
    <w:semiHidden/>
    <w:rsid w:val="00021151"/>
    <w:pPr>
      <w:spacing w:after="120"/>
      <w:ind w:left="360"/>
    </w:pPr>
  </w:style>
  <w:style w:type="paragraph" w:styleId="ListContinue2">
    <w:name w:val="List Continue 2"/>
    <w:basedOn w:val="Normal"/>
    <w:semiHidden/>
    <w:rsid w:val="00021151"/>
    <w:pPr>
      <w:spacing w:after="120"/>
      <w:ind w:left="720"/>
    </w:pPr>
  </w:style>
  <w:style w:type="paragraph" w:styleId="ListContinue3">
    <w:name w:val="List Continue 3"/>
    <w:basedOn w:val="Normal"/>
    <w:semiHidden/>
    <w:rsid w:val="00021151"/>
    <w:pPr>
      <w:spacing w:after="120"/>
      <w:ind w:left="1080"/>
    </w:pPr>
  </w:style>
  <w:style w:type="paragraph" w:styleId="ListContinue4">
    <w:name w:val="List Continue 4"/>
    <w:basedOn w:val="Normal"/>
    <w:semiHidden/>
    <w:rsid w:val="00021151"/>
    <w:pPr>
      <w:spacing w:after="120"/>
      <w:ind w:left="1440"/>
    </w:pPr>
  </w:style>
  <w:style w:type="paragraph" w:styleId="ListContinue5">
    <w:name w:val="List Continue 5"/>
    <w:basedOn w:val="Normal"/>
    <w:semiHidden/>
    <w:rsid w:val="00021151"/>
    <w:pPr>
      <w:spacing w:after="120"/>
      <w:ind w:left="1800"/>
    </w:pPr>
  </w:style>
  <w:style w:type="paragraph" w:styleId="ListNumber">
    <w:name w:val="List Number"/>
    <w:basedOn w:val="Normal"/>
    <w:semiHidden/>
    <w:rsid w:val="00021151"/>
    <w:pPr>
      <w:numPr>
        <w:numId w:val="9"/>
      </w:numPr>
    </w:pPr>
  </w:style>
  <w:style w:type="paragraph" w:styleId="ListNumber2">
    <w:name w:val="List Number 2"/>
    <w:basedOn w:val="Normal"/>
    <w:semiHidden/>
    <w:rsid w:val="00021151"/>
    <w:pPr>
      <w:numPr>
        <w:numId w:val="10"/>
      </w:numPr>
    </w:pPr>
  </w:style>
  <w:style w:type="paragraph" w:styleId="ListNumber3">
    <w:name w:val="List Number 3"/>
    <w:basedOn w:val="Normal"/>
    <w:semiHidden/>
    <w:rsid w:val="00021151"/>
    <w:pPr>
      <w:numPr>
        <w:numId w:val="11"/>
      </w:numPr>
    </w:pPr>
  </w:style>
  <w:style w:type="paragraph" w:styleId="ListNumber4">
    <w:name w:val="List Number 4"/>
    <w:basedOn w:val="Normal"/>
    <w:semiHidden/>
    <w:rsid w:val="00021151"/>
    <w:pPr>
      <w:numPr>
        <w:numId w:val="12"/>
      </w:numPr>
    </w:pPr>
  </w:style>
  <w:style w:type="paragraph" w:styleId="ListNumber5">
    <w:name w:val="List Number 5"/>
    <w:basedOn w:val="Normal"/>
    <w:semiHidden/>
    <w:rsid w:val="00021151"/>
    <w:pPr>
      <w:numPr>
        <w:numId w:val="13"/>
      </w:numPr>
    </w:pPr>
  </w:style>
  <w:style w:type="paragraph" w:styleId="MessageHeader">
    <w:name w:val="Message Header"/>
    <w:basedOn w:val="Normal"/>
    <w:semiHidden/>
    <w:rsid w:val="000211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21151"/>
  </w:style>
  <w:style w:type="paragraph" w:styleId="NormalIndent">
    <w:name w:val="Normal Indent"/>
    <w:basedOn w:val="Normal"/>
    <w:semiHidden/>
    <w:rsid w:val="00021151"/>
    <w:pPr>
      <w:ind w:left="720"/>
    </w:pPr>
  </w:style>
  <w:style w:type="paragraph" w:styleId="NoteHeading">
    <w:name w:val="Note Heading"/>
    <w:basedOn w:val="Normal"/>
    <w:next w:val="Normal"/>
    <w:semiHidden/>
    <w:rsid w:val="00021151"/>
  </w:style>
  <w:style w:type="character" w:styleId="PageNumber">
    <w:name w:val="page number"/>
    <w:basedOn w:val="DefaultParagraphFont"/>
    <w:semiHidden/>
    <w:rsid w:val="00021151"/>
  </w:style>
  <w:style w:type="paragraph" w:styleId="PlainText">
    <w:name w:val="Plain Text"/>
    <w:basedOn w:val="Normal"/>
    <w:semiHidden/>
    <w:rsid w:val="0002115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21151"/>
  </w:style>
  <w:style w:type="paragraph" w:styleId="Signature">
    <w:name w:val="Signature"/>
    <w:basedOn w:val="Normal"/>
    <w:semiHidden/>
    <w:rsid w:val="00021151"/>
    <w:pPr>
      <w:ind w:left="4320"/>
    </w:pPr>
  </w:style>
  <w:style w:type="character" w:styleId="Strong">
    <w:name w:val="Strong"/>
    <w:basedOn w:val="DefaultParagraphFont"/>
    <w:qFormat/>
    <w:rsid w:val="00021151"/>
    <w:rPr>
      <w:b/>
      <w:bCs/>
    </w:rPr>
  </w:style>
  <w:style w:type="paragraph" w:styleId="Subtitle">
    <w:name w:val="Subtitle"/>
    <w:basedOn w:val="Normal"/>
    <w:qFormat/>
    <w:rsid w:val="0002115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211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211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211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211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211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211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211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211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211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211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211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211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211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211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211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211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211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211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211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211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211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211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211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211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211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211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211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211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211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211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211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211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211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211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21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211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211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211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02115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021151"/>
    <w:rPr>
      <w:sz w:val="24"/>
    </w:rPr>
  </w:style>
  <w:style w:type="paragraph" w:customStyle="1" w:styleId="ChecklistLevel1">
    <w:name w:val="Checklist Level 1"/>
    <w:basedOn w:val="ChecklistBasis"/>
    <w:rsid w:val="0002115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02115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2115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02115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02115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02115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2115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2115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2115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02115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02115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2115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21151"/>
    <w:pPr>
      <w:ind w:left="3067"/>
    </w:pPr>
  </w:style>
  <w:style w:type="paragraph" w:customStyle="1" w:styleId="ChecklistTableLabel">
    <w:name w:val="Checklist Table Label"/>
    <w:basedOn w:val="ChecklistBasis"/>
    <w:rsid w:val="00021151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02115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021151"/>
    <w:rPr>
      <w:rFonts w:cs="Tahoma"/>
      <w:b w:val="0"/>
      <w:sz w:val="18"/>
      <w:szCs w:val="20"/>
    </w:rPr>
  </w:style>
  <w:style w:type="character" w:styleId="EndnoteReference">
    <w:name w:val="endnote reference"/>
    <w:basedOn w:val="DefaultParagraphFont"/>
    <w:semiHidden/>
    <w:rsid w:val="00D26CF2"/>
    <w:rPr>
      <w:vertAlign w:val="superscript"/>
    </w:rPr>
  </w:style>
  <w:style w:type="paragraph" w:customStyle="1" w:styleId="ExplanationLevel1">
    <w:name w:val="Explanation Level 1"/>
    <w:basedOn w:val="ChecklistLevel1"/>
    <w:rsid w:val="00021151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021151"/>
    <w:pPr>
      <w:numPr>
        <w:ilvl w:val="0"/>
        <w:numId w:val="26"/>
      </w:numPr>
    </w:pPr>
  </w:style>
  <w:style w:type="paragraph" w:customStyle="1" w:styleId="StatementLevel1">
    <w:name w:val="Statement Level 1"/>
    <w:basedOn w:val="ChecklistBasis"/>
    <w:link w:val="StatementLevel1Char"/>
    <w:rsid w:val="00DE190C"/>
  </w:style>
  <w:style w:type="character" w:customStyle="1" w:styleId="StatementLevel1Char">
    <w:name w:val="Statement Level 1 Char"/>
    <w:basedOn w:val="DefaultParagraphFont"/>
    <w:link w:val="StatementLevel1"/>
    <w:rsid w:val="00DE190C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DD37CC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5726F0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AE2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2D2"/>
    <w:rPr>
      <w:rFonts w:ascii="Tahoma" w:hAnsi="Tahoma" w:cs="Tahoma"/>
      <w:sz w:val="16"/>
      <w:szCs w:val="16"/>
    </w:rPr>
  </w:style>
  <w:style w:type="character" w:customStyle="1" w:styleId="xformelement">
    <w:name w:val="xformelement"/>
    <w:basedOn w:val="DefaultParagraphFont"/>
    <w:rsid w:val="00771B99"/>
  </w:style>
  <w:style w:type="character" w:styleId="CommentReference">
    <w:name w:val="annotation reference"/>
    <w:basedOn w:val="DefaultParagraphFont"/>
    <w:semiHidden/>
    <w:unhideWhenUsed/>
    <w:rsid w:val="001762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62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6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Desktop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4" ma:contentTypeDescription="Create a new document." ma:contentTypeScope="" ma:versionID="bbd59e032f3e6a1c23674fb29a664448">
  <xsd:schema xmlns:xsd="http://www.w3.org/2001/XMLSchema" xmlns:xs="http://www.w3.org/2001/XMLSchema" xmlns:p="http://schemas.microsoft.com/office/2006/metadata/properties" xmlns:ns3="a712be80-2ea5-418c-abd8-e7fbf1b4e532" xmlns:ns4="ee9d132f-5002-471a-9620-959d34f883ba" targetNamespace="http://schemas.microsoft.com/office/2006/metadata/properties" ma:root="true" ma:fieldsID="5b11dcb55572d4683fd4e21f673293f0" ns3:_="" ns4:_="">
    <xsd:import namespace="a712be80-2ea5-418c-abd8-e7fbf1b4e532"/>
    <xsd:import namespace="ee9d132f-5002-471a-9620-959d34f883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ECA74-38D6-49AF-8D78-AD6BD7A8E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085C9-8C24-41F9-85C5-71E9A373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be80-2ea5-418c-abd8-e7fbf1b4e532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5C1C1-E019-4F6A-BAD1-A3BCA814D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Settings\jcooper\Desktop\SOPs\Checklist Template.dot</Template>
  <TotalTime>20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Non-Committee Review</vt:lpstr>
    </vt:vector>
  </TitlesOfParts>
  <Manager>Stuart Horowitz, PhD, MBA, CHRC</Manager>
  <Company>Huron Consulting Group</Company>
  <LinksUpToDate>false</LinksUpToDate>
  <CharactersWithSpaces>2938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Non-Committee Review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Fredricks, Christina M.</cp:lastModifiedBy>
  <cp:revision>9</cp:revision>
  <cp:lastPrinted>2019-02-11T13:52:00Z</cp:lastPrinted>
  <dcterms:created xsi:type="dcterms:W3CDTF">2021-08-05T14:52:00Z</dcterms:created>
  <dcterms:modified xsi:type="dcterms:W3CDTF">2022-06-27T19:03:00Z</dcterms:modified>
  <cp:category>400-499 CHECKLISTS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