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44A" w:rsidRDefault="00BC644A" w:rsidP="00BC644A">
      <w:pPr>
        <w:pStyle w:val="Default"/>
      </w:pPr>
    </w:p>
    <w:p w:rsidR="000A4CA4" w:rsidRPr="00BC644A" w:rsidRDefault="00BC644A" w:rsidP="00BC644A">
      <w:pPr>
        <w:spacing w:before="7" w:after="627" w:line="369" w:lineRule="exact"/>
        <w:ind w:left="144" w:right="144"/>
        <w:jc w:val="both"/>
        <w:textAlignment w:val="baseline"/>
      </w:pPr>
      <w:r>
        <w:t xml:space="preserve"> 11/12/2015 | ESMA/2015/1858</w:t>
      </w:r>
      <w:r>
        <w:t xml:space="preserve"> </w:t>
      </w:r>
      <w:bookmarkStart w:id="0" w:name="_GoBack"/>
      <w:bookmarkEnd w:id="0"/>
      <w:r w:rsidR="00613C32" w:rsidRPr="00EB684F">
        <w:rPr>
          <w:rFonts w:ascii="Arial" w:eastAsia="Arial" w:hAnsi="Arial"/>
          <w:b/>
          <w:color w:val="000000"/>
          <w:sz w:val="28"/>
        </w:rPr>
        <w:t>ITS 2: Draft implementing technical standards on format and timing of the communications and the publication regarding the suspension and removal of</w:t>
      </w:r>
      <w:r w:rsidR="00613C32">
        <w:rPr>
          <w:rFonts w:ascii="Arial" w:eastAsia="Arial" w:hAnsi="Arial"/>
          <w:b/>
          <w:color w:val="000000"/>
          <w:sz w:val="28"/>
          <w:lang w:val="pt-PT"/>
        </w:rPr>
        <w:t xml:space="preserve"> financial</w:t>
      </w:r>
      <w:r w:rsidR="00613C32" w:rsidRPr="00EB684F">
        <w:rPr>
          <w:rFonts w:ascii="Arial" w:eastAsia="Arial" w:hAnsi="Arial"/>
          <w:b/>
          <w:color w:val="000000"/>
          <w:sz w:val="28"/>
        </w:rPr>
        <w:t xml:space="preserve"> instruments from trading on a Regulated Market, an MTF or an OTF</w:t>
      </w:r>
    </w:p>
    <w:p w:rsidR="000A4CA4" w:rsidRDefault="00613C32">
      <w:pPr>
        <w:spacing w:after="1070"/>
        <w:ind w:left="144" w:right="5107"/>
        <w:textAlignment w:val="baseline"/>
      </w:pPr>
      <w:r>
        <w:rPr>
          <w:noProof/>
          <w:lang w:eastAsia="en-GB"/>
        </w:rPr>
        <w:drawing>
          <wp:inline distT="0" distB="0" distL="0" distR="0">
            <wp:extent cx="2609215" cy="765175"/>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9"/>
                    <a:stretch>
                      <a:fillRect/>
                    </a:stretch>
                  </pic:blipFill>
                  <pic:spPr>
                    <a:xfrm>
                      <a:off x="0" y="0"/>
                      <a:ext cx="2609215" cy="765175"/>
                    </a:xfrm>
                    <a:prstGeom prst="rect">
                      <a:avLst/>
                    </a:prstGeom>
                  </pic:spPr>
                </pic:pic>
              </a:graphicData>
            </a:graphic>
          </wp:inline>
        </w:drawing>
      </w:r>
    </w:p>
    <w:p w:rsidR="000A4CA4" w:rsidRDefault="00613C32">
      <w:pPr>
        <w:spacing w:after="1459"/>
        <w:ind w:left="5160" w:right="2568"/>
        <w:textAlignment w:val="baseline"/>
      </w:pPr>
      <w:r>
        <w:rPr>
          <w:noProof/>
          <w:lang w:eastAsia="en-GB"/>
        </w:rPr>
        <w:drawing>
          <wp:inline distT="0" distB="0" distL="0" distR="0">
            <wp:extent cx="1036320" cy="341630"/>
            <wp:effectExtent l="0" t="0" r="0" b="0"/>
            <wp:docPr id="9" name="pic"/>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0"/>
                    <a:stretch>
                      <a:fillRect/>
                    </a:stretch>
                  </pic:blipFill>
                  <pic:spPr>
                    <a:xfrm>
                      <a:off x="0" y="0"/>
                      <a:ext cx="1036320" cy="341630"/>
                    </a:xfrm>
                    <a:prstGeom prst="rect">
                      <a:avLst/>
                    </a:prstGeom>
                  </pic:spPr>
                </pic:pic>
              </a:graphicData>
            </a:graphic>
          </wp:inline>
        </w:drawing>
      </w:r>
    </w:p>
    <w:p w:rsidR="000A4CA4" w:rsidRDefault="00613C32">
      <w:pPr>
        <w:spacing w:after="992"/>
        <w:ind w:left="1637" w:right="1776"/>
        <w:textAlignment w:val="baseline"/>
      </w:pPr>
      <w:r>
        <w:rPr>
          <w:noProof/>
          <w:lang w:eastAsia="en-GB"/>
        </w:rPr>
        <w:drawing>
          <wp:inline distT="0" distB="0" distL="0" distR="0">
            <wp:extent cx="3776345" cy="514985"/>
            <wp:effectExtent l="0" t="0" r="0" b="0"/>
            <wp:docPr id="11" name="pic"/>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1"/>
                    <a:stretch>
                      <a:fillRect/>
                    </a:stretch>
                  </pic:blipFill>
                  <pic:spPr>
                    <a:xfrm>
                      <a:off x="0" y="0"/>
                      <a:ext cx="3776345" cy="514985"/>
                    </a:xfrm>
                    <a:prstGeom prst="rect">
                      <a:avLst/>
                    </a:prstGeom>
                  </pic:spPr>
                </pic:pic>
              </a:graphicData>
            </a:graphic>
          </wp:inline>
        </w:drawing>
      </w:r>
    </w:p>
    <w:p w:rsidR="000A4CA4" w:rsidRPr="00EB684F" w:rsidRDefault="00613C32">
      <w:pPr>
        <w:spacing w:line="290" w:lineRule="exact"/>
        <w:jc w:val="center"/>
        <w:textAlignment w:val="baseline"/>
        <w:rPr>
          <w:rFonts w:ascii="Arial" w:eastAsia="Arial" w:hAnsi="Arial"/>
          <w:b/>
          <w:color w:val="000000"/>
        </w:rPr>
      </w:pPr>
      <w:r w:rsidRPr="00EB684F">
        <w:rPr>
          <w:rFonts w:ascii="Arial" w:eastAsia="Arial" w:hAnsi="Arial"/>
          <w:b/>
          <w:color w:val="000000"/>
        </w:rPr>
        <w:t>COMMISSION IMPLEMENTING REGULATION (EU)</w:t>
      </w:r>
      <w:r>
        <w:rPr>
          <w:rFonts w:ascii="Arial" w:eastAsia="Arial" w:hAnsi="Arial"/>
          <w:b/>
          <w:color w:val="000000"/>
          <w:lang w:val="pt-PT"/>
        </w:rPr>
        <w:t xml:space="preserve"> No</w:t>
      </w:r>
      <w:r w:rsidRPr="00EB684F">
        <w:rPr>
          <w:rFonts w:ascii="Arial" w:eastAsia="Arial" w:hAnsi="Arial"/>
          <w:b/>
          <w:color w:val="000000"/>
        </w:rPr>
        <w:t xml:space="preserve"> .../... laying down implementing </w:t>
      </w:r>
      <w:r w:rsidRPr="00EB684F">
        <w:rPr>
          <w:rFonts w:ascii="Arial" w:eastAsia="Arial" w:hAnsi="Arial"/>
          <w:b/>
          <w:color w:val="000000"/>
        </w:rPr>
        <w:br/>
        <w:t xml:space="preserve">technical standards with regard to the format and timing of the communications and </w:t>
      </w:r>
      <w:r w:rsidRPr="00EB684F">
        <w:rPr>
          <w:rFonts w:ascii="Arial" w:eastAsia="Arial" w:hAnsi="Arial"/>
          <w:b/>
          <w:color w:val="000000"/>
        </w:rPr>
        <w:br/>
        <w:t>the publication of the suspension and removal of</w:t>
      </w:r>
      <w:r>
        <w:rPr>
          <w:rFonts w:ascii="Arial" w:eastAsia="Arial" w:hAnsi="Arial"/>
          <w:b/>
          <w:color w:val="000000"/>
          <w:lang w:val="pt-PT"/>
        </w:rPr>
        <w:t xml:space="preserve"> financial</w:t>
      </w:r>
      <w:r w:rsidRPr="00EB684F">
        <w:rPr>
          <w:rFonts w:ascii="Arial" w:eastAsia="Arial" w:hAnsi="Arial"/>
          <w:b/>
          <w:color w:val="000000"/>
        </w:rPr>
        <w:t xml:space="preserve"> instruments from trading</w:t>
      </w:r>
    </w:p>
    <w:p w:rsidR="000A4CA4" w:rsidRPr="00EB684F" w:rsidRDefault="00613C32">
      <w:pPr>
        <w:spacing w:before="35" w:line="258" w:lineRule="exact"/>
        <w:jc w:val="center"/>
        <w:textAlignment w:val="baseline"/>
        <w:rPr>
          <w:rFonts w:ascii="Arial" w:eastAsia="Arial" w:hAnsi="Arial"/>
          <w:b/>
          <w:color w:val="000000"/>
        </w:rPr>
      </w:pPr>
      <w:r w:rsidRPr="00EB684F">
        <w:rPr>
          <w:rFonts w:ascii="Arial" w:eastAsia="Arial" w:hAnsi="Arial"/>
          <w:b/>
          <w:color w:val="000000"/>
        </w:rPr>
        <w:t>on a regulated market, an MTF or an OTF according to Directive 2014/65/EU of the</w:t>
      </w:r>
    </w:p>
    <w:p w:rsidR="000A4CA4" w:rsidRPr="00EB684F" w:rsidRDefault="00613C32">
      <w:pPr>
        <w:spacing w:before="30" w:line="258" w:lineRule="exact"/>
        <w:jc w:val="center"/>
        <w:textAlignment w:val="baseline"/>
        <w:rPr>
          <w:rFonts w:ascii="Arial" w:eastAsia="Arial" w:hAnsi="Arial"/>
          <w:b/>
          <w:color w:val="000000"/>
        </w:rPr>
      </w:pPr>
      <w:r w:rsidRPr="00EB684F">
        <w:rPr>
          <w:rFonts w:ascii="Arial" w:eastAsia="Arial" w:hAnsi="Arial"/>
          <w:b/>
          <w:color w:val="000000"/>
        </w:rPr>
        <w:t>European Parliament and of the Council on markets in</w:t>
      </w:r>
      <w:r>
        <w:rPr>
          <w:rFonts w:ascii="Arial" w:eastAsia="Arial" w:hAnsi="Arial"/>
          <w:b/>
          <w:color w:val="000000"/>
          <w:lang w:val="pt-PT"/>
        </w:rPr>
        <w:t xml:space="preserve"> financial</w:t>
      </w:r>
      <w:r w:rsidRPr="00EB684F">
        <w:rPr>
          <w:rFonts w:ascii="Arial" w:eastAsia="Arial" w:hAnsi="Arial"/>
          <w:b/>
          <w:color w:val="000000"/>
        </w:rPr>
        <w:t xml:space="preserve"> instruments</w:t>
      </w:r>
    </w:p>
    <w:p w:rsidR="000A4CA4" w:rsidRPr="00EB684F" w:rsidRDefault="00613C32">
      <w:pPr>
        <w:spacing w:before="289" w:line="258" w:lineRule="exact"/>
        <w:jc w:val="center"/>
        <w:textAlignment w:val="baseline"/>
        <w:rPr>
          <w:rFonts w:ascii="Arial" w:eastAsia="Arial" w:hAnsi="Arial"/>
          <w:b/>
          <w:color w:val="000000"/>
          <w:spacing w:val="14"/>
        </w:rPr>
      </w:pPr>
      <w:r w:rsidRPr="00EB684F">
        <w:rPr>
          <w:rFonts w:ascii="Arial" w:eastAsia="Arial" w:hAnsi="Arial"/>
          <w:b/>
          <w:color w:val="000000"/>
          <w:spacing w:val="14"/>
        </w:rPr>
        <w:t>of [ ]</w:t>
      </w:r>
    </w:p>
    <w:p w:rsidR="000A4CA4" w:rsidRPr="00EB684F" w:rsidRDefault="00613C32">
      <w:pPr>
        <w:spacing w:before="280" w:line="258" w:lineRule="exact"/>
        <w:jc w:val="center"/>
        <w:textAlignment w:val="baseline"/>
        <w:rPr>
          <w:rFonts w:ascii="Arial" w:eastAsia="Arial" w:hAnsi="Arial"/>
          <w:b/>
          <w:color w:val="000000"/>
        </w:rPr>
      </w:pPr>
      <w:r w:rsidRPr="00EB684F">
        <w:rPr>
          <w:rFonts w:ascii="Arial" w:eastAsia="Arial" w:hAnsi="Arial"/>
          <w:b/>
          <w:color w:val="000000"/>
        </w:rPr>
        <w:t>(Text with EEA relevance)</w:t>
      </w:r>
    </w:p>
    <w:p w:rsidR="000A4CA4" w:rsidRPr="00EB684F" w:rsidRDefault="00613C32">
      <w:pPr>
        <w:spacing w:before="284" w:line="251" w:lineRule="exact"/>
        <w:ind w:left="144"/>
        <w:textAlignment w:val="baseline"/>
        <w:rPr>
          <w:rFonts w:ascii="Arial" w:eastAsia="Arial" w:hAnsi="Arial"/>
          <w:color w:val="000000"/>
        </w:rPr>
      </w:pPr>
      <w:r w:rsidRPr="00EB684F">
        <w:rPr>
          <w:rFonts w:ascii="Arial" w:eastAsia="Arial" w:hAnsi="Arial"/>
          <w:color w:val="000000"/>
        </w:rPr>
        <w:t>THE EUROPEAN COMMISSION,</w:t>
      </w:r>
    </w:p>
    <w:p w:rsidR="000A4CA4" w:rsidRPr="00EB684F" w:rsidRDefault="00613C32">
      <w:pPr>
        <w:spacing w:before="292" w:line="251" w:lineRule="exact"/>
        <w:ind w:left="144"/>
        <w:textAlignment w:val="baseline"/>
        <w:rPr>
          <w:rFonts w:ascii="Arial" w:eastAsia="Arial" w:hAnsi="Arial"/>
          <w:color w:val="000000"/>
        </w:rPr>
      </w:pPr>
      <w:r w:rsidRPr="00EB684F">
        <w:rPr>
          <w:rFonts w:ascii="Arial" w:eastAsia="Arial" w:hAnsi="Arial"/>
          <w:color w:val="000000"/>
        </w:rPr>
        <w:t>Having regard to the Treaty on the Functioning of the European Union,</w:t>
      </w:r>
    </w:p>
    <w:p w:rsidR="000A4CA4" w:rsidRDefault="000A4CA4">
      <w:pPr>
        <w:sectPr w:rsidR="000A4CA4">
          <w:headerReference w:type="even" r:id="rId12"/>
          <w:headerReference w:type="default" r:id="rId13"/>
          <w:footerReference w:type="even" r:id="rId14"/>
          <w:footerReference w:type="default" r:id="rId15"/>
          <w:headerReference w:type="first" r:id="rId16"/>
          <w:footerReference w:type="first" r:id="rId17"/>
          <w:pgSz w:w="11909" w:h="14990"/>
          <w:pgMar w:top="280" w:right="1277" w:bottom="1094" w:left="1272" w:header="720" w:footer="720" w:gutter="0"/>
          <w:cols w:space="720"/>
        </w:sectPr>
      </w:pPr>
    </w:p>
    <w:p w:rsidR="000A4CA4" w:rsidRPr="00EB684F" w:rsidRDefault="00613C32">
      <w:pPr>
        <w:spacing w:line="277" w:lineRule="exact"/>
        <w:ind w:left="144" w:right="144"/>
        <w:jc w:val="both"/>
        <w:textAlignment w:val="baseline"/>
        <w:rPr>
          <w:rFonts w:ascii="Arial" w:eastAsia="Arial" w:hAnsi="Arial"/>
          <w:color w:val="000000"/>
        </w:rPr>
      </w:pPr>
      <w:r w:rsidRPr="00EB684F">
        <w:rPr>
          <w:rFonts w:ascii="Arial" w:eastAsia="Arial" w:hAnsi="Arial"/>
          <w:color w:val="000000"/>
        </w:rPr>
        <w:lastRenderedPageBreak/>
        <w:t>Having regard to Directive 2014/65/EU of 15 May 2014 of the European Parliament and of the Council on markets in</w:t>
      </w:r>
      <w:r>
        <w:rPr>
          <w:rFonts w:ascii="Arial" w:eastAsia="Arial" w:hAnsi="Arial"/>
          <w:color w:val="000000"/>
          <w:lang w:val="pt-PT"/>
        </w:rPr>
        <w:t xml:space="preserve"> financial</w:t>
      </w:r>
      <w:r w:rsidRPr="00EB684F">
        <w:rPr>
          <w:rFonts w:ascii="Arial" w:eastAsia="Arial" w:hAnsi="Arial"/>
          <w:color w:val="000000"/>
        </w:rPr>
        <w:t xml:space="preserve"> instruments and amending Directive 2002/92/EC and</w:t>
      </w:r>
    </w:p>
    <w:p w:rsidR="000A4CA4" w:rsidRPr="00EB684F" w:rsidRDefault="00613C32">
      <w:pPr>
        <w:spacing w:line="450" w:lineRule="exact"/>
        <w:ind w:left="144" w:right="2160"/>
        <w:textAlignment w:val="baseline"/>
        <w:rPr>
          <w:rFonts w:ascii="Arial" w:eastAsia="Arial" w:hAnsi="Arial"/>
          <w:color w:val="000000"/>
        </w:rPr>
      </w:pPr>
      <w:r w:rsidRPr="00EB684F">
        <w:rPr>
          <w:rFonts w:ascii="Arial" w:eastAsia="Arial" w:hAnsi="Arial"/>
          <w:color w:val="000000"/>
        </w:rPr>
        <w:t>Directive 2011/61/EU</w:t>
      </w:r>
      <w:r w:rsidR="00060FE7">
        <w:rPr>
          <w:rStyle w:val="FootnoteReference"/>
          <w:rFonts w:ascii="Arial" w:eastAsia="Arial" w:hAnsi="Arial"/>
          <w:color w:val="000000"/>
        </w:rPr>
        <w:footnoteReference w:id="1"/>
      </w:r>
      <w:r w:rsidRPr="00EB684F">
        <w:rPr>
          <w:rFonts w:ascii="Arial" w:eastAsia="Arial" w:hAnsi="Arial"/>
          <w:color w:val="000000"/>
        </w:rPr>
        <w:t>, and in</w:t>
      </w:r>
      <w:r>
        <w:rPr>
          <w:rFonts w:ascii="Arial" w:eastAsia="Arial" w:hAnsi="Arial"/>
          <w:color w:val="000000"/>
          <w:lang w:val="pt-PT"/>
        </w:rPr>
        <w:t xml:space="preserve"> particular</w:t>
      </w:r>
      <w:r w:rsidRPr="00EB684F">
        <w:rPr>
          <w:rFonts w:ascii="Arial" w:eastAsia="Arial" w:hAnsi="Arial"/>
          <w:color w:val="000000"/>
        </w:rPr>
        <w:t xml:space="preserve"> Articles 32(3) and 52(3) thereof, Whereas:</w:t>
      </w:r>
    </w:p>
    <w:p w:rsidR="000A4CA4" w:rsidRPr="00EB684F" w:rsidRDefault="001832F9">
      <w:pPr>
        <w:numPr>
          <w:ilvl w:val="0"/>
          <w:numId w:val="26"/>
        </w:numPr>
        <w:tabs>
          <w:tab w:val="clear" w:pos="504"/>
          <w:tab w:val="left" w:pos="648"/>
        </w:tabs>
        <w:spacing w:before="253" w:line="290" w:lineRule="exact"/>
        <w:ind w:right="144" w:hanging="576"/>
        <w:jc w:val="both"/>
        <w:textAlignment w:val="baseline"/>
        <w:rPr>
          <w:rFonts w:ascii="Arial" w:eastAsia="Arial" w:hAnsi="Arial"/>
          <w:color w:val="000000"/>
        </w:rPr>
      </w:pPr>
      <w:r>
        <w:rPr>
          <w:rFonts w:ascii="Arial" w:eastAsia="Arial" w:hAnsi="Arial"/>
          <w:color w:val="000000"/>
        </w:rPr>
        <w:tab/>
      </w:r>
      <w:r w:rsidR="00613C32" w:rsidRPr="00EB684F">
        <w:rPr>
          <w:rFonts w:ascii="Arial" w:eastAsia="Arial" w:hAnsi="Arial"/>
          <w:color w:val="000000"/>
        </w:rPr>
        <w:t>Directive 2014/65/EU establishes an elaborate system by which suspensions, their respective liftings and removals from trading</w:t>
      </w:r>
      <w:r w:rsidR="00613C32">
        <w:rPr>
          <w:rFonts w:ascii="Arial" w:eastAsia="Arial" w:hAnsi="Arial"/>
          <w:color w:val="000000"/>
          <w:lang w:val="pt-PT"/>
        </w:rPr>
        <w:t xml:space="preserve"> are</w:t>
      </w:r>
      <w:r w:rsidR="00613C32" w:rsidRPr="00EB684F">
        <w:rPr>
          <w:rFonts w:ascii="Arial" w:eastAsia="Arial" w:hAnsi="Arial"/>
          <w:color w:val="000000"/>
        </w:rPr>
        <w:t xml:space="preserve"> to be published and communicated in a timely and efficient manner.</w:t>
      </w:r>
    </w:p>
    <w:p w:rsidR="000A4CA4" w:rsidRPr="00EB684F" w:rsidRDefault="001832F9">
      <w:pPr>
        <w:numPr>
          <w:ilvl w:val="0"/>
          <w:numId w:val="26"/>
        </w:numPr>
        <w:tabs>
          <w:tab w:val="clear" w:pos="504"/>
          <w:tab w:val="left" w:pos="648"/>
        </w:tabs>
        <w:spacing w:before="248" w:line="291" w:lineRule="exact"/>
        <w:ind w:right="144" w:hanging="576"/>
        <w:jc w:val="both"/>
        <w:textAlignment w:val="baseline"/>
        <w:rPr>
          <w:rFonts w:ascii="Arial" w:eastAsia="Arial" w:hAnsi="Arial"/>
          <w:color w:val="000000"/>
        </w:rPr>
      </w:pPr>
      <w:r>
        <w:rPr>
          <w:rFonts w:ascii="Arial" w:eastAsia="Arial" w:hAnsi="Arial"/>
          <w:color w:val="000000"/>
        </w:rPr>
        <w:tab/>
      </w:r>
      <w:r w:rsidR="00613C32" w:rsidRPr="00EB684F">
        <w:rPr>
          <w:rFonts w:ascii="Arial" w:eastAsia="Arial" w:hAnsi="Arial"/>
          <w:color w:val="000000"/>
        </w:rPr>
        <w:t>Publication of the above information by trading venue operators and competent authorities on websites ensures ease of access whilst not imposing additional significant costs. Publication may also occur by additional means, simultaneously with or after publication on the website but website publication should be the primary means of publication and simultaneous dissemination of the information in the Union to ensure the information</w:t>
      </w:r>
      <w:r w:rsidR="00613C32">
        <w:rPr>
          <w:rFonts w:ascii="Arial" w:eastAsia="Arial" w:hAnsi="Arial"/>
          <w:color w:val="000000"/>
          <w:lang w:val="pt-PT"/>
        </w:rPr>
        <w:t xml:space="preserve"> is</w:t>
      </w:r>
      <w:r w:rsidR="00613C32" w:rsidRPr="00EB684F">
        <w:rPr>
          <w:rFonts w:ascii="Arial" w:eastAsia="Arial" w:hAnsi="Arial"/>
          <w:color w:val="000000"/>
        </w:rPr>
        <w:t xml:space="preserve"> simultaneously available to everyone.</w:t>
      </w:r>
    </w:p>
    <w:p w:rsidR="000A4CA4" w:rsidRPr="00EB684F" w:rsidRDefault="001832F9">
      <w:pPr>
        <w:numPr>
          <w:ilvl w:val="0"/>
          <w:numId w:val="26"/>
        </w:numPr>
        <w:tabs>
          <w:tab w:val="clear" w:pos="504"/>
          <w:tab w:val="left" w:pos="648"/>
        </w:tabs>
        <w:spacing w:before="250" w:line="291" w:lineRule="exact"/>
        <w:ind w:right="144" w:hanging="576"/>
        <w:jc w:val="both"/>
        <w:textAlignment w:val="baseline"/>
        <w:rPr>
          <w:rFonts w:ascii="Arial" w:eastAsia="Arial" w:hAnsi="Arial"/>
          <w:color w:val="000000"/>
        </w:rPr>
      </w:pPr>
      <w:r>
        <w:rPr>
          <w:rFonts w:ascii="Arial" w:eastAsia="Arial" w:hAnsi="Arial"/>
          <w:color w:val="000000"/>
        </w:rPr>
        <w:tab/>
      </w:r>
      <w:r w:rsidR="00613C32" w:rsidRPr="00EB684F">
        <w:rPr>
          <w:rFonts w:ascii="Arial" w:eastAsia="Arial" w:hAnsi="Arial"/>
          <w:color w:val="000000"/>
        </w:rPr>
        <w:t>Due to the need of speedy and accurate communication, enabling a good functioning of the exchange</w:t>
      </w:r>
      <w:r w:rsidR="00613C32">
        <w:rPr>
          <w:rFonts w:ascii="Arial" w:eastAsia="Arial" w:hAnsi="Arial"/>
          <w:color w:val="000000"/>
          <w:lang w:val="pt-PT"/>
        </w:rPr>
        <w:t xml:space="preserve"> for</w:t>
      </w:r>
      <w:r w:rsidR="00613C32" w:rsidRPr="00EB684F">
        <w:rPr>
          <w:rFonts w:ascii="Arial" w:eastAsia="Arial" w:hAnsi="Arial"/>
          <w:color w:val="000000"/>
        </w:rPr>
        <w:t xml:space="preserve"> information and cooperation envisaged by Directive 2014/65/EU, this implementing standard sets out uniform formats that enable all relevant information to be easily and efficiently communicated and published.</w:t>
      </w:r>
    </w:p>
    <w:p w:rsidR="00060FE7" w:rsidRPr="00060FE7" w:rsidRDefault="001832F9" w:rsidP="001832F9">
      <w:pPr>
        <w:numPr>
          <w:ilvl w:val="0"/>
          <w:numId w:val="26"/>
        </w:numPr>
        <w:tabs>
          <w:tab w:val="clear" w:pos="504"/>
          <w:tab w:val="left" w:pos="648"/>
        </w:tabs>
        <w:spacing w:before="250" w:line="291" w:lineRule="exact"/>
        <w:ind w:right="144" w:hanging="576"/>
        <w:jc w:val="both"/>
        <w:textAlignment w:val="baseline"/>
        <w:rPr>
          <w:rFonts w:ascii="Arial" w:eastAsia="Arial" w:hAnsi="Arial"/>
          <w:color w:val="000000"/>
          <w:spacing w:val="-1"/>
        </w:rPr>
      </w:pPr>
      <w:r>
        <w:rPr>
          <w:rFonts w:ascii="Arial" w:eastAsia="Arial" w:hAnsi="Arial"/>
          <w:color w:val="000000"/>
        </w:rPr>
        <w:tab/>
      </w:r>
      <w:r w:rsidR="00613C32" w:rsidRPr="00060FE7">
        <w:rPr>
          <w:rFonts w:ascii="Arial" w:eastAsia="Arial" w:hAnsi="Arial"/>
          <w:color w:val="000000"/>
        </w:rPr>
        <w:t>Competent authorities should</w:t>
      </w:r>
      <w:r w:rsidR="00613C32" w:rsidRPr="00060FE7">
        <w:rPr>
          <w:rFonts w:ascii="Arial" w:eastAsia="Arial" w:hAnsi="Arial"/>
          <w:color w:val="000000"/>
          <w:lang w:val="pt-PT"/>
        </w:rPr>
        <w:t xml:space="preserve"> use</w:t>
      </w:r>
      <w:r w:rsidR="00613C32" w:rsidRPr="00060FE7">
        <w:rPr>
          <w:rFonts w:ascii="Arial" w:eastAsia="Arial" w:hAnsi="Arial"/>
          <w:color w:val="000000"/>
        </w:rPr>
        <w:t xml:space="preserve"> these formats</w:t>
      </w:r>
      <w:r w:rsidR="00613C32" w:rsidRPr="00060FE7">
        <w:rPr>
          <w:rFonts w:ascii="Arial" w:eastAsia="Arial" w:hAnsi="Arial"/>
          <w:color w:val="000000"/>
          <w:lang w:val="pt-PT"/>
        </w:rPr>
        <w:t xml:space="preserve"> for</w:t>
      </w:r>
      <w:r w:rsidR="00613C32" w:rsidRPr="00060FE7">
        <w:rPr>
          <w:rFonts w:ascii="Arial" w:eastAsia="Arial" w:hAnsi="Arial"/>
          <w:color w:val="000000"/>
        </w:rPr>
        <w:t xml:space="preserve"> all communications except in seriously exceptional circumstances such</w:t>
      </w:r>
      <w:r w:rsidR="00613C32" w:rsidRPr="00060FE7">
        <w:rPr>
          <w:rFonts w:ascii="Arial" w:eastAsia="Arial" w:hAnsi="Arial"/>
          <w:color w:val="000000"/>
          <w:lang w:val="pt-PT"/>
        </w:rPr>
        <w:t xml:space="preserve"> as</w:t>
      </w:r>
      <w:r w:rsidR="00613C32" w:rsidRPr="00060FE7">
        <w:rPr>
          <w:rFonts w:ascii="Arial" w:eastAsia="Arial" w:hAnsi="Arial"/>
          <w:color w:val="000000"/>
        </w:rPr>
        <w:t xml:space="preserve"> the closure of an entire market where competent authorities may</w:t>
      </w:r>
      <w:r w:rsidR="00613C32" w:rsidRPr="00060FE7">
        <w:rPr>
          <w:rFonts w:ascii="Arial" w:eastAsia="Arial" w:hAnsi="Arial"/>
          <w:color w:val="000000"/>
          <w:lang w:val="pt-PT"/>
        </w:rPr>
        <w:t xml:space="preserve"> use</w:t>
      </w:r>
      <w:r w:rsidR="00613C32" w:rsidRPr="00060FE7">
        <w:rPr>
          <w:rFonts w:ascii="Arial" w:eastAsia="Arial" w:hAnsi="Arial"/>
          <w:color w:val="000000"/>
        </w:rPr>
        <w:t xml:space="preserve"> alternative means to ensure timely communication of suspensions.</w:t>
      </w:r>
    </w:p>
    <w:p w:rsidR="000A4CA4" w:rsidRPr="00060FE7" w:rsidRDefault="00060FE7" w:rsidP="001832F9">
      <w:pPr>
        <w:numPr>
          <w:ilvl w:val="0"/>
          <w:numId w:val="26"/>
        </w:numPr>
        <w:tabs>
          <w:tab w:val="clear" w:pos="504"/>
          <w:tab w:val="left" w:pos="648"/>
        </w:tabs>
        <w:spacing w:before="250" w:line="291" w:lineRule="exact"/>
        <w:ind w:right="144" w:hanging="576"/>
        <w:jc w:val="both"/>
        <w:textAlignment w:val="baseline"/>
        <w:rPr>
          <w:rFonts w:ascii="Arial Unicode MS" w:eastAsia="Arial Unicode MS" w:hAnsi="Arial Unicode MS"/>
          <w:color w:val="000000"/>
          <w:spacing w:val="-4"/>
          <w:sz w:val="23"/>
        </w:rPr>
      </w:pPr>
      <w:r w:rsidRPr="00060FE7">
        <w:rPr>
          <w:rFonts w:ascii="Arial" w:eastAsia="Arial" w:hAnsi="Arial"/>
          <w:color w:val="000000"/>
          <w:spacing w:val="-117"/>
        </w:rPr>
        <w:tab/>
      </w:r>
      <w:r w:rsidRPr="00060FE7">
        <w:rPr>
          <w:rFonts w:ascii="Arial" w:eastAsia="Arial" w:hAnsi="Arial"/>
          <w:color w:val="000000"/>
          <w:lang w:val="pt-PT"/>
        </w:rPr>
        <w:t xml:space="preserve">Competent authorities should be able to suspend related financial </w:t>
      </w:r>
      <w:r w:rsidRPr="003E0D1C">
        <w:rPr>
          <w:rFonts w:ascii="Arial" w:eastAsia="Arial" w:hAnsi="Arial"/>
          <w:color w:val="000000"/>
        </w:rPr>
        <w:t>instruments</w:t>
      </w:r>
      <w:r w:rsidRPr="00060FE7">
        <w:rPr>
          <w:rFonts w:ascii="Arial" w:eastAsia="Arial" w:hAnsi="Arial"/>
          <w:color w:val="000000"/>
          <w:lang w:val="pt-PT"/>
        </w:rPr>
        <w:t xml:space="preserve">. The </w:t>
      </w:r>
      <w:r w:rsidR="00613C32" w:rsidRPr="00060FE7">
        <w:rPr>
          <w:rFonts w:ascii="Arial" w:eastAsia="Arial" w:hAnsi="Arial"/>
          <w:color w:val="000000"/>
          <w:spacing w:val="-1"/>
        </w:rPr>
        <w:t xml:space="preserve">communication formats in the annex to this regulation differentiate between sufficiently related </w:t>
      </w:r>
      <w:r w:rsidR="00613C32" w:rsidRPr="001832F9">
        <w:rPr>
          <w:rFonts w:ascii="Arial" w:eastAsia="Arial" w:hAnsi="Arial"/>
          <w:color w:val="000000"/>
        </w:rPr>
        <w:t>derivatives</w:t>
      </w:r>
      <w:r w:rsidR="00613C32" w:rsidRPr="00060FE7">
        <w:rPr>
          <w:rFonts w:ascii="Arial" w:eastAsia="Arial" w:hAnsi="Arial"/>
          <w:color w:val="000000"/>
          <w:spacing w:val="-1"/>
        </w:rPr>
        <w:t xml:space="preserve"> and other related</w:t>
      </w:r>
      <w:r w:rsidR="00613C32" w:rsidRPr="00060FE7">
        <w:rPr>
          <w:rFonts w:ascii="Arial" w:eastAsia="Arial" w:hAnsi="Arial"/>
          <w:color w:val="000000"/>
          <w:spacing w:val="-1"/>
          <w:lang w:val="pt-PT"/>
        </w:rPr>
        <w:t xml:space="preserve"> financial</w:t>
      </w:r>
      <w:r w:rsidR="00613C32" w:rsidRPr="00060FE7">
        <w:rPr>
          <w:rFonts w:ascii="Arial" w:eastAsia="Arial" w:hAnsi="Arial"/>
          <w:color w:val="000000"/>
          <w:spacing w:val="-1"/>
        </w:rPr>
        <w:t xml:space="preserve"> instruments. Sufficiently related derivatives should be understood</w:t>
      </w:r>
      <w:r w:rsidR="00613C32" w:rsidRPr="00060FE7">
        <w:rPr>
          <w:rFonts w:ascii="Arial" w:eastAsia="Arial" w:hAnsi="Arial"/>
          <w:color w:val="000000"/>
          <w:spacing w:val="-1"/>
          <w:lang w:val="pt-PT"/>
        </w:rPr>
        <w:t xml:space="preserve"> as</w:t>
      </w:r>
      <w:r w:rsidR="00613C32" w:rsidRPr="00060FE7">
        <w:rPr>
          <w:rFonts w:ascii="Arial" w:eastAsia="Arial" w:hAnsi="Arial"/>
          <w:color w:val="000000"/>
          <w:spacing w:val="-1"/>
        </w:rPr>
        <w:t xml:space="preserve"> those derivatives where the connection between the derivative and the suspended instrument implies that the derivative should also be suspended</w:t>
      </w:r>
      <w:r w:rsidR="00613C32" w:rsidRPr="00060FE7">
        <w:rPr>
          <w:rFonts w:ascii="Arial" w:eastAsia="Arial" w:hAnsi="Arial"/>
          <w:color w:val="000000"/>
          <w:spacing w:val="-1"/>
          <w:lang w:val="pt-PT"/>
        </w:rPr>
        <w:t xml:space="preserve"> as</w:t>
      </w:r>
      <w:r w:rsidR="00613C32" w:rsidRPr="00060FE7">
        <w:rPr>
          <w:rFonts w:ascii="Arial" w:eastAsia="Arial" w:hAnsi="Arial"/>
          <w:color w:val="000000"/>
          <w:spacing w:val="-1"/>
        </w:rPr>
        <w:t xml:space="preserve"> specified in [</w:t>
      </w:r>
      <w:r w:rsidR="00613C32" w:rsidRPr="001832F9">
        <w:rPr>
          <w:rFonts w:ascii="Arial" w:eastAsia="Arial" w:hAnsi="Arial"/>
          <w:color w:val="000000"/>
          <w:spacing w:val="-1"/>
          <w:highlight w:val="yellow"/>
        </w:rPr>
        <w:t>insert reference to suspension RTS</w:t>
      </w:r>
      <w:r w:rsidR="00613C32" w:rsidRPr="00060FE7">
        <w:rPr>
          <w:rFonts w:ascii="Arial" w:eastAsia="Arial" w:hAnsi="Arial"/>
          <w:color w:val="000000"/>
          <w:spacing w:val="-1"/>
        </w:rPr>
        <w:t>]. Competent authorities should be able to</w:t>
      </w:r>
      <w:r w:rsidR="00613C32" w:rsidRPr="00060FE7">
        <w:rPr>
          <w:rFonts w:ascii="Arial" w:eastAsia="Arial" w:hAnsi="Arial"/>
          <w:color w:val="000000"/>
          <w:spacing w:val="-1"/>
          <w:lang w:val="pt-PT"/>
        </w:rPr>
        <w:t xml:space="preserve"> use</w:t>
      </w:r>
      <w:r w:rsidR="00613C32" w:rsidRPr="00060FE7">
        <w:rPr>
          <w:rFonts w:ascii="Arial" w:eastAsia="Arial" w:hAnsi="Arial"/>
          <w:color w:val="000000"/>
          <w:spacing w:val="-1"/>
        </w:rPr>
        <w:t xml:space="preserve"> an expedient means to publish and communicate suspensions of related instruments that</w:t>
      </w:r>
      <w:r w:rsidR="00613C32" w:rsidRPr="00060FE7">
        <w:rPr>
          <w:rFonts w:ascii="Arial" w:eastAsia="Arial" w:hAnsi="Arial"/>
          <w:color w:val="000000"/>
          <w:spacing w:val="-1"/>
          <w:lang w:val="pt-PT"/>
        </w:rPr>
        <w:t xml:space="preserve"> are</w:t>
      </w:r>
      <w:r w:rsidR="00613C32" w:rsidRPr="00060FE7">
        <w:rPr>
          <w:rFonts w:ascii="Arial" w:eastAsia="Arial" w:hAnsi="Arial"/>
          <w:color w:val="000000"/>
          <w:spacing w:val="-1"/>
        </w:rPr>
        <w:t xml:space="preserve"> not sufficiently related instruments, i.e. a field identified</w:t>
      </w:r>
      <w:r w:rsidR="00613C32" w:rsidRPr="00060FE7">
        <w:rPr>
          <w:rFonts w:ascii="Arial" w:eastAsia="Arial" w:hAnsi="Arial"/>
          <w:color w:val="000000"/>
          <w:spacing w:val="-1"/>
          <w:lang w:val="pt-PT"/>
        </w:rPr>
        <w:t xml:space="preserve"> as</w:t>
      </w:r>
      <w:r w:rsidRPr="00060FE7">
        <w:rPr>
          <w:rFonts w:ascii="Arial" w:eastAsia="Arial" w:hAnsi="Arial"/>
          <w:color w:val="000000"/>
          <w:spacing w:val="-1"/>
          <w:lang w:val="pt-PT"/>
        </w:rPr>
        <w:t xml:space="preserve"> </w:t>
      </w:r>
      <w:r w:rsidR="00613C32" w:rsidRPr="00060FE7">
        <w:rPr>
          <w:rFonts w:ascii="Arial Unicode MS" w:eastAsia="Arial Unicode MS" w:hAnsi="Arial Unicode MS"/>
          <w:color w:val="000000"/>
          <w:spacing w:val="-4"/>
          <w:sz w:val="23"/>
        </w:rPr>
        <w:t>“other</w:t>
      </w:r>
      <w:r w:rsidR="00613C32" w:rsidRPr="00060FE7">
        <w:rPr>
          <w:rFonts w:ascii="Arial Unicode MS" w:eastAsia="Arial Unicode MS" w:hAnsi="Arial Unicode MS"/>
          <w:color w:val="000000"/>
          <w:spacing w:val="-4"/>
          <w:sz w:val="23"/>
          <w:lang w:val="pt-PT"/>
        </w:rPr>
        <w:t xml:space="preserve"> financial</w:t>
      </w:r>
      <w:r w:rsidR="00613C32" w:rsidRPr="00060FE7">
        <w:rPr>
          <w:rFonts w:ascii="Arial Unicode MS" w:eastAsia="Arial Unicode MS" w:hAnsi="Arial Unicode MS"/>
          <w:color w:val="000000"/>
          <w:spacing w:val="-4"/>
          <w:sz w:val="23"/>
        </w:rPr>
        <w:t xml:space="preserve"> instruments”.</w:t>
      </w:r>
    </w:p>
    <w:p w:rsidR="000A4CA4" w:rsidRPr="001832F9" w:rsidRDefault="001832F9" w:rsidP="001832F9">
      <w:pPr>
        <w:numPr>
          <w:ilvl w:val="0"/>
          <w:numId w:val="26"/>
        </w:numPr>
        <w:tabs>
          <w:tab w:val="clear" w:pos="504"/>
          <w:tab w:val="left" w:pos="648"/>
        </w:tabs>
        <w:spacing w:before="250" w:line="275" w:lineRule="exact"/>
        <w:ind w:left="792" w:right="144" w:hanging="576"/>
        <w:jc w:val="both"/>
        <w:textAlignment w:val="baseline"/>
        <w:rPr>
          <w:rFonts w:ascii="Arial" w:eastAsia="Arial" w:hAnsi="Arial"/>
          <w:color w:val="000000"/>
        </w:rPr>
      </w:pPr>
      <w:r>
        <w:rPr>
          <w:rFonts w:ascii="Arial" w:eastAsia="Arial" w:hAnsi="Arial"/>
          <w:color w:val="000000"/>
          <w:spacing w:val="-1"/>
        </w:rPr>
        <w:tab/>
      </w:r>
      <w:r w:rsidR="00613C32" w:rsidRPr="001832F9">
        <w:rPr>
          <w:rFonts w:ascii="Arial" w:eastAsia="Arial" w:hAnsi="Arial"/>
          <w:color w:val="000000"/>
          <w:spacing w:val="-1"/>
        </w:rPr>
        <w:t xml:space="preserve">The new </w:t>
      </w:r>
      <w:r w:rsidR="00613C32" w:rsidRPr="001832F9">
        <w:rPr>
          <w:rFonts w:ascii="Arial" w:eastAsia="Arial" w:hAnsi="Arial"/>
          <w:color w:val="000000"/>
        </w:rPr>
        <w:t>legislation</w:t>
      </w:r>
      <w:r w:rsidR="00613C32" w:rsidRPr="001832F9">
        <w:rPr>
          <w:rFonts w:ascii="Arial" w:eastAsia="Arial" w:hAnsi="Arial"/>
          <w:color w:val="000000"/>
          <w:spacing w:val="-1"/>
        </w:rPr>
        <w:t xml:space="preserve"> of the European Parliament and of the Council on markets in</w:t>
      </w:r>
      <w:r w:rsidR="00613C32" w:rsidRPr="001832F9">
        <w:rPr>
          <w:rFonts w:ascii="Arial" w:eastAsia="Arial" w:hAnsi="Arial"/>
          <w:color w:val="000000"/>
          <w:spacing w:val="-1"/>
          <w:lang w:val="pt-PT"/>
        </w:rPr>
        <w:t xml:space="preserve"> financial</w:t>
      </w:r>
      <w:r w:rsidR="00613C32" w:rsidRPr="001832F9">
        <w:rPr>
          <w:rFonts w:ascii="Arial" w:eastAsia="Arial" w:hAnsi="Arial"/>
          <w:color w:val="000000"/>
          <w:spacing w:val="-1"/>
        </w:rPr>
        <w:t xml:space="preserve"> instruments set out in Directive 2014/65/EU and Regulation (EU)</w:t>
      </w:r>
      <w:r w:rsidR="00613C32" w:rsidRPr="001832F9">
        <w:rPr>
          <w:rFonts w:ascii="Arial" w:eastAsia="Arial" w:hAnsi="Arial"/>
          <w:color w:val="000000"/>
          <w:spacing w:val="-1"/>
          <w:lang w:val="pt-PT"/>
        </w:rPr>
        <w:t xml:space="preserve"> No</w:t>
      </w:r>
      <w:r w:rsidR="00613C32" w:rsidRPr="001832F9">
        <w:rPr>
          <w:rFonts w:ascii="Arial" w:eastAsia="Arial" w:hAnsi="Arial"/>
          <w:color w:val="000000"/>
          <w:spacing w:val="-1"/>
        </w:rPr>
        <w:t xml:space="preserve"> 600/2014</w:t>
      </w:r>
      <w:r w:rsidR="00060FE7" w:rsidRPr="001832F9">
        <w:rPr>
          <w:rFonts w:ascii="Arial" w:eastAsia="Arial" w:hAnsi="Arial"/>
          <w:color w:val="000000"/>
          <w:spacing w:val="-1"/>
        </w:rPr>
        <w:t xml:space="preserve"> </w:t>
      </w:r>
      <w:r w:rsidR="00613C32" w:rsidRPr="001832F9">
        <w:rPr>
          <w:rFonts w:ascii="Arial" w:eastAsia="Arial" w:hAnsi="Arial"/>
          <w:color w:val="000000"/>
          <w:spacing w:val="7"/>
        </w:rPr>
        <w:t>of the European Parliament and of the Council</w:t>
      </w:r>
      <w:r w:rsidR="00060FE7">
        <w:rPr>
          <w:rStyle w:val="FootnoteReference"/>
          <w:rFonts w:ascii="Arial" w:eastAsia="Arial" w:hAnsi="Arial"/>
          <w:color w:val="000000"/>
          <w:spacing w:val="7"/>
        </w:rPr>
        <w:footnoteReference w:id="2"/>
      </w:r>
      <w:r w:rsidR="00613C32" w:rsidRPr="001832F9">
        <w:rPr>
          <w:rFonts w:ascii="Arial" w:eastAsia="Arial" w:hAnsi="Arial"/>
          <w:color w:val="000000"/>
          <w:spacing w:val="7"/>
        </w:rPr>
        <w:t xml:space="preserve"> applies from 3 January 2017. To</w:t>
      </w:r>
      <w:r w:rsidR="00060FE7" w:rsidRPr="001832F9">
        <w:rPr>
          <w:rFonts w:ascii="Arial" w:eastAsia="Arial" w:hAnsi="Arial"/>
          <w:color w:val="000000"/>
          <w:spacing w:val="7"/>
        </w:rPr>
        <w:t xml:space="preserve"> </w:t>
      </w:r>
      <w:r w:rsidR="00613C32" w:rsidRPr="001832F9">
        <w:rPr>
          <w:rFonts w:ascii="Arial" w:eastAsia="Arial" w:hAnsi="Arial"/>
          <w:color w:val="000000"/>
        </w:rPr>
        <w:t>ensure consistency and legal certainty, this Regulation should apply from the same date.</w:t>
      </w:r>
    </w:p>
    <w:p w:rsidR="000A4CA4" w:rsidRPr="00EB684F" w:rsidRDefault="00613C32">
      <w:pPr>
        <w:numPr>
          <w:ilvl w:val="0"/>
          <w:numId w:val="27"/>
        </w:numPr>
        <w:tabs>
          <w:tab w:val="clear" w:pos="576"/>
          <w:tab w:val="left" w:pos="648"/>
        </w:tabs>
        <w:spacing w:before="255" w:line="288" w:lineRule="exact"/>
        <w:ind w:left="648" w:right="144" w:hanging="576"/>
        <w:jc w:val="both"/>
        <w:textAlignment w:val="baseline"/>
        <w:rPr>
          <w:rFonts w:ascii="Arial" w:eastAsia="Arial" w:hAnsi="Arial"/>
          <w:color w:val="000000"/>
        </w:rPr>
      </w:pPr>
      <w:r w:rsidRPr="00EB684F">
        <w:rPr>
          <w:rFonts w:ascii="Arial" w:eastAsia="Arial" w:hAnsi="Arial"/>
          <w:color w:val="000000"/>
        </w:rPr>
        <w:lastRenderedPageBreak/>
        <w:t>This Regulation</w:t>
      </w:r>
      <w:r>
        <w:rPr>
          <w:rFonts w:ascii="Arial" w:eastAsia="Arial" w:hAnsi="Arial"/>
          <w:color w:val="000000"/>
          <w:lang w:val="pt-PT"/>
        </w:rPr>
        <w:t xml:space="preserve"> is</w:t>
      </w:r>
      <w:r w:rsidRPr="00EB684F">
        <w:rPr>
          <w:rFonts w:ascii="Arial" w:eastAsia="Arial" w:hAnsi="Arial"/>
          <w:color w:val="000000"/>
        </w:rPr>
        <w:t xml:space="preserve"> based on the draft implementing technical standards submitted by the European Securities and Markets Authority (ESMA) to the Commission.</w:t>
      </w:r>
    </w:p>
    <w:p w:rsidR="000A4CA4" w:rsidRPr="00EB684F" w:rsidRDefault="00613C32">
      <w:pPr>
        <w:numPr>
          <w:ilvl w:val="0"/>
          <w:numId w:val="27"/>
        </w:numPr>
        <w:tabs>
          <w:tab w:val="clear" w:pos="576"/>
          <w:tab w:val="left" w:pos="648"/>
        </w:tabs>
        <w:spacing w:before="238" w:line="305" w:lineRule="exact"/>
        <w:ind w:left="648" w:right="144" w:hanging="576"/>
        <w:jc w:val="both"/>
        <w:textAlignment w:val="baseline"/>
        <w:rPr>
          <w:rFonts w:ascii="Arial" w:eastAsia="Arial" w:hAnsi="Arial"/>
          <w:color w:val="000000"/>
        </w:rPr>
      </w:pPr>
      <w:r w:rsidRPr="00EB684F">
        <w:rPr>
          <w:rFonts w:ascii="Arial" w:eastAsia="Arial" w:hAnsi="Arial"/>
          <w:color w:val="000000"/>
        </w:rPr>
        <w:t>ESMA has conducted open public consultations on the draft implementing technical standards on which this Regulation</w:t>
      </w:r>
      <w:r>
        <w:rPr>
          <w:rFonts w:ascii="Arial" w:eastAsia="Arial" w:hAnsi="Arial"/>
          <w:color w:val="000000"/>
          <w:lang w:val="pt-PT"/>
        </w:rPr>
        <w:t xml:space="preserve"> is</w:t>
      </w:r>
      <w:r w:rsidRPr="00EB684F">
        <w:rPr>
          <w:rFonts w:ascii="Arial" w:eastAsia="Arial" w:hAnsi="Arial"/>
          <w:color w:val="000000"/>
        </w:rPr>
        <w:t xml:space="preserve"> based and requested the opinion of the Securities and Markets Stakeholder Group established by Article 37 of Regulation (EU)</w:t>
      </w:r>
      <w:r>
        <w:rPr>
          <w:rFonts w:ascii="Arial" w:eastAsia="Arial" w:hAnsi="Arial"/>
          <w:color w:val="000000"/>
          <w:lang w:val="pt-PT"/>
        </w:rPr>
        <w:t xml:space="preserve"> No</w:t>
      </w:r>
      <w:r w:rsidRPr="00EB684F">
        <w:rPr>
          <w:rFonts w:ascii="Arial" w:eastAsia="Arial" w:hAnsi="Arial"/>
          <w:color w:val="000000"/>
        </w:rPr>
        <w:t xml:space="preserve"> 1095/2010 of the European Parliament and of the Council</w:t>
      </w:r>
      <w:r w:rsidR="008C1E20">
        <w:rPr>
          <w:rStyle w:val="FootnoteReference"/>
          <w:rFonts w:ascii="Arial" w:eastAsia="Arial" w:hAnsi="Arial"/>
          <w:color w:val="000000"/>
        </w:rPr>
        <w:footnoteReference w:id="3"/>
      </w:r>
      <w:r w:rsidRPr="00EB684F">
        <w:rPr>
          <w:rFonts w:ascii="Arial" w:eastAsia="Arial" w:hAnsi="Arial"/>
          <w:color w:val="000000"/>
        </w:rPr>
        <w:t>. ESMA has not analysed potential related costs and benefits</w:t>
      </w:r>
      <w:r>
        <w:rPr>
          <w:rFonts w:ascii="Arial" w:eastAsia="Arial" w:hAnsi="Arial"/>
          <w:color w:val="000000"/>
          <w:lang w:val="pt-PT"/>
        </w:rPr>
        <w:t xml:space="preserve"> as</w:t>
      </w:r>
      <w:r w:rsidRPr="00EB684F">
        <w:rPr>
          <w:rFonts w:ascii="Arial" w:eastAsia="Arial" w:hAnsi="Arial"/>
          <w:color w:val="000000"/>
        </w:rPr>
        <w:t xml:space="preserve"> this would have been disproportionate in relation to their scope and impact,</w:t>
      </w:r>
    </w:p>
    <w:p w:rsidR="000A4CA4" w:rsidRPr="00EB684F" w:rsidRDefault="00613C32">
      <w:pPr>
        <w:spacing w:before="282" w:line="256" w:lineRule="exact"/>
        <w:ind w:left="72"/>
        <w:textAlignment w:val="baseline"/>
        <w:rPr>
          <w:rFonts w:ascii="Arial" w:eastAsia="Arial" w:hAnsi="Arial"/>
          <w:color w:val="000000"/>
        </w:rPr>
      </w:pPr>
      <w:r w:rsidRPr="00EB684F">
        <w:rPr>
          <w:rFonts w:ascii="Arial" w:eastAsia="Arial" w:hAnsi="Arial"/>
          <w:color w:val="000000"/>
        </w:rPr>
        <w:t>HAS ADOPTED THIS REGULATION:</w:t>
      </w:r>
    </w:p>
    <w:p w:rsidR="000A4CA4" w:rsidRPr="00EB684F" w:rsidRDefault="00613C32">
      <w:pPr>
        <w:spacing w:before="829" w:line="256" w:lineRule="exact"/>
        <w:ind w:left="72"/>
        <w:jc w:val="center"/>
        <w:textAlignment w:val="baseline"/>
        <w:rPr>
          <w:rFonts w:ascii="Arial" w:eastAsia="Arial" w:hAnsi="Arial"/>
          <w:color w:val="000000"/>
          <w:spacing w:val="-3"/>
        </w:rPr>
      </w:pPr>
      <w:r w:rsidRPr="00EB684F">
        <w:rPr>
          <w:rFonts w:ascii="Arial" w:eastAsia="Arial" w:hAnsi="Arial"/>
          <w:color w:val="000000"/>
          <w:spacing w:val="-3"/>
        </w:rPr>
        <w:t>Article 1</w:t>
      </w:r>
    </w:p>
    <w:p w:rsidR="000A4CA4" w:rsidRPr="00EB684F" w:rsidRDefault="00613C32">
      <w:pPr>
        <w:spacing w:before="32" w:line="257" w:lineRule="exact"/>
        <w:ind w:left="72"/>
        <w:jc w:val="center"/>
        <w:textAlignment w:val="baseline"/>
        <w:rPr>
          <w:rFonts w:ascii="Arial" w:eastAsia="Arial" w:hAnsi="Arial"/>
          <w:b/>
          <w:color w:val="000000"/>
        </w:rPr>
      </w:pPr>
      <w:r w:rsidRPr="00EB684F">
        <w:rPr>
          <w:rFonts w:ascii="Arial" w:eastAsia="Arial" w:hAnsi="Arial"/>
          <w:b/>
          <w:color w:val="000000"/>
        </w:rPr>
        <w:t>Subject matter</w:t>
      </w:r>
    </w:p>
    <w:p w:rsidR="000A4CA4" w:rsidRPr="00EB684F" w:rsidRDefault="00613C32">
      <w:pPr>
        <w:spacing w:before="248" w:line="293" w:lineRule="exact"/>
        <w:ind w:left="72" w:right="144"/>
        <w:jc w:val="both"/>
        <w:textAlignment w:val="baseline"/>
        <w:rPr>
          <w:rFonts w:ascii="Arial" w:eastAsia="Arial" w:hAnsi="Arial"/>
          <w:color w:val="000000"/>
        </w:rPr>
      </w:pPr>
      <w:r w:rsidRPr="00EB684F">
        <w:rPr>
          <w:rFonts w:ascii="Arial" w:eastAsia="Arial" w:hAnsi="Arial"/>
          <w:color w:val="000000"/>
        </w:rPr>
        <w:t>This Regulation sets down the format and timing</w:t>
      </w:r>
      <w:r>
        <w:rPr>
          <w:rFonts w:ascii="Arial" w:eastAsia="Arial" w:hAnsi="Arial"/>
          <w:color w:val="000000"/>
          <w:lang w:val="pt-PT"/>
        </w:rPr>
        <w:t xml:space="preserve"> for</w:t>
      </w:r>
      <w:r w:rsidRPr="00EB684F">
        <w:rPr>
          <w:rFonts w:ascii="Arial" w:eastAsia="Arial" w:hAnsi="Arial"/>
          <w:color w:val="000000"/>
        </w:rPr>
        <w:t xml:space="preserve"> the following communications and publications:</w:t>
      </w:r>
    </w:p>
    <w:p w:rsidR="000A4CA4" w:rsidRPr="00EB684F" w:rsidRDefault="00613C32">
      <w:pPr>
        <w:numPr>
          <w:ilvl w:val="0"/>
          <w:numId w:val="28"/>
        </w:numPr>
        <w:tabs>
          <w:tab w:val="clear" w:pos="432"/>
          <w:tab w:val="left" w:pos="864"/>
        </w:tabs>
        <w:spacing w:before="384" w:line="265" w:lineRule="exact"/>
        <w:ind w:left="864" w:right="144" w:hanging="432"/>
        <w:jc w:val="both"/>
        <w:textAlignment w:val="baseline"/>
        <w:rPr>
          <w:rFonts w:ascii="Arial" w:eastAsia="Arial" w:hAnsi="Arial"/>
          <w:color w:val="000000"/>
        </w:rPr>
      </w:pPr>
      <w:r w:rsidRPr="00EB684F">
        <w:rPr>
          <w:rFonts w:ascii="Arial" w:eastAsia="Arial" w:hAnsi="Arial"/>
          <w:color w:val="000000"/>
        </w:rPr>
        <w:t xml:space="preserve">publication by a market operator, an investment firm or a market operator operating </w:t>
      </w:r>
      <w:r w:rsidRPr="00EB684F">
        <w:rPr>
          <w:rFonts w:ascii="Arial Unicode MS" w:eastAsia="Arial Unicode MS" w:hAnsi="Arial Unicode MS"/>
          <w:color w:val="000000"/>
        </w:rPr>
        <w:t>an MTF or an OTF (‘trading venue operator’) of its decision to suspend or</w:t>
      </w:r>
      <w:r>
        <w:rPr>
          <w:rFonts w:ascii="Arial Unicode MS" w:eastAsia="Arial Unicode MS" w:hAnsi="Arial Unicode MS"/>
          <w:color w:val="000000"/>
          <w:lang w:val="pt-PT"/>
        </w:rPr>
        <w:t xml:space="preserve"> remove</w:t>
      </w:r>
      <w:r w:rsidRPr="00EB684F">
        <w:rPr>
          <w:rFonts w:ascii="Arial Unicode MS" w:eastAsia="Arial Unicode MS" w:hAnsi="Arial Unicode MS"/>
          <w:color w:val="000000"/>
        </w:rPr>
        <w:t xml:space="preserve"> a</w:t>
      </w:r>
    </w:p>
    <w:p w:rsidR="000A4CA4" w:rsidRDefault="00613C32">
      <w:pPr>
        <w:spacing w:line="248" w:lineRule="exact"/>
        <w:ind w:left="864" w:right="144"/>
        <w:jc w:val="both"/>
        <w:textAlignment w:val="baseline"/>
        <w:rPr>
          <w:rFonts w:ascii="Arial" w:eastAsia="Arial" w:hAnsi="Arial"/>
          <w:color w:val="000000"/>
          <w:lang w:val="pt-PT"/>
        </w:rPr>
      </w:pPr>
      <w:r>
        <w:rPr>
          <w:rFonts w:ascii="Arial" w:eastAsia="Arial" w:hAnsi="Arial"/>
          <w:color w:val="000000"/>
          <w:lang w:val="pt-PT"/>
        </w:rPr>
        <w:t>financial</w:t>
      </w:r>
      <w:r w:rsidRPr="00EB684F">
        <w:rPr>
          <w:rFonts w:ascii="Arial" w:eastAsia="Arial" w:hAnsi="Arial"/>
          <w:color w:val="000000"/>
        </w:rPr>
        <w:t xml:space="preserve"> instrument and, if relevant, related derivatives from trading or to lift a suspension;</w:t>
      </w:r>
    </w:p>
    <w:p w:rsidR="000A4CA4" w:rsidRPr="00EB684F" w:rsidRDefault="00613C32">
      <w:pPr>
        <w:numPr>
          <w:ilvl w:val="0"/>
          <w:numId w:val="28"/>
        </w:numPr>
        <w:tabs>
          <w:tab w:val="clear" w:pos="432"/>
          <w:tab w:val="left" w:pos="864"/>
        </w:tabs>
        <w:spacing w:before="255" w:line="288" w:lineRule="exact"/>
        <w:ind w:left="864" w:right="144" w:hanging="432"/>
        <w:jc w:val="both"/>
        <w:textAlignment w:val="baseline"/>
        <w:rPr>
          <w:rFonts w:ascii="Arial" w:eastAsia="Arial" w:hAnsi="Arial"/>
          <w:color w:val="000000"/>
        </w:rPr>
      </w:pPr>
      <w:r w:rsidRPr="00EB684F">
        <w:rPr>
          <w:rFonts w:ascii="Arial" w:eastAsia="Arial" w:hAnsi="Arial"/>
          <w:color w:val="000000"/>
        </w:rPr>
        <w:t>communication of the decisions referred to in point (a) to the relevant competent authority;</w:t>
      </w:r>
    </w:p>
    <w:p w:rsidR="000A4CA4" w:rsidRPr="00EB684F" w:rsidRDefault="00613C32">
      <w:pPr>
        <w:numPr>
          <w:ilvl w:val="0"/>
          <w:numId w:val="28"/>
        </w:numPr>
        <w:tabs>
          <w:tab w:val="clear" w:pos="432"/>
          <w:tab w:val="left" w:pos="864"/>
        </w:tabs>
        <w:spacing w:before="253" w:line="290" w:lineRule="exact"/>
        <w:ind w:left="864" w:right="144" w:hanging="432"/>
        <w:jc w:val="both"/>
        <w:textAlignment w:val="baseline"/>
        <w:rPr>
          <w:rFonts w:ascii="Arial" w:eastAsia="Arial" w:hAnsi="Arial"/>
          <w:color w:val="000000"/>
          <w:spacing w:val="1"/>
        </w:rPr>
      </w:pPr>
      <w:r w:rsidRPr="00EB684F">
        <w:rPr>
          <w:rFonts w:ascii="Arial" w:eastAsia="Arial" w:hAnsi="Arial"/>
          <w:color w:val="000000"/>
          <w:spacing w:val="1"/>
        </w:rPr>
        <w:t>publication by a competent authority of its decision to suspend trading or</w:t>
      </w:r>
      <w:r>
        <w:rPr>
          <w:rFonts w:ascii="Arial" w:eastAsia="Arial" w:hAnsi="Arial"/>
          <w:color w:val="000000"/>
          <w:spacing w:val="1"/>
          <w:lang w:val="pt-PT"/>
        </w:rPr>
        <w:t xml:space="preserve"> remove</w:t>
      </w:r>
      <w:r w:rsidRPr="00EB684F">
        <w:rPr>
          <w:rFonts w:ascii="Arial" w:eastAsia="Arial" w:hAnsi="Arial"/>
          <w:color w:val="000000"/>
          <w:spacing w:val="1"/>
        </w:rPr>
        <w:t xml:space="preserve"> from trading a</w:t>
      </w:r>
      <w:r>
        <w:rPr>
          <w:rFonts w:ascii="Arial" w:eastAsia="Arial" w:hAnsi="Arial"/>
          <w:color w:val="000000"/>
          <w:spacing w:val="1"/>
          <w:lang w:val="pt-PT"/>
        </w:rPr>
        <w:t xml:space="preserve"> financial</w:t>
      </w:r>
      <w:r w:rsidRPr="00EB684F">
        <w:rPr>
          <w:rFonts w:ascii="Arial" w:eastAsia="Arial" w:hAnsi="Arial"/>
          <w:color w:val="000000"/>
          <w:spacing w:val="1"/>
        </w:rPr>
        <w:t xml:space="preserve"> instrument and, if relevant, related derivatives or to lift a suspension;</w:t>
      </w:r>
    </w:p>
    <w:p w:rsidR="000A4CA4" w:rsidRPr="00EB684F" w:rsidRDefault="00613C32">
      <w:pPr>
        <w:numPr>
          <w:ilvl w:val="0"/>
          <w:numId w:val="28"/>
        </w:numPr>
        <w:tabs>
          <w:tab w:val="clear" w:pos="432"/>
          <w:tab w:val="left" w:pos="864"/>
        </w:tabs>
        <w:spacing w:before="249" w:line="293" w:lineRule="exact"/>
        <w:ind w:left="864" w:right="144" w:hanging="432"/>
        <w:jc w:val="both"/>
        <w:textAlignment w:val="baseline"/>
        <w:rPr>
          <w:rFonts w:ascii="Arial" w:eastAsia="Arial" w:hAnsi="Arial"/>
          <w:color w:val="000000"/>
        </w:rPr>
      </w:pPr>
      <w:r w:rsidRPr="00EB684F">
        <w:rPr>
          <w:rFonts w:ascii="Arial" w:eastAsia="Arial" w:hAnsi="Arial"/>
          <w:color w:val="000000"/>
        </w:rPr>
        <w:t>communication by a competent authority to ESMA and other competent authorities of the decision to suspend trading or to</w:t>
      </w:r>
      <w:r>
        <w:rPr>
          <w:rFonts w:ascii="Arial" w:eastAsia="Arial" w:hAnsi="Arial"/>
          <w:color w:val="000000"/>
          <w:lang w:val="pt-PT"/>
        </w:rPr>
        <w:t xml:space="preserve"> remove</w:t>
      </w:r>
      <w:r w:rsidRPr="00EB684F">
        <w:rPr>
          <w:rFonts w:ascii="Arial" w:eastAsia="Arial" w:hAnsi="Arial"/>
          <w:color w:val="000000"/>
        </w:rPr>
        <w:t xml:space="preserve"> from trading a</w:t>
      </w:r>
      <w:r>
        <w:rPr>
          <w:rFonts w:ascii="Arial" w:eastAsia="Arial" w:hAnsi="Arial"/>
          <w:color w:val="000000"/>
          <w:lang w:val="pt-PT"/>
        </w:rPr>
        <w:t xml:space="preserve"> financial</w:t>
      </w:r>
      <w:r w:rsidRPr="00EB684F">
        <w:rPr>
          <w:rFonts w:ascii="Arial" w:eastAsia="Arial" w:hAnsi="Arial"/>
          <w:color w:val="000000"/>
        </w:rPr>
        <w:t xml:space="preserve"> instrument and, if relevant, related derivatives or to lift a suspension;</w:t>
      </w:r>
    </w:p>
    <w:p w:rsidR="000A4CA4" w:rsidRPr="008C1E20" w:rsidRDefault="00613C32" w:rsidP="008C1E20">
      <w:pPr>
        <w:numPr>
          <w:ilvl w:val="0"/>
          <w:numId w:val="28"/>
        </w:numPr>
        <w:tabs>
          <w:tab w:val="clear" w:pos="432"/>
          <w:tab w:val="left" w:pos="864"/>
        </w:tabs>
        <w:spacing w:before="375" w:after="165" w:line="275" w:lineRule="exact"/>
        <w:ind w:left="792" w:right="144" w:hanging="432"/>
        <w:jc w:val="both"/>
        <w:textAlignment w:val="baseline"/>
        <w:rPr>
          <w:rFonts w:ascii="Arial" w:eastAsia="Arial" w:hAnsi="Arial"/>
          <w:color w:val="000000"/>
          <w:spacing w:val="1"/>
        </w:rPr>
      </w:pPr>
      <w:r w:rsidRPr="008C1E20">
        <w:rPr>
          <w:rFonts w:ascii="Arial" w:eastAsia="Arial" w:hAnsi="Arial"/>
          <w:color w:val="000000"/>
          <w:spacing w:val="-1"/>
        </w:rPr>
        <w:t>communication by competent authorities that have received a notification from another competent authority pursuant to Articles 32(2) or 52(2) of Directive 2014/65/EU (</w:t>
      </w:r>
      <w:r w:rsidRPr="008C1E20">
        <w:rPr>
          <w:rFonts w:ascii="Arial Unicode MS" w:eastAsia="Arial Unicode MS" w:hAnsi="Arial Unicode MS"/>
          <w:color w:val="000000"/>
          <w:spacing w:val="-1"/>
        </w:rPr>
        <w:t>‘notified competent authorities’) of their respective decisions on whether</w:t>
      </w:r>
      <w:r w:rsidR="008C1E20" w:rsidRPr="008C1E20">
        <w:rPr>
          <w:rFonts w:ascii="Arial Unicode MS" w:eastAsia="Arial Unicode MS" w:hAnsi="Arial Unicode MS"/>
          <w:color w:val="000000"/>
          <w:spacing w:val="-1"/>
        </w:rPr>
        <w:t xml:space="preserve"> </w:t>
      </w:r>
      <w:r w:rsidRPr="008C1E20">
        <w:rPr>
          <w:rFonts w:ascii="Arial" w:eastAsia="Arial" w:hAnsi="Arial"/>
          <w:color w:val="000000"/>
          <w:spacing w:val="1"/>
        </w:rPr>
        <w:t>to follow the decisions referred to in point (d) to ESMA and other competent authorities.</w:t>
      </w:r>
    </w:p>
    <w:p w:rsidR="000A4CA4" w:rsidRPr="00EB684F" w:rsidRDefault="00613C32">
      <w:pPr>
        <w:spacing w:before="828" w:line="257" w:lineRule="exact"/>
        <w:jc w:val="center"/>
        <w:textAlignment w:val="baseline"/>
        <w:rPr>
          <w:rFonts w:ascii="Arial" w:eastAsia="Arial" w:hAnsi="Arial"/>
          <w:color w:val="000000"/>
        </w:rPr>
      </w:pPr>
      <w:r w:rsidRPr="00EB684F">
        <w:rPr>
          <w:rFonts w:ascii="Arial" w:eastAsia="Arial" w:hAnsi="Arial"/>
          <w:color w:val="000000"/>
        </w:rPr>
        <w:lastRenderedPageBreak/>
        <w:t>Article 2</w:t>
      </w:r>
    </w:p>
    <w:p w:rsidR="000A4CA4" w:rsidRPr="00EB684F" w:rsidRDefault="00613C32">
      <w:pPr>
        <w:spacing w:before="31" w:line="257" w:lineRule="exact"/>
        <w:ind w:left="792"/>
        <w:textAlignment w:val="baseline"/>
        <w:rPr>
          <w:rFonts w:ascii="Arial" w:eastAsia="Arial" w:hAnsi="Arial"/>
          <w:b/>
          <w:color w:val="000000"/>
        </w:rPr>
      </w:pPr>
      <w:r w:rsidRPr="00EB684F">
        <w:rPr>
          <w:rFonts w:ascii="Arial" w:eastAsia="Arial" w:hAnsi="Arial"/>
          <w:b/>
          <w:color w:val="000000"/>
        </w:rPr>
        <w:t>Format of the publication and communication by trading venue operators</w:t>
      </w:r>
    </w:p>
    <w:p w:rsidR="000A4CA4" w:rsidRPr="00EB684F" w:rsidRDefault="00613C32">
      <w:pPr>
        <w:numPr>
          <w:ilvl w:val="0"/>
          <w:numId w:val="29"/>
        </w:numPr>
        <w:tabs>
          <w:tab w:val="clear" w:pos="432"/>
          <w:tab w:val="left" w:pos="576"/>
        </w:tabs>
        <w:spacing w:before="254" w:line="288" w:lineRule="exact"/>
        <w:ind w:left="144" w:right="144"/>
        <w:textAlignment w:val="baseline"/>
        <w:rPr>
          <w:rFonts w:ascii="Arial" w:eastAsia="Arial" w:hAnsi="Arial"/>
          <w:color w:val="000000"/>
        </w:rPr>
      </w:pPr>
      <w:r w:rsidRPr="00EB684F">
        <w:rPr>
          <w:rFonts w:ascii="Arial" w:eastAsia="Arial" w:hAnsi="Arial"/>
          <w:color w:val="000000"/>
        </w:rPr>
        <w:t>A trading venue operator shall publish the decisions referred to in point (a) of Article 1 on its website in the format set out in Table 2 of the Annex.</w:t>
      </w:r>
    </w:p>
    <w:p w:rsidR="000A4CA4" w:rsidRPr="00EB684F" w:rsidRDefault="00613C32">
      <w:pPr>
        <w:numPr>
          <w:ilvl w:val="0"/>
          <w:numId w:val="29"/>
        </w:numPr>
        <w:tabs>
          <w:tab w:val="clear" w:pos="432"/>
          <w:tab w:val="left" w:pos="576"/>
        </w:tabs>
        <w:spacing w:before="254" w:line="290" w:lineRule="exact"/>
        <w:ind w:left="144" w:right="144"/>
        <w:textAlignment w:val="baseline"/>
        <w:rPr>
          <w:rFonts w:ascii="Arial" w:eastAsia="Arial" w:hAnsi="Arial"/>
          <w:color w:val="000000"/>
        </w:rPr>
      </w:pPr>
      <w:r w:rsidRPr="00EB684F">
        <w:rPr>
          <w:rFonts w:ascii="Arial" w:eastAsia="Arial" w:hAnsi="Arial"/>
          <w:color w:val="000000"/>
        </w:rPr>
        <w:t>A trading venue operator shall communicate the decisions referred to in point (a) of Article 1 to the relevant competent authority in a standard machine readable format approved by that competent authority using the format set out in Table 2 of the Annex.</w:t>
      </w:r>
    </w:p>
    <w:p w:rsidR="000A4CA4" w:rsidRPr="00EB684F" w:rsidRDefault="00613C32">
      <w:pPr>
        <w:spacing w:before="827" w:line="257" w:lineRule="exact"/>
        <w:jc w:val="center"/>
        <w:textAlignment w:val="baseline"/>
        <w:rPr>
          <w:rFonts w:ascii="Arial" w:eastAsia="Arial" w:hAnsi="Arial"/>
          <w:color w:val="000000"/>
        </w:rPr>
      </w:pPr>
      <w:r w:rsidRPr="00EB684F">
        <w:rPr>
          <w:rFonts w:ascii="Arial" w:eastAsia="Arial" w:hAnsi="Arial"/>
          <w:color w:val="000000"/>
        </w:rPr>
        <w:t>Article 3</w:t>
      </w:r>
    </w:p>
    <w:p w:rsidR="000A4CA4" w:rsidRPr="00EB684F" w:rsidRDefault="00613C32">
      <w:pPr>
        <w:spacing w:before="31" w:line="257" w:lineRule="exact"/>
        <w:jc w:val="center"/>
        <w:textAlignment w:val="baseline"/>
        <w:rPr>
          <w:rFonts w:ascii="Arial" w:eastAsia="Arial" w:hAnsi="Arial"/>
          <w:b/>
          <w:color w:val="000000"/>
        </w:rPr>
      </w:pPr>
      <w:r w:rsidRPr="00EB684F">
        <w:rPr>
          <w:rFonts w:ascii="Arial" w:eastAsia="Arial" w:hAnsi="Arial"/>
          <w:b/>
          <w:color w:val="000000"/>
        </w:rPr>
        <w:t>Timing of the publications and communications by trading venue operators</w:t>
      </w:r>
    </w:p>
    <w:p w:rsidR="000A4CA4" w:rsidRPr="00EB684F" w:rsidRDefault="00613C32">
      <w:pPr>
        <w:numPr>
          <w:ilvl w:val="0"/>
          <w:numId w:val="30"/>
        </w:numPr>
        <w:tabs>
          <w:tab w:val="clear" w:pos="432"/>
          <w:tab w:val="left" w:pos="576"/>
        </w:tabs>
        <w:spacing w:before="250" w:line="293" w:lineRule="exact"/>
        <w:ind w:left="144" w:right="144"/>
        <w:textAlignment w:val="baseline"/>
        <w:rPr>
          <w:rFonts w:ascii="Arial" w:eastAsia="Arial" w:hAnsi="Arial"/>
          <w:color w:val="000000"/>
        </w:rPr>
      </w:pPr>
      <w:r w:rsidRPr="00EB684F">
        <w:rPr>
          <w:rFonts w:ascii="Arial" w:eastAsia="Arial" w:hAnsi="Arial"/>
          <w:color w:val="000000"/>
        </w:rPr>
        <w:t>A trading venue operator shall publish the decisions referred to in point (a) of Article 1 immediately.</w:t>
      </w:r>
    </w:p>
    <w:p w:rsidR="000A4CA4" w:rsidRPr="00EB684F" w:rsidRDefault="00613C32">
      <w:pPr>
        <w:numPr>
          <w:ilvl w:val="0"/>
          <w:numId w:val="30"/>
        </w:numPr>
        <w:tabs>
          <w:tab w:val="clear" w:pos="432"/>
          <w:tab w:val="left" w:pos="576"/>
        </w:tabs>
        <w:spacing w:before="244" w:line="293" w:lineRule="exact"/>
        <w:ind w:left="144" w:right="144"/>
        <w:textAlignment w:val="baseline"/>
        <w:rPr>
          <w:rFonts w:ascii="Arial" w:eastAsia="Arial" w:hAnsi="Arial"/>
          <w:color w:val="000000"/>
        </w:rPr>
      </w:pPr>
      <w:r w:rsidRPr="00EB684F">
        <w:rPr>
          <w:rFonts w:ascii="Arial" w:eastAsia="Arial" w:hAnsi="Arial"/>
          <w:color w:val="000000"/>
        </w:rPr>
        <w:t>A trading venue operator shall not except in exceptional circumstances, publish the decisions referred to in point (a) of Article 1 by additional means</w:t>
      </w:r>
      <w:r>
        <w:rPr>
          <w:rFonts w:ascii="Arial" w:eastAsia="Arial" w:hAnsi="Arial"/>
          <w:color w:val="000000"/>
          <w:lang w:val="pt-PT"/>
        </w:rPr>
        <w:t xml:space="preserve"> prior</w:t>
      </w:r>
      <w:r w:rsidRPr="00EB684F">
        <w:rPr>
          <w:rFonts w:ascii="Arial" w:eastAsia="Arial" w:hAnsi="Arial"/>
          <w:color w:val="000000"/>
        </w:rPr>
        <w:t xml:space="preserve"> to publication on its website.</w:t>
      </w:r>
    </w:p>
    <w:p w:rsidR="000A4CA4" w:rsidRPr="00EB684F" w:rsidRDefault="00613C32">
      <w:pPr>
        <w:numPr>
          <w:ilvl w:val="0"/>
          <w:numId w:val="30"/>
        </w:numPr>
        <w:tabs>
          <w:tab w:val="clear" w:pos="432"/>
          <w:tab w:val="left" w:pos="576"/>
        </w:tabs>
        <w:spacing w:before="248" w:line="290" w:lineRule="exact"/>
        <w:ind w:left="144" w:right="144"/>
        <w:textAlignment w:val="baseline"/>
        <w:rPr>
          <w:rFonts w:ascii="Arial" w:eastAsia="Arial" w:hAnsi="Arial"/>
          <w:color w:val="000000"/>
        </w:rPr>
      </w:pPr>
      <w:r w:rsidRPr="00EB684F">
        <w:rPr>
          <w:rFonts w:ascii="Arial" w:eastAsia="Arial" w:hAnsi="Arial"/>
          <w:color w:val="000000"/>
        </w:rPr>
        <w:t>A trading venue operator shall communicate the decisions referred to in point (a) of Article 1 to the relevant competent authority simultaneously with its publication or immediately thereafter.</w:t>
      </w:r>
    </w:p>
    <w:p w:rsidR="000A4CA4" w:rsidRPr="00EB684F" w:rsidRDefault="00613C32">
      <w:pPr>
        <w:spacing w:before="828" w:line="257" w:lineRule="exact"/>
        <w:jc w:val="center"/>
        <w:textAlignment w:val="baseline"/>
        <w:rPr>
          <w:rFonts w:ascii="Arial" w:eastAsia="Arial" w:hAnsi="Arial"/>
          <w:color w:val="000000"/>
        </w:rPr>
      </w:pPr>
      <w:r w:rsidRPr="00EB684F">
        <w:rPr>
          <w:rFonts w:ascii="Arial" w:eastAsia="Arial" w:hAnsi="Arial"/>
          <w:color w:val="000000"/>
        </w:rPr>
        <w:t>Article 4</w:t>
      </w:r>
    </w:p>
    <w:p w:rsidR="000A4CA4" w:rsidRPr="00EB684F" w:rsidRDefault="00613C32">
      <w:pPr>
        <w:spacing w:before="31" w:line="257" w:lineRule="exact"/>
        <w:ind w:left="792"/>
        <w:textAlignment w:val="baseline"/>
        <w:rPr>
          <w:rFonts w:ascii="Arial" w:eastAsia="Arial" w:hAnsi="Arial"/>
          <w:b/>
          <w:color w:val="000000"/>
        </w:rPr>
      </w:pPr>
      <w:r w:rsidRPr="00EB684F">
        <w:rPr>
          <w:rFonts w:ascii="Arial" w:eastAsia="Arial" w:hAnsi="Arial"/>
          <w:b/>
          <w:color w:val="000000"/>
        </w:rPr>
        <w:t>Format of the publications and communications by competent authorities</w:t>
      </w:r>
    </w:p>
    <w:p w:rsidR="000A4CA4" w:rsidRPr="00EB684F" w:rsidRDefault="00613C32">
      <w:pPr>
        <w:numPr>
          <w:ilvl w:val="0"/>
          <w:numId w:val="31"/>
        </w:numPr>
        <w:tabs>
          <w:tab w:val="clear" w:pos="432"/>
          <w:tab w:val="left" w:pos="576"/>
        </w:tabs>
        <w:spacing w:before="259" w:line="288" w:lineRule="exact"/>
        <w:ind w:left="144" w:right="144"/>
        <w:textAlignment w:val="baseline"/>
        <w:rPr>
          <w:rFonts w:ascii="Arial" w:eastAsia="Arial" w:hAnsi="Arial"/>
          <w:color w:val="000000"/>
        </w:rPr>
      </w:pPr>
      <w:r w:rsidRPr="00EB684F">
        <w:rPr>
          <w:rFonts w:ascii="Arial" w:eastAsia="Arial" w:hAnsi="Arial"/>
          <w:color w:val="000000"/>
        </w:rPr>
        <w:t>A competent authority shall publish the decision referred to in point (c) of Article 1 on a website in the format set out in Table 3 of the Annex.</w:t>
      </w:r>
    </w:p>
    <w:p w:rsidR="000A4CA4" w:rsidRPr="00EB684F" w:rsidRDefault="00613C32">
      <w:pPr>
        <w:numPr>
          <w:ilvl w:val="0"/>
          <w:numId w:val="31"/>
        </w:numPr>
        <w:tabs>
          <w:tab w:val="clear" w:pos="432"/>
          <w:tab w:val="left" w:pos="576"/>
        </w:tabs>
        <w:spacing w:before="253" w:line="290" w:lineRule="exact"/>
        <w:ind w:left="144" w:right="144"/>
        <w:textAlignment w:val="baseline"/>
        <w:rPr>
          <w:rFonts w:ascii="Arial" w:eastAsia="Arial" w:hAnsi="Arial"/>
          <w:color w:val="000000"/>
        </w:rPr>
      </w:pPr>
      <w:r w:rsidRPr="00EB684F">
        <w:rPr>
          <w:rFonts w:ascii="Arial" w:eastAsia="Arial" w:hAnsi="Arial"/>
          <w:color w:val="000000"/>
        </w:rPr>
        <w:t>A competent authority shall, except in exceptional circumstances, communicate the decisions referred to in points (d) and (e) of Article 1 in a standard machine readable format using the formats set out in Tables 3 and 4 of the Annex.</w:t>
      </w:r>
    </w:p>
    <w:p w:rsidR="000A4CA4" w:rsidRPr="00EB684F" w:rsidRDefault="00613C32">
      <w:pPr>
        <w:spacing w:before="828" w:line="257" w:lineRule="exact"/>
        <w:jc w:val="center"/>
        <w:textAlignment w:val="baseline"/>
        <w:rPr>
          <w:rFonts w:ascii="Arial" w:eastAsia="Arial" w:hAnsi="Arial"/>
          <w:color w:val="000000"/>
        </w:rPr>
      </w:pPr>
      <w:r w:rsidRPr="00EB684F">
        <w:rPr>
          <w:rFonts w:ascii="Arial" w:eastAsia="Arial" w:hAnsi="Arial"/>
          <w:color w:val="000000"/>
        </w:rPr>
        <w:t>Article 5</w:t>
      </w:r>
    </w:p>
    <w:p w:rsidR="000A4CA4" w:rsidRPr="00EB684F" w:rsidRDefault="00613C32">
      <w:pPr>
        <w:spacing w:before="31" w:line="257" w:lineRule="exact"/>
        <w:ind w:left="792"/>
        <w:textAlignment w:val="baseline"/>
        <w:rPr>
          <w:rFonts w:ascii="Arial" w:eastAsia="Arial" w:hAnsi="Arial"/>
          <w:b/>
          <w:color w:val="000000"/>
        </w:rPr>
      </w:pPr>
      <w:r w:rsidRPr="00EB684F">
        <w:rPr>
          <w:rFonts w:ascii="Arial" w:eastAsia="Arial" w:hAnsi="Arial"/>
          <w:b/>
          <w:color w:val="000000"/>
        </w:rPr>
        <w:t>Timing of the publications and communications by competent authorities</w:t>
      </w:r>
    </w:p>
    <w:p w:rsidR="008C1E20" w:rsidRDefault="008C1E20" w:rsidP="008C1E20">
      <w:pPr>
        <w:tabs>
          <w:tab w:val="left" w:pos="432"/>
          <w:tab w:val="left" w:pos="576"/>
        </w:tabs>
        <w:spacing w:line="276" w:lineRule="exact"/>
        <w:ind w:left="144" w:right="144"/>
        <w:jc w:val="both"/>
        <w:textAlignment w:val="baseline"/>
        <w:rPr>
          <w:rFonts w:ascii="Arial" w:eastAsia="Arial" w:hAnsi="Arial"/>
          <w:color w:val="000000"/>
        </w:rPr>
      </w:pPr>
    </w:p>
    <w:p w:rsidR="000A4CA4" w:rsidRPr="00EB684F" w:rsidRDefault="00613C32">
      <w:pPr>
        <w:numPr>
          <w:ilvl w:val="0"/>
          <w:numId w:val="32"/>
        </w:numPr>
        <w:tabs>
          <w:tab w:val="clear" w:pos="432"/>
          <w:tab w:val="left" w:pos="576"/>
        </w:tabs>
        <w:spacing w:line="276" w:lineRule="exact"/>
        <w:ind w:left="144" w:right="144"/>
        <w:jc w:val="both"/>
        <w:textAlignment w:val="baseline"/>
        <w:rPr>
          <w:rFonts w:ascii="Arial" w:eastAsia="Arial" w:hAnsi="Arial"/>
          <w:color w:val="000000"/>
        </w:rPr>
      </w:pPr>
      <w:r w:rsidRPr="00EB684F">
        <w:rPr>
          <w:rFonts w:ascii="Arial" w:eastAsia="Arial" w:hAnsi="Arial"/>
          <w:color w:val="000000"/>
        </w:rPr>
        <w:t>A competent authority shall publish a decision referred to in point (c) of Article 1 immediately.</w:t>
      </w:r>
    </w:p>
    <w:p w:rsidR="000A4CA4" w:rsidRPr="00EB684F" w:rsidRDefault="00613C32">
      <w:pPr>
        <w:numPr>
          <w:ilvl w:val="0"/>
          <w:numId w:val="32"/>
        </w:numPr>
        <w:tabs>
          <w:tab w:val="clear" w:pos="432"/>
          <w:tab w:val="left" w:pos="576"/>
        </w:tabs>
        <w:spacing w:before="255" w:line="288" w:lineRule="exact"/>
        <w:ind w:left="144" w:right="144"/>
        <w:jc w:val="both"/>
        <w:textAlignment w:val="baseline"/>
        <w:rPr>
          <w:rFonts w:ascii="Arial" w:eastAsia="Arial" w:hAnsi="Arial"/>
          <w:color w:val="000000"/>
        </w:rPr>
      </w:pPr>
      <w:r w:rsidRPr="00EB684F">
        <w:rPr>
          <w:rFonts w:ascii="Arial" w:eastAsia="Arial" w:hAnsi="Arial"/>
          <w:color w:val="000000"/>
        </w:rPr>
        <w:lastRenderedPageBreak/>
        <w:t>A competent authority shall communicate a decision referred to in points (d) and (e) of Article 1 simultaneously with its publication or immediately thereafter.</w:t>
      </w:r>
    </w:p>
    <w:p w:rsidR="000A4CA4" w:rsidRPr="00EB684F" w:rsidRDefault="00613C32">
      <w:pPr>
        <w:numPr>
          <w:ilvl w:val="0"/>
          <w:numId w:val="32"/>
        </w:numPr>
        <w:tabs>
          <w:tab w:val="clear" w:pos="432"/>
          <w:tab w:val="left" w:pos="576"/>
        </w:tabs>
        <w:spacing w:before="252" w:after="812" w:line="291" w:lineRule="exact"/>
        <w:ind w:left="144" w:right="144"/>
        <w:jc w:val="both"/>
        <w:textAlignment w:val="baseline"/>
        <w:rPr>
          <w:rFonts w:ascii="Arial" w:eastAsia="Arial" w:hAnsi="Arial"/>
          <w:color w:val="000000"/>
        </w:rPr>
      </w:pPr>
      <w:r w:rsidRPr="00EB684F">
        <w:rPr>
          <w:rFonts w:ascii="Arial" w:eastAsia="Arial" w:hAnsi="Arial"/>
          <w:color w:val="000000"/>
        </w:rPr>
        <w:t>A notified competent authority shall communicate a decision referred to in point (e) of Article 1</w:t>
      </w:r>
      <w:r>
        <w:rPr>
          <w:rFonts w:ascii="Arial" w:eastAsia="Arial" w:hAnsi="Arial"/>
          <w:color w:val="000000"/>
          <w:lang w:val="pt-PT"/>
        </w:rPr>
        <w:t xml:space="preserve"> as</w:t>
      </w:r>
      <w:r w:rsidRPr="00EB684F">
        <w:rPr>
          <w:rFonts w:ascii="Arial" w:eastAsia="Arial" w:hAnsi="Arial"/>
          <w:color w:val="000000"/>
        </w:rPr>
        <w:t xml:space="preserve"> soon</w:t>
      </w:r>
      <w:r>
        <w:rPr>
          <w:rFonts w:ascii="Arial" w:eastAsia="Arial" w:hAnsi="Arial"/>
          <w:color w:val="000000"/>
          <w:lang w:val="pt-PT"/>
        </w:rPr>
        <w:t xml:space="preserve"> as</w:t>
      </w:r>
      <w:r w:rsidRPr="00EB684F">
        <w:rPr>
          <w:rFonts w:ascii="Arial" w:eastAsia="Arial" w:hAnsi="Arial"/>
          <w:color w:val="000000"/>
        </w:rPr>
        <w:t xml:space="preserve"> reasonably practicable after having received a communication referred to in point (d) of Article 1 that</w:t>
      </w:r>
      <w:r>
        <w:rPr>
          <w:rFonts w:ascii="Arial" w:eastAsia="Arial" w:hAnsi="Arial"/>
          <w:color w:val="000000"/>
          <w:lang w:val="pt-PT"/>
        </w:rPr>
        <w:t xml:space="preserve"> relates</w:t>
      </w:r>
      <w:r w:rsidRPr="00EB684F">
        <w:rPr>
          <w:rFonts w:ascii="Arial" w:eastAsia="Arial" w:hAnsi="Arial"/>
          <w:color w:val="000000"/>
        </w:rPr>
        <w:t xml:space="preserve"> to instruments admitted to trading or traded in its jurisdiction.</w:t>
      </w:r>
    </w:p>
    <w:p w:rsidR="000A4CA4" w:rsidRDefault="00613C32">
      <w:pPr>
        <w:spacing w:before="2" w:line="251" w:lineRule="exact"/>
        <w:jc w:val="center"/>
        <w:textAlignment w:val="baseline"/>
        <w:rPr>
          <w:rFonts w:ascii="Arial" w:eastAsia="Arial" w:hAnsi="Arial"/>
          <w:color w:val="000000"/>
          <w:lang w:val="pt-PT"/>
        </w:rPr>
      </w:pPr>
      <w:r>
        <w:rPr>
          <w:rFonts w:ascii="Arial" w:eastAsia="Arial" w:hAnsi="Arial"/>
          <w:color w:val="000000"/>
          <w:lang w:val="pt-PT"/>
        </w:rPr>
        <w:t>Article 6</w:t>
      </w:r>
    </w:p>
    <w:p w:rsidR="000A4CA4" w:rsidRDefault="00613C32">
      <w:pPr>
        <w:spacing w:before="37" w:after="247" w:line="261" w:lineRule="exact"/>
        <w:jc w:val="center"/>
        <w:textAlignment w:val="baseline"/>
        <w:rPr>
          <w:rFonts w:ascii="Arial" w:eastAsia="Arial" w:hAnsi="Arial"/>
          <w:b/>
          <w:color w:val="000000"/>
          <w:lang w:val="pt-PT"/>
        </w:rPr>
      </w:pPr>
      <w:r w:rsidRPr="00397505">
        <w:rPr>
          <w:rFonts w:ascii="Arial" w:eastAsia="Arial" w:hAnsi="Arial"/>
          <w:b/>
          <w:color w:val="000000"/>
        </w:rPr>
        <w:t>Entry</w:t>
      </w:r>
      <w:r>
        <w:rPr>
          <w:rFonts w:ascii="Arial" w:eastAsia="Arial" w:hAnsi="Arial"/>
          <w:b/>
          <w:color w:val="000000"/>
          <w:lang w:val="pt-PT"/>
        </w:rPr>
        <w:t xml:space="preserve"> </w:t>
      </w:r>
      <w:r w:rsidRPr="00397505">
        <w:rPr>
          <w:rFonts w:ascii="Arial" w:eastAsia="Arial" w:hAnsi="Arial"/>
          <w:b/>
          <w:color w:val="000000"/>
        </w:rPr>
        <w:t>into</w:t>
      </w:r>
      <w:r>
        <w:rPr>
          <w:rFonts w:ascii="Arial" w:eastAsia="Arial" w:hAnsi="Arial"/>
          <w:b/>
          <w:color w:val="000000"/>
          <w:lang w:val="pt-PT"/>
        </w:rPr>
        <w:t xml:space="preserve"> force </w:t>
      </w:r>
      <w:r w:rsidRPr="00397505">
        <w:rPr>
          <w:rFonts w:ascii="Arial" w:eastAsia="Arial" w:hAnsi="Arial"/>
          <w:b/>
          <w:color w:val="000000"/>
        </w:rPr>
        <w:t>and</w:t>
      </w:r>
      <w:r>
        <w:rPr>
          <w:rFonts w:ascii="Arial" w:eastAsia="Arial" w:hAnsi="Arial"/>
          <w:b/>
          <w:color w:val="000000"/>
          <w:lang w:val="pt-PT"/>
        </w:rPr>
        <w:t xml:space="preserve"> </w:t>
      </w:r>
      <w:r w:rsidRPr="00397505">
        <w:rPr>
          <w:rFonts w:ascii="Arial" w:eastAsia="Arial" w:hAnsi="Arial"/>
          <w:b/>
          <w:color w:val="000000"/>
        </w:rPr>
        <w:t>application</w:t>
      </w:r>
    </w:p>
    <w:p w:rsidR="000A4CA4" w:rsidRPr="00EB684F" w:rsidRDefault="00613C32">
      <w:pPr>
        <w:spacing w:line="288" w:lineRule="exact"/>
        <w:ind w:left="144" w:right="144"/>
        <w:jc w:val="both"/>
        <w:textAlignment w:val="baseline"/>
        <w:rPr>
          <w:rFonts w:ascii="Arial" w:eastAsia="Arial" w:hAnsi="Arial"/>
          <w:color w:val="000000"/>
        </w:rPr>
      </w:pPr>
      <w:r w:rsidRPr="00EB684F">
        <w:rPr>
          <w:rFonts w:ascii="Arial" w:eastAsia="Arial" w:hAnsi="Arial"/>
          <w:color w:val="000000"/>
        </w:rPr>
        <w:t>This Regulation shall enter into</w:t>
      </w:r>
      <w:r>
        <w:rPr>
          <w:rFonts w:ascii="Arial" w:eastAsia="Arial" w:hAnsi="Arial"/>
          <w:color w:val="000000"/>
          <w:lang w:val="pt-PT"/>
        </w:rPr>
        <w:t xml:space="preserve"> force</w:t>
      </w:r>
      <w:r w:rsidRPr="00EB684F">
        <w:rPr>
          <w:rFonts w:ascii="Arial" w:eastAsia="Arial" w:hAnsi="Arial"/>
          <w:color w:val="000000"/>
        </w:rPr>
        <w:t xml:space="preserve"> on the twentieth day following that of its publication in the Official Journal of the European Union.</w:t>
      </w:r>
    </w:p>
    <w:p w:rsidR="000A4CA4" w:rsidRPr="00EB684F" w:rsidRDefault="00613C32">
      <w:pPr>
        <w:spacing w:before="284" w:line="258" w:lineRule="exact"/>
        <w:ind w:left="144"/>
        <w:textAlignment w:val="baseline"/>
        <w:rPr>
          <w:rFonts w:ascii="Arial" w:eastAsia="Arial" w:hAnsi="Arial"/>
          <w:color w:val="000000"/>
          <w:spacing w:val="-1"/>
        </w:rPr>
      </w:pPr>
      <w:r w:rsidRPr="00EB684F">
        <w:rPr>
          <w:rFonts w:ascii="Arial" w:eastAsia="Arial" w:hAnsi="Arial"/>
          <w:color w:val="000000"/>
          <w:spacing w:val="-1"/>
        </w:rPr>
        <w:t>It shall apply from 3 January 2017.</w:t>
      </w:r>
    </w:p>
    <w:p w:rsidR="000A4CA4" w:rsidRPr="00EB684F" w:rsidRDefault="00613C32">
      <w:pPr>
        <w:spacing w:before="6" w:after="270" w:line="537" w:lineRule="exact"/>
        <w:ind w:left="144" w:right="432"/>
        <w:textAlignment w:val="baseline"/>
        <w:rPr>
          <w:rFonts w:ascii="Arial" w:eastAsia="Arial" w:hAnsi="Arial"/>
          <w:color w:val="000000"/>
        </w:rPr>
      </w:pPr>
      <w:r w:rsidRPr="00EB684F">
        <w:rPr>
          <w:rFonts w:ascii="Arial" w:eastAsia="Arial" w:hAnsi="Arial"/>
          <w:color w:val="000000"/>
        </w:rPr>
        <w:t>This Regulation shall be binding in its entirety and directly applicable in all Member States. Done at Brussels,</w:t>
      </w:r>
    </w:p>
    <w:p w:rsidR="000A4CA4" w:rsidRDefault="00613C32">
      <w:pPr>
        <w:spacing w:before="2" w:after="281" w:line="251" w:lineRule="exact"/>
        <w:ind w:left="6480"/>
        <w:textAlignment w:val="baseline"/>
        <w:rPr>
          <w:rFonts w:ascii="Arial" w:eastAsia="Arial" w:hAnsi="Arial"/>
          <w:color w:val="000000"/>
          <w:spacing w:val="-1"/>
          <w:lang w:val="pt-PT"/>
        </w:rPr>
      </w:pPr>
      <w:r>
        <w:rPr>
          <w:rFonts w:ascii="Arial" w:eastAsia="Arial" w:hAnsi="Arial"/>
          <w:color w:val="000000"/>
          <w:spacing w:val="-1"/>
          <w:lang w:val="pt-PT"/>
        </w:rPr>
        <w:t>For the Commission</w:t>
      </w:r>
    </w:p>
    <w:p w:rsidR="000A4CA4" w:rsidRPr="00EB684F" w:rsidRDefault="00613C32">
      <w:pPr>
        <w:spacing w:before="2" w:line="258" w:lineRule="exact"/>
        <w:ind w:left="6480"/>
        <w:textAlignment w:val="baseline"/>
        <w:rPr>
          <w:rFonts w:ascii="Arial" w:eastAsia="Arial" w:hAnsi="Arial"/>
          <w:color w:val="000000"/>
        </w:rPr>
      </w:pPr>
      <w:r w:rsidRPr="00EB684F">
        <w:rPr>
          <w:rFonts w:ascii="Arial" w:eastAsia="Arial" w:hAnsi="Arial"/>
          <w:color w:val="000000"/>
        </w:rPr>
        <w:t>The President</w:t>
      </w:r>
    </w:p>
    <w:p w:rsidR="000A4CA4" w:rsidRPr="00EB684F" w:rsidRDefault="00613C32">
      <w:pPr>
        <w:spacing w:before="538" w:line="542" w:lineRule="exact"/>
        <w:ind w:left="6480"/>
        <w:textAlignment w:val="baseline"/>
        <w:rPr>
          <w:rFonts w:ascii="Arial" w:eastAsia="Arial" w:hAnsi="Arial"/>
          <w:color w:val="000000"/>
        </w:rPr>
      </w:pPr>
      <w:r w:rsidRPr="00EB684F">
        <w:rPr>
          <w:rFonts w:ascii="Arial" w:eastAsia="Arial" w:hAnsi="Arial"/>
          <w:color w:val="000000"/>
        </w:rPr>
        <w:t>On behalf of the President [Position]</w:t>
      </w:r>
    </w:p>
    <w:p w:rsidR="000A4CA4" w:rsidRDefault="000A4CA4">
      <w:pPr>
        <w:sectPr w:rsidR="000A4CA4">
          <w:footerReference w:type="even" r:id="rId18"/>
          <w:footerReference w:type="default" r:id="rId19"/>
          <w:footerReference w:type="first" r:id="rId20"/>
          <w:pgSz w:w="11909" w:h="14990"/>
          <w:pgMar w:top="320" w:right="1279" w:bottom="1094" w:left="1270" w:header="720" w:footer="720" w:gutter="0"/>
          <w:cols w:space="720"/>
        </w:sectPr>
      </w:pPr>
    </w:p>
    <w:p w:rsidR="000A4CA4" w:rsidRPr="00EB684F" w:rsidRDefault="00613C32">
      <w:pPr>
        <w:spacing w:before="21" w:line="261" w:lineRule="exact"/>
        <w:ind w:left="4320"/>
        <w:textAlignment w:val="baseline"/>
        <w:rPr>
          <w:rFonts w:ascii="Arial" w:eastAsia="Arial" w:hAnsi="Arial"/>
          <w:b/>
          <w:color w:val="000000"/>
          <w:spacing w:val="-2"/>
        </w:rPr>
      </w:pPr>
      <w:r w:rsidRPr="00EB684F">
        <w:rPr>
          <w:rFonts w:ascii="Arial" w:eastAsia="Arial" w:hAnsi="Arial"/>
          <w:b/>
          <w:color w:val="000000"/>
          <w:spacing w:val="-2"/>
        </w:rPr>
        <w:lastRenderedPageBreak/>
        <w:t>ANNEX</w:t>
      </w:r>
    </w:p>
    <w:p w:rsidR="000A4CA4" w:rsidRPr="00EB684F" w:rsidRDefault="00613C32">
      <w:pPr>
        <w:spacing w:before="282" w:line="258" w:lineRule="exact"/>
        <w:ind w:left="4320"/>
        <w:textAlignment w:val="baseline"/>
        <w:rPr>
          <w:rFonts w:ascii="Arial" w:eastAsia="Arial" w:hAnsi="Arial"/>
          <w:color w:val="000000"/>
          <w:spacing w:val="-4"/>
        </w:rPr>
      </w:pPr>
      <w:r w:rsidRPr="00EB684F">
        <w:rPr>
          <w:rFonts w:ascii="Arial" w:eastAsia="Arial" w:hAnsi="Arial"/>
          <w:color w:val="000000"/>
          <w:spacing w:val="-4"/>
        </w:rPr>
        <w:t>Table 1</w:t>
      </w:r>
    </w:p>
    <w:p w:rsidR="000A4CA4" w:rsidRPr="00EB684F" w:rsidRDefault="00613C32">
      <w:pPr>
        <w:spacing w:before="30" w:after="804" w:line="261" w:lineRule="exact"/>
        <w:jc w:val="center"/>
        <w:textAlignment w:val="baseline"/>
        <w:rPr>
          <w:rFonts w:ascii="Arial" w:eastAsia="Arial" w:hAnsi="Arial"/>
          <w:b/>
          <w:color w:val="000000"/>
        </w:rPr>
      </w:pPr>
      <w:r w:rsidRPr="00EB684F">
        <w:rPr>
          <w:rFonts w:ascii="Arial" w:eastAsia="Arial" w:hAnsi="Arial"/>
          <w:b/>
          <w:color w:val="000000"/>
        </w:rPr>
        <w:t>Symbol table (to be applied to all Tables below)</w:t>
      </w:r>
    </w:p>
    <w:tbl>
      <w:tblPr>
        <w:tblW w:w="0" w:type="auto"/>
        <w:tblInd w:w="31" w:type="dxa"/>
        <w:tblLayout w:type="fixed"/>
        <w:tblCellMar>
          <w:left w:w="0" w:type="dxa"/>
          <w:right w:w="0" w:type="dxa"/>
        </w:tblCellMar>
        <w:tblLook w:val="04A0" w:firstRow="1" w:lastRow="0" w:firstColumn="1" w:lastColumn="0" w:noHBand="0" w:noVBand="1"/>
      </w:tblPr>
      <w:tblGrid>
        <w:gridCol w:w="2243"/>
        <w:gridCol w:w="1842"/>
        <w:gridCol w:w="5212"/>
      </w:tblGrid>
      <w:tr w:rsidR="000A4CA4" w:rsidTr="004C1F2D">
        <w:trPr>
          <w:trHeight w:hRule="exact" w:val="600"/>
        </w:trPr>
        <w:tc>
          <w:tcPr>
            <w:tcW w:w="2243"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0A4CA4" w:rsidRDefault="00613C32" w:rsidP="004C1F2D">
            <w:pPr>
              <w:spacing w:before="244" w:after="94" w:line="261" w:lineRule="exact"/>
              <w:ind w:left="110" w:right="138"/>
              <w:textAlignment w:val="baseline"/>
              <w:rPr>
                <w:rFonts w:ascii="Arial" w:eastAsia="Arial" w:hAnsi="Arial"/>
                <w:b/>
                <w:color w:val="000000"/>
                <w:lang w:val="de-DE"/>
              </w:rPr>
            </w:pPr>
            <w:r>
              <w:rPr>
                <w:rFonts w:ascii="Arial" w:eastAsia="Arial" w:hAnsi="Arial"/>
                <w:b/>
                <w:color w:val="000000"/>
                <w:lang w:val="de-DE"/>
              </w:rPr>
              <w:t>SYMBOL</w:t>
            </w:r>
          </w:p>
        </w:tc>
        <w:tc>
          <w:tcPr>
            <w:tcW w:w="184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0A4CA4" w:rsidRDefault="00613C32" w:rsidP="004C1F2D">
            <w:pPr>
              <w:spacing w:before="244" w:after="94" w:line="261" w:lineRule="exact"/>
              <w:ind w:left="110" w:right="141"/>
              <w:textAlignment w:val="baseline"/>
              <w:rPr>
                <w:rFonts w:ascii="Arial" w:eastAsia="Arial" w:hAnsi="Arial"/>
                <w:b/>
                <w:color w:val="000000"/>
                <w:lang w:val="pt-PT"/>
              </w:rPr>
            </w:pPr>
            <w:r>
              <w:rPr>
                <w:rFonts w:ascii="Arial" w:eastAsia="Arial" w:hAnsi="Arial"/>
                <w:b/>
                <w:color w:val="000000"/>
                <w:lang w:val="pt-PT"/>
              </w:rPr>
              <w:t>DATA</w:t>
            </w:r>
            <w:r>
              <w:rPr>
                <w:rFonts w:ascii="Arial" w:eastAsia="Arial" w:hAnsi="Arial"/>
                <w:b/>
                <w:color w:val="000000"/>
                <w:lang w:val="de-DE"/>
              </w:rPr>
              <w:t xml:space="preserve"> TYPE</w:t>
            </w:r>
          </w:p>
        </w:tc>
        <w:tc>
          <w:tcPr>
            <w:tcW w:w="521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0A4CA4" w:rsidRDefault="00613C32" w:rsidP="004C1F2D">
            <w:pPr>
              <w:spacing w:before="244" w:after="94" w:line="261" w:lineRule="exact"/>
              <w:ind w:left="110" w:right="108"/>
              <w:textAlignment w:val="baseline"/>
              <w:rPr>
                <w:rFonts w:ascii="Arial" w:eastAsia="Arial" w:hAnsi="Arial"/>
                <w:b/>
                <w:color w:val="000000"/>
                <w:lang w:val="de-DE"/>
              </w:rPr>
            </w:pPr>
            <w:r>
              <w:rPr>
                <w:rFonts w:ascii="Arial" w:eastAsia="Arial" w:hAnsi="Arial"/>
                <w:b/>
                <w:color w:val="000000"/>
                <w:lang w:val="de-DE"/>
              </w:rPr>
              <w:t>DEFINITION</w:t>
            </w:r>
          </w:p>
        </w:tc>
      </w:tr>
      <w:tr w:rsidR="000A4CA4" w:rsidTr="004C1F2D">
        <w:trPr>
          <w:trHeight w:hRule="exact" w:val="1181"/>
        </w:trPr>
        <w:tc>
          <w:tcPr>
            <w:tcW w:w="2243"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4" w:after="678" w:line="258" w:lineRule="exact"/>
              <w:ind w:left="110" w:right="138"/>
              <w:textAlignment w:val="baseline"/>
              <w:rPr>
                <w:rFonts w:ascii="Arial" w:eastAsia="Arial" w:hAnsi="Arial"/>
                <w:color w:val="000000"/>
                <w:lang w:val="pt-PT"/>
              </w:rPr>
            </w:pPr>
            <w:r>
              <w:rPr>
                <w:rFonts w:ascii="Arial" w:eastAsia="Arial" w:hAnsi="Arial"/>
                <w:color w:val="000000"/>
                <w:lang w:val="pt-PT"/>
              </w:rPr>
              <w:t>{ALPHANUM-n}</w:t>
            </w:r>
          </w:p>
        </w:tc>
        <w:tc>
          <w:tcPr>
            <w:tcW w:w="1842" w:type="dxa"/>
            <w:tcBorders>
              <w:top w:val="single" w:sz="5" w:space="0" w:color="000000"/>
              <w:left w:val="single" w:sz="5" w:space="0" w:color="000000"/>
              <w:bottom w:val="single" w:sz="5" w:space="0" w:color="000000"/>
              <w:right w:val="single" w:sz="5" w:space="0" w:color="000000"/>
            </w:tcBorders>
          </w:tcPr>
          <w:p w:rsidR="000A4CA4" w:rsidRPr="00EB684F" w:rsidRDefault="00613C32" w:rsidP="004C1F2D">
            <w:pPr>
              <w:spacing w:before="249" w:line="258" w:lineRule="exact"/>
              <w:ind w:left="72" w:right="141"/>
              <w:textAlignment w:val="baseline"/>
              <w:rPr>
                <w:rFonts w:ascii="Arial" w:eastAsia="Arial" w:hAnsi="Arial"/>
                <w:color w:val="000000"/>
              </w:rPr>
            </w:pPr>
            <w:r w:rsidRPr="00EB684F">
              <w:rPr>
                <w:rFonts w:ascii="Arial" w:eastAsia="Arial" w:hAnsi="Arial"/>
                <w:color w:val="000000"/>
              </w:rPr>
              <w:t>Up</w:t>
            </w:r>
            <w:r>
              <w:rPr>
                <w:rFonts w:ascii="Arial" w:eastAsia="Arial" w:hAnsi="Arial"/>
                <w:color w:val="000000"/>
                <w:lang w:val="pt-PT"/>
              </w:rPr>
              <w:t xml:space="preserve"> to n</w:t>
            </w:r>
          </w:p>
          <w:p w:rsidR="000A4CA4" w:rsidRDefault="00613C32" w:rsidP="001832F9">
            <w:pPr>
              <w:spacing w:after="92" w:line="290" w:lineRule="exact"/>
              <w:ind w:left="72" w:right="141"/>
              <w:textAlignment w:val="baseline"/>
              <w:rPr>
                <w:rFonts w:ascii="Arial" w:eastAsia="Arial" w:hAnsi="Arial"/>
                <w:color w:val="000000"/>
                <w:lang w:val="pt-PT"/>
              </w:rPr>
            </w:pPr>
            <w:r>
              <w:rPr>
                <w:rFonts w:ascii="Arial" w:eastAsia="Arial" w:hAnsi="Arial"/>
                <w:color w:val="000000"/>
                <w:lang w:val="pt-PT"/>
              </w:rPr>
              <w:t>alphanumerical characters</w:t>
            </w:r>
          </w:p>
        </w:tc>
        <w:tc>
          <w:tcPr>
            <w:tcW w:w="5212"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4" w:after="678" w:line="258" w:lineRule="exact"/>
              <w:ind w:left="110" w:right="108"/>
              <w:textAlignment w:val="baseline"/>
              <w:rPr>
                <w:rFonts w:ascii="Arial" w:eastAsia="Arial" w:hAnsi="Arial"/>
                <w:color w:val="000000"/>
                <w:lang w:val="pt-PT"/>
              </w:rPr>
            </w:pPr>
            <w:r>
              <w:rPr>
                <w:rFonts w:ascii="Arial" w:eastAsia="Arial" w:hAnsi="Arial"/>
                <w:color w:val="000000"/>
                <w:lang w:val="pt-PT"/>
              </w:rPr>
              <w:t>Free text field.</w:t>
            </w:r>
          </w:p>
        </w:tc>
      </w:tr>
      <w:tr w:rsidR="000A4CA4" w:rsidTr="004C1F2D">
        <w:trPr>
          <w:trHeight w:hRule="exact" w:val="1181"/>
        </w:trPr>
        <w:tc>
          <w:tcPr>
            <w:tcW w:w="2243"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4" w:after="678" w:line="258" w:lineRule="exact"/>
              <w:ind w:left="110" w:right="138"/>
              <w:textAlignment w:val="baseline"/>
              <w:rPr>
                <w:rFonts w:ascii="Arial" w:eastAsia="Arial" w:hAnsi="Arial"/>
                <w:color w:val="000000"/>
                <w:lang w:val="pt-PT"/>
              </w:rPr>
            </w:pPr>
            <w:r>
              <w:rPr>
                <w:rFonts w:ascii="Arial" w:eastAsia="Arial" w:hAnsi="Arial"/>
                <w:color w:val="000000"/>
                <w:lang w:val="pt-PT"/>
              </w:rPr>
              <w:t>{COUNTRYCODE_2}</w:t>
            </w:r>
          </w:p>
        </w:tc>
        <w:tc>
          <w:tcPr>
            <w:tcW w:w="1842"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9" w:line="258" w:lineRule="exact"/>
              <w:ind w:left="72" w:right="141"/>
              <w:textAlignment w:val="baseline"/>
              <w:rPr>
                <w:rFonts w:ascii="Arial" w:eastAsia="Arial" w:hAnsi="Arial"/>
                <w:color w:val="000000"/>
                <w:lang w:val="pt-PT"/>
              </w:rPr>
            </w:pPr>
            <w:r>
              <w:rPr>
                <w:rFonts w:ascii="Arial" w:eastAsia="Arial" w:hAnsi="Arial"/>
                <w:color w:val="000000"/>
                <w:lang w:val="pt-PT"/>
              </w:rPr>
              <w:t>2</w:t>
            </w:r>
          </w:p>
          <w:p w:rsidR="000A4CA4" w:rsidRDefault="00613C32" w:rsidP="001832F9">
            <w:pPr>
              <w:spacing w:after="97" w:line="288" w:lineRule="exact"/>
              <w:ind w:left="72" w:right="141"/>
              <w:textAlignment w:val="baseline"/>
              <w:rPr>
                <w:rFonts w:ascii="Arial" w:eastAsia="Arial" w:hAnsi="Arial"/>
                <w:color w:val="000000"/>
                <w:lang w:val="pt-PT"/>
              </w:rPr>
            </w:pPr>
            <w:r>
              <w:rPr>
                <w:rFonts w:ascii="Arial" w:eastAsia="Arial" w:hAnsi="Arial"/>
                <w:color w:val="000000"/>
                <w:lang w:val="pt-PT"/>
              </w:rPr>
              <w:t>alphanumerical characters</w:t>
            </w:r>
          </w:p>
        </w:tc>
        <w:tc>
          <w:tcPr>
            <w:tcW w:w="5212"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19" w:after="385" w:line="288" w:lineRule="exact"/>
              <w:ind w:left="110" w:right="108"/>
              <w:textAlignment w:val="baseline"/>
              <w:rPr>
                <w:rFonts w:ascii="Arial" w:eastAsia="Arial" w:hAnsi="Arial"/>
                <w:color w:val="000000"/>
                <w:lang w:val="pt-PT"/>
              </w:rPr>
            </w:pPr>
            <w:r>
              <w:rPr>
                <w:rFonts w:ascii="Arial" w:eastAsia="Arial" w:hAnsi="Arial"/>
                <w:color w:val="000000"/>
                <w:lang w:val="pt-PT"/>
              </w:rPr>
              <w:t>2 letter country code, as defined by</w:t>
            </w:r>
            <w:r w:rsidRPr="00EB684F">
              <w:rPr>
                <w:rFonts w:ascii="Arial" w:eastAsia="Arial" w:hAnsi="Arial"/>
                <w:color w:val="000000"/>
              </w:rPr>
              <w:t xml:space="preserve"> ISO</w:t>
            </w:r>
            <w:r>
              <w:rPr>
                <w:rFonts w:ascii="Arial" w:eastAsia="Arial" w:hAnsi="Arial"/>
                <w:color w:val="000000"/>
                <w:lang w:val="pt-PT"/>
              </w:rPr>
              <w:t xml:space="preserve"> 3166-1 alpha-2 country code</w:t>
            </w:r>
          </w:p>
        </w:tc>
      </w:tr>
      <w:tr w:rsidR="000A4CA4" w:rsidTr="004C1F2D">
        <w:trPr>
          <w:trHeight w:hRule="exact" w:val="4195"/>
        </w:trPr>
        <w:tc>
          <w:tcPr>
            <w:tcW w:w="2243"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09" w:after="3394" w:line="293" w:lineRule="exact"/>
              <w:ind w:left="110" w:right="138"/>
              <w:textAlignment w:val="baseline"/>
              <w:rPr>
                <w:rFonts w:ascii="Arial" w:eastAsia="Arial" w:hAnsi="Arial"/>
                <w:color w:val="000000"/>
                <w:lang w:val="pt-PT"/>
              </w:rPr>
            </w:pPr>
            <w:r>
              <w:rPr>
                <w:rFonts w:ascii="Arial" w:eastAsia="Arial" w:hAnsi="Arial"/>
                <w:color w:val="000000"/>
                <w:lang w:val="pt-PT"/>
              </w:rPr>
              <w:t>{DATE_TIME_FORM</w:t>
            </w:r>
            <w:r>
              <w:rPr>
                <w:rFonts w:ascii="Arial" w:eastAsia="Arial" w:hAnsi="Arial"/>
                <w:color w:val="000000"/>
                <w:lang w:val="de-DE"/>
              </w:rPr>
              <w:t xml:space="preserve"> </w:t>
            </w:r>
            <w:r>
              <w:rPr>
                <w:rFonts w:ascii="Arial" w:eastAsia="Arial" w:hAnsi="Arial"/>
                <w:color w:val="000000"/>
                <w:lang w:val="pt-PT"/>
              </w:rPr>
              <w:t>AT}</w:t>
            </w:r>
          </w:p>
        </w:tc>
        <w:tc>
          <w:tcPr>
            <w:tcW w:w="1842" w:type="dxa"/>
            <w:tcBorders>
              <w:top w:val="single" w:sz="5" w:space="0" w:color="000000"/>
              <w:left w:val="single" w:sz="5" w:space="0" w:color="000000"/>
              <w:bottom w:val="single" w:sz="5" w:space="0" w:color="000000"/>
              <w:right w:val="single" w:sz="5" w:space="0" w:color="000000"/>
            </w:tcBorders>
          </w:tcPr>
          <w:p w:rsidR="000A4CA4" w:rsidRPr="00EB684F" w:rsidRDefault="00613C32" w:rsidP="004C1F2D">
            <w:pPr>
              <w:spacing w:before="213" w:after="3106" w:line="290" w:lineRule="exact"/>
              <w:ind w:left="108" w:right="141"/>
              <w:textAlignment w:val="baseline"/>
              <w:rPr>
                <w:rFonts w:ascii="Arial" w:eastAsia="Arial" w:hAnsi="Arial"/>
                <w:color w:val="000000"/>
              </w:rPr>
            </w:pPr>
            <w:r w:rsidRPr="00EB684F">
              <w:rPr>
                <w:rFonts w:ascii="Arial" w:eastAsia="Arial" w:hAnsi="Arial"/>
                <w:color w:val="000000"/>
              </w:rPr>
              <w:t>ISO</w:t>
            </w:r>
            <w:r>
              <w:rPr>
                <w:rFonts w:ascii="Arial" w:eastAsia="Arial" w:hAnsi="Arial"/>
                <w:color w:val="000000"/>
                <w:lang w:val="pt-PT"/>
              </w:rPr>
              <w:t xml:space="preserve"> 8601 date and time format</w:t>
            </w:r>
          </w:p>
        </w:tc>
        <w:tc>
          <w:tcPr>
            <w:tcW w:w="5212"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09" w:line="293" w:lineRule="exact"/>
              <w:ind w:left="110" w:right="108"/>
              <w:textAlignment w:val="baseline"/>
              <w:rPr>
                <w:rFonts w:ascii="Arial" w:eastAsia="Arial" w:hAnsi="Arial"/>
                <w:color w:val="000000"/>
                <w:lang w:val="pt-PT"/>
              </w:rPr>
            </w:pPr>
            <w:r>
              <w:rPr>
                <w:rFonts w:ascii="Arial" w:eastAsia="Arial" w:hAnsi="Arial"/>
                <w:color w:val="000000"/>
                <w:lang w:val="pt-PT"/>
              </w:rPr>
              <w:t>Date and time</w:t>
            </w:r>
            <w:r w:rsidRPr="00EB684F">
              <w:rPr>
                <w:rFonts w:ascii="Arial" w:eastAsia="Arial" w:hAnsi="Arial"/>
                <w:color w:val="000000"/>
              </w:rPr>
              <w:t xml:space="preserve"> in</w:t>
            </w:r>
            <w:r>
              <w:rPr>
                <w:rFonts w:ascii="Arial" w:eastAsia="Arial" w:hAnsi="Arial"/>
                <w:color w:val="000000"/>
                <w:lang w:val="pt-PT"/>
              </w:rPr>
              <w:t xml:space="preserve"> the following format: YYYY-MM-DDThh:mm:ss.Z.</w:t>
            </w:r>
          </w:p>
          <w:p w:rsidR="000A4CA4" w:rsidRDefault="00613C32" w:rsidP="004C1F2D">
            <w:pPr>
              <w:tabs>
                <w:tab w:val="left" w:pos="792"/>
              </w:tabs>
              <w:spacing w:before="263" w:line="355" w:lineRule="exact"/>
              <w:ind w:left="110" w:right="108"/>
              <w:textAlignment w:val="baseline"/>
              <w:rPr>
                <w:rFonts w:ascii="Calibri" w:eastAsia="Calibri" w:hAnsi="Calibri"/>
                <w:color w:val="000000"/>
                <w:sz w:val="25"/>
                <w:lang w:val="pt-PT"/>
              </w:rPr>
            </w:pPr>
            <w:r>
              <w:rPr>
                <w:rFonts w:ascii="Calibri" w:eastAsia="Calibri" w:hAnsi="Calibri"/>
                <w:color w:val="000000"/>
                <w:sz w:val="25"/>
                <w:lang w:val="pt-PT"/>
              </w:rPr>
              <w:t>-</w:t>
            </w:r>
            <w:r>
              <w:rPr>
                <w:rFonts w:ascii="Calibri" w:eastAsia="Calibri" w:hAnsi="Calibri"/>
                <w:color w:val="000000"/>
                <w:sz w:val="25"/>
                <w:lang w:val="pt-PT"/>
              </w:rPr>
              <w:tab/>
            </w:r>
            <w:r>
              <w:rPr>
                <w:rFonts w:ascii="Arial Unicode MS" w:eastAsia="Arial Unicode MS" w:hAnsi="Arial Unicode MS"/>
                <w:color w:val="000000"/>
                <w:sz w:val="23"/>
                <w:lang w:val="pt-PT"/>
              </w:rPr>
              <w:t>‘YYYY’ is the year;</w:t>
            </w:r>
          </w:p>
          <w:p w:rsidR="000A4CA4" w:rsidRDefault="00613C32" w:rsidP="004C1F2D">
            <w:pPr>
              <w:tabs>
                <w:tab w:val="left" w:pos="792"/>
              </w:tabs>
              <w:spacing w:line="295" w:lineRule="exact"/>
              <w:ind w:left="110" w:right="108"/>
              <w:textAlignment w:val="baseline"/>
              <w:rPr>
                <w:rFonts w:ascii="Calibri" w:eastAsia="Calibri" w:hAnsi="Calibri"/>
                <w:color w:val="000000"/>
                <w:sz w:val="25"/>
                <w:lang w:val="pt-PT"/>
              </w:rPr>
            </w:pPr>
            <w:r>
              <w:rPr>
                <w:rFonts w:ascii="Calibri" w:eastAsia="Calibri" w:hAnsi="Calibri"/>
                <w:color w:val="000000"/>
                <w:sz w:val="25"/>
                <w:lang w:val="pt-PT"/>
              </w:rPr>
              <w:t>-</w:t>
            </w:r>
            <w:r>
              <w:rPr>
                <w:rFonts w:ascii="Calibri" w:eastAsia="Calibri" w:hAnsi="Calibri"/>
                <w:color w:val="000000"/>
                <w:sz w:val="25"/>
                <w:lang w:val="pt-PT"/>
              </w:rPr>
              <w:tab/>
            </w:r>
            <w:r>
              <w:rPr>
                <w:rFonts w:ascii="Arial Unicode MS" w:eastAsia="Arial Unicode MS" w:hAnsi="Arial Unicode MS"/>
                <w:color w:val="000000"/>
                <w:sz w:val="23"/>
                <w:lang w:val="pt-PT"/>
              </w:rPr>
              <w:t>‘MM’ is the month;</w:t>
            </w:r>
          </w:p>
          <w:p w:rsidR="000A4CA4" w:rsidRDefault="00613C32" w:rsidP="004C1F2D">
            <w:pPr>
              <w:tabs>
                <w:tab w:val="left" w:pos="792"/>
              </w:tabs>
              <w:spacing w:line="296" w:lineRule="exact"/>
              <w:ind w:left="110" w:right="108"/>
              <w:textAlignment w:val="baseline"/>
              <w:rPr>
                <w:rFonts w:ascii="Calibri" w:eastAsia="Calibri" w:hAnsi="Calibri"/>
                <w:color w:val="000000"/>
                <w:sz w:val="25"/>
                <w:lang w:val="pt-PT"/>
              </w:rPr>
            </w:pPr>
            <w:r>
              <w:rPr>
                <w:rFonts w:ascii="Calibri" w:eastAsia="Calibri" w:hAnsi="Calibri"/>
                <w:color w:val="000000"/>
                <w:sz w:val="25"/>
                <w:lang w:val="pt-PT"/>
              </w:rPr>
              <w:t>-</w:t>
            </w:r>
            <w:r>
              <w:rPr>
                <w:rFonts w:ascii="Calibri" w:eastAsia="Calibri" w:hAnsi="Calibri"/>
                <w:color w:val="000000"/>
                <w:sz w:val="25"/>
                <w:lang w:val="pt-PT"/>
              </w:rPr>
              <w:tab/>
            </w:r>
            <w:r>
              <w:rPr>
                <w:rFonts w:ascii="Arial Unicode MS" w:eastAsia="Arial Unicode MS" w:hAnsi="Arial Unicode MS"/>
                <w:color w:val="000000"/>
                <w:sz w:val="23"/>
                <w:lang w:val="pt-PT"/>
              </w:rPr>
              <w:t>‘DD’ is the day;</w:t>
            </w:r>
          </w:p>
          <w:p w:rsidR="000A4CA4" w:rsidRDefault="00613C32" w:rsidP="004C1F2D">
            <w:pPr>
              <w:tabs>
                <w:tab w:val="left" w:pos="792"/>
              </w:tabs>
              <w:spacing w:line="356" w:lineRule="exact"/>
              <w:ind w:left="110" w:right="108"/>
              <w:textAlignment w:val="baseline"/>
              <w:rPr>
                <w:rFonts w:ascii="Calibri" w:eastAsia="Calibri" w:hAnsi="Calibri"/>
                <w:color w:val="000000"/>
                <w:sz w:val="25"/>
                <w:lang w:val="pt-PT"/>
              </w:rPr>
            </w:pPr>
            <w:r>
              <w:rPr>
                <w:rFonts w:ascii="Calibri" w:eastAsia="Calibri" w:hAnsi="Calibri"/>
                <w:color w:val="000000"/>
                <w:sz w:val="25"/>
                <w:lang w:val="pt-PT"/>
              </w:rPr>
              <w:t>-</w:t>
            </w:r>
            <w:r>
              <w:rPr>
                <w:rFonts w:ascii="Calibri" w:eastAsia="Calibri" w:hAnsi="Calibri"/>
                <w:color w:val="000000"/>
                <w:sz w:val="25"/>
                <w:lang w:val="pt-PT"/>
              </w:rPr>
              <w:tab/>
            </w:r>
            <w:r>
              <w:rPr>
                <w:rFonts w:ascii="Arial Unicode MS" w:eastAsia="Arial Unicode MS" w:hAnsi="Arial Unicode MS"/>
                <w:color w:val="000000"/>
                <w:sz w:val="23"/>
                <w:lang w:val="pt-PT"/>
              </w:rPr>
              <w:t>‘T’ – means that the letter ‘T’ shall be used</w:t>
            </w:r>
          </w:p>
          <w:p w:rsidR="000A4CA4" w:rsidRDefault="00613C32" w:rsidP="004C1F2D">
            <w:pPr>
              <w:tabs>
                <w:tab w:val="left" w:pos="792"/>
              </w:tabs>
              <w:spacing w:before="114" w:line="355" w:lineRule="exact"/>
              <w:ind w:left="110" w:right="108"/>
              <w:textAlignment w:val="baseline"/>
              <w:rPr>
                <w:rFonts w:ascii="Calibri" w:eastAsia="Calibri" w:hAnsi="Calibri"/>
                <w:color w:val="000000"/>
                <w:sz w:val="25"/>
                <w:lang w:val="pt-PT"/>
              </w:rPr>
            </w:pPr>
            <w:r>
              <w:rPr>
                <w:rFonts w:ascii="Calibri" w:eastAsia="Calibri" w:hAnsi="Calibri"/>
                <w:color w:val="000000"/>
                <w:sz w:val="25"/>
                <w:lang w:val="pt-PT"/>
              </w:rPr>
              <w:t>-</w:t>
            </w:r>
            <w:r>
              <w:rPr>
                <w:rFonts w:ascii="Calibri" w:eastAsia="Calibri" w:hAnsi="Calibri"/>
                <w:color w:val="000000"/>
                <w:sz w:val="25"/>
                <w:lang w:val="pt-PT"/>
              </w:rPr>
              <w:tab/>
            </w:r>
            <w:r>
              <w:rPr>
                <w:rFonts w:ascii="Arial Unicode MS" w:eastAsia="Arial Unicode MS" w:hAnsi="Arial Unicode MS"/>
                <w:color w:val="000000"/>
                <w:sz w:val="23"/>
                <w:lang w:val="pt-PT"/>
              </w:rPr>
              <w:t>‘hh’ is the hour;</w:t>
            </w:r>
          </w:p>
          <w:p w:rsidR="000A4CA4" w:rsidRDefault="00613C32" w:rsidP="004C1F2D">
            <w:pPr>
              <w:tabs>
                <w:tab w:val="left" w:pos="792"/>
              </w:tabs>
              <w:spacing w:line="295" w:lineRule="exact"/>
              <w:ind w:left="110" w:right="108"/>
              <w:textAlignment w:val="baseline"/>
              <w:rPr>
                <w:rFonts w:ascii="Calibri" w:eastAsia="Calibri" w:hAnsi="Calibri"/>
                <w:color w:val="000000"/>
                <w:sz w:val="25"/>
                <w:lang w:val="pt-PT"/>
              </w:rPr>
            </w:pPr>
            <w:r>
              <w:rPr>
                <w:rFonts w:ascii="Calibri" w:eastAsia="Calibri" w:hAnsi="Calibri"/>
                <w:color w:val="000000"/>
                <w:sz w:val="25"/>
                <w:lang w:val="pt-PT"/>
              </w:rPr>
              <w:t>-</w:t>
            </w:r>
            <w:r>
              <w:rPr>
                <w:rFonts w:ascii="Calibri" w:eastAsia="Calibri" w:hAnsi="Calibri"/>
                <w:color w:val="000000"/>
                <w:sz w:val="25"/>
                <w:lang w:val="pt-PT"/>
              </w:rPr>
              <w:tab/>
            </w:r>
            <w:r>
              <w:rPr>
                <w:rFonts w:ascii="Arial Unicode MS" w:eastAsia="Arial Unicode MS" w:hAnsi="Arial Unicode MS"/>
                <w:color w:val="000000"/>
                <w:sz w:val="23"/>
                <w:lang w:val="pt-PT"/>
              </w:rPr>
              <w:t>‘mm’ is the minute;</w:t>
            </w:r>
          </w:p>
          <w:p w:rsidR="000A4CA4" w:rsidRDefault="00613C32" w:rsidP="004C1F2D">
            <w:pPr>
              <w:tabs>
                <w:tab w:val="left" w:pos="792"/>
              </w:tabs>
              <w:spacing w:line="296" w:lineRule="exact"/>
              <w:ind w:left="110" w:right="108"/>
              <w:textAlignment w:val="baseline"/>
              <w:rPr>
                <w:rFonts w:ascii="Calibri" w:eastAsia="Calibri" w:hAnsi="Calibri"/>
                <w:color w:val="000000"/>
                <w:sz w:val="25"/>
                <w:lang w:val="pt-PT"/>
              </w:rPr>
            </w:pPr>
            <w:r>
              <w:rPr>
                <w:rFonts w:ascii="Calibri" w:eastAsia="Calibri" w:hAnsi="Calibri"/>
                <w:color w:val="000000"/>
                <w:sz w:val="25"/>
                <w:lang w:val="pt-PT"/>
              </w:rPr>
              <w:t>-</w:t>
            </w:r>
            <w:r>
              <w:rPr>
                <w:rFonts w:ascii="Calibri" w:eastAsia="Calibri" w:hAnsi="Calibri"/>
                <w:color w:val="000000"/>
                <w:sz w:val="25"/>
                <w:lang w:val="pt-PT"/>
              </w:rPr>
              <w:tab/>
            </w:r>
            <w:r>
              <w:rPr>
                <w:rFonts w:ascii="Arial Unicode MS" w:eastAsia="Arial Unicode MS" w:hAnsi="Arial Unicode MS"/>
                <w:color w:val="000000"/>
                <w:sz w:val="23"/>
                <w:lang w:val="pt-PT"/>
              </w:rPr>
              <w:t>‘ss.’ is the</w:t>
            </w:r>
            <w:r w:rsidRPr="00EB684F">
              <w:rPr>
                <w:rFonts w:ascii="Arial Unicode MS" w:eastAsia="Arial Unicode MS" w:hAnsi="Arial Unicode MS"/>
                <w:color w:val="000000"/>
              </w:rPr>
              <w:t xml:space="preserve"> second;</w:t>
            </w:r>
          </w:p>
          <w:p w:rsidR="000A4CA4" w:rsidRDefault="00613C32" w:rsidP="004C1F2D">
            <w:pPr>
              <w:tabs>
                <w:tab w:val="left" w:pos="792"/>
              </w:tabs>
              <w:spacing w:line="220" w:lineRule="exact"/>
              <w:ind w:left="110" w:right="108"/>
              <w:textAlignment w:val="baseline"/>
              <w:rPr>
                <w:rFonts w:ascii="Calibri" w:eastAsia="Calibri" w:hAnsi="Calibri"/>
                <w:color w:val="000000"/>
                <w:sz w:val="25"/>
                <w:lang w:val="pt-PT"/>
              </w:rPr>
            </w:pPr>
            <w:r>
              <w:rPr>
                <w:rFonts w:ascii="Calibri" w:eastAsia="Calibri" w:hAnsi="Calibri"/>
                <w:color w:val="000000"/>
                <w:sz w:val="25"/>
                <w:lang w:val="pt-PT"/>
              </w:rPr>
              <w:t>-</w:t>
            </w:r>
            <w:r>
              <w:rPr>
                <w:rFonts w:ascii="Calibri" w:eastAsia="Calibri" w:hAnsi="Calibri"/>
                <w:color w:val="000000"/>
                <w:sz w:val="25"/>
                <w:lang w:val="pt-PT"/>
              </w:rPr>
              <w:tab/>
            </w:r>
            <w:r>
              <w:rPr>
                <w:rFonts w:ascii="Arial" w:eastAsia="Arial" w:hAnsi="Arial"/>
                <w:color w:val="000000"/>
                <w:lang w:val="pt-PT"/>
              </w:rPr>
              <w:t>Z is UTC time.</w:t>
            </w:r>
          </w:p>
          <w:p w:rsidR="000A4CA4" w:rsidRDefault="00613C32" w:rsidP="004C1F2D">
            <w:pPr>
              <w:spacing w:before="204" w:after="87" w:line="258" w:lineRule="exact"/>
              <w:ind w:left="110" w:right="108"/>
              <w:textAlignment w:val="baseline"/>
              <w:rPr>
                <w:rFonts w:ascii="Arial" w:eastAsia="Arial" w:hAnsi="Arial"/>
                <w:color w:val="000000"/>
                <w:lang w:val="pt-PT"/>
              </w:rPr>
            </w:pPr>
            <w:r>
              <w:rPr>
                <w:rFonts w:ascii="Arial" w:eastAsia="Arial" w:hAnsi="Arial"/>
                <w:color w:val="000000"/>
                <w:lang w:val="pt-PT"/>
              </w:rPr>
              <w:t>Dates and times shall be reported</w:t>
            </w:r>
            <w:r w:rsidRPr="00EB684F">
              <w:rPr>
                <w:rFonts w:ascii="Arial" w:eastAsia="Arial" w:hAnsi="Arial"/>
                <w:color w:val="000000"/>
              </w:rPr>
              <w:t xml:space="preserve"> in</w:t>
            </w:r>
            <w:r>
              <w:rPr>
                <w:rFonts w:ascii="Arial" w:eastAsia="Arial" w:hAnsi="Arial"/>
                <w:color w:val="000000"/>
                <w:lang w:val="pt-PT"/>
              </w:rPr>
              <w:t xml:space="preserve"> UTC.</w:t>
            </w:r>
          </w:p>
        </w:tc>
      </w:tr>
      <w:tr w:rsidR="000A4CA4" w:rsidTr="004C1F2D">
        <w:trPr>
          <w:trHeight w:hRule="exact" w:val="1181"/>
        </w:trPr>
        <w:tc>
          <w:tcPr>
            <w:tcW w:w="2243"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4" w:after="673" w:line="258" w:lineRule="exact"/>
              <w:ind w:left="110" w:right="138"/>
              <w:textAlignment w:val="baseline"/>
              <w:rPr>
                <w:rFonts w:ascii="Arial" w:eastAsia="Arial" w:hAnsi="Arial"/>
                <w:color w:val="000000"/>
                <w:lang w:val="pt-PT"/>
              </w:rPr>
            </w:pPr>
            <w:r>
              <w:rPr>
                <w:rFonts w:ascii="Arial" w:eastAsia="Arial" w:hAnsi="Arial"/>
                <w:color w:val="000000"/>
                <w:lang w:val="pt-PT"/>
              </w:rPr>
              <w:t>{ISIN}</w:t>
            </w:r>
          </w:p>
        </w:tc>
        <w:tc>
          <w:tcPr>
            <w:tcW w:w="1842"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4" w:line="258" w:lineRule="exact"/>
              <w:ind w:left="72" w:right="141"/>
              <w:textAlignment w:val="baseline"/>
              <w:rPr>
                <w:rFonts w:ascii="Arial" w:eastAsia="Arial" w:hAnsi="Arial"/>
                <w:color w:val="000000"/>
                <w:lang w:val="pt-PT"/>
              </w:rPr>
            </w:pPr>
            <w:r>
              <w:rPr>
                <w:rFonts w:ascii="Arial" w:eastAsia="Arial" w:hAnsi="Arial"/>
                <w:color w:val="000000"/>
                <w:lang w:val="pt-PT"/>
              </w:rPr>
              <w:t>12</w:t>
            </w:r>
          </w:p>
          <w:p w:rsidR="000A4CA4" w:rsidRDefault="00613C32" w:rsidP="004C1F2D">
            <w:pPr>
              <w:spacing w:after="87" w:line="293" w:lineRule="exact"/>
              <w:ind w:left="72" w:right="141"/>
              <w:textAlignment w:val="baseline"/>
              <w:rPr>
                <w:rFonts w:ascii="Arial" w:eastAsia="Arial" w:hAnsi="Arial"/>
                <w:color w:val="000000"/>
                <w:lang w:val="pt-PT"/>
              </w:rPr>
            </w:pPr>
            <w:r>
              <w:rPr>
                <w:rFonts w:ascii="Arial" w:eastAsia="Arial" w:hAnsi="Arial"/>
                <w:color w:val="000000"/>
                <w:lang w:val="pt-PT"/>
              </w:rPr>
              <w:t>alphanumerical characters</w:t>
            </w:r>
          </w:p>
        </w:tc>
        <w:tc>
          <w:tcPr>
            <w:tcW w:w="5212"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4" w:after="673" w:line="258" w:lineRule="exact"/>
              <w:ind w:left="110" w:right="108"/>
              <w:textAlignment w:val="baseline"/>
              <w:rPr>
                <w:rFonts w:ascii="Arial" w:eastAsia="Arial" w:hAnsi="Arial"/>
                <w:color w:val="000000"/>
                <w:lang w:val="pt-PT"/>
              </w:rPr>
            </w:pPr>
            <w:r>
              <w:rPr>
                <w:rFonts w:ascii="Arial" w:eastAsia="Arial" w:hAnsi="Arial"/>
                <w:color w:val="000000"/>
                <w:lang w:val="pt-PT"/>
              </w:rPr>
              <w:t>ISIN code, as defined</w:t>
            </w:r>
            <w:r w:rsidRPr="00EB684F">
              <w:rPr>
                <w:rFonts w:ascii="Arial" w:eastAsia="Arial" w:hAnsi="Arial"/>
                <w:color w:val="000000"/>
              </w:rPr>
              <w:t xml:space="preserve"> in ISO</w:t>
            </w:r>
            <w:r>
              <w:rPr>
                <w:rFonts w:ascii="Arial" w:eastAsia="Arial" w:hAnsi="Arial"/>
                <w:color w:val="000000"/>
                <w:lang w:val="pt-PT"/>
              </w:rPr>
              <w:t xml:space="preserve"> 6166</w:t>
            </w:r>
          </w:p>
        </w:tc>
      </w:tr>
      <w:tr w:rsidR="000A4CA4" w:rsidTr="004C1F2D">
        <w:trPr>
          <w:trHeight w:hRule="exact" w:val="1176"/>
        </w:trPr>
        <w:tc>
          <w:tcPr>
            <w:tcW w:w="2243"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4" w:after="673" w:line="258" w:lineRule="exact"/>
              <w:ind w:left="110" w:right="138"/>
              <w:textAlignment w:val="baseline"/>
              <w:rPr>
                <w:rFonts w:ascii="Arial" w:eastAsia="Arial" w:hAnsi="Arial"/>
                <w:color w:val="000000"/>
                <w:lang w:val="pt-PT"/>
              </w:rPr>
            </w:pPr>
            <w:r>
              <w:rPr>
                <w:rFonts w:ascii="Arial" w:eastAsia="Arial" w:hAnsi="Arial"/>
                <w:color w:val="000000"/>
                <w:lang w:val="pt-PT"/>
              </w:rPr>
              <w:t>{LEI}</w:t>
            </w:r>
          </w:p>
        </w:tc>
        <w:tc>
          <w:tcPr>
            <w:tcW w:w="1842"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9" w:line="258" w:lineRule="exact"/>
              <w:ind w:left="72" w:right="141"/>
              <w:textAlignment w:val="baseline"/>
              <w:rPr>
                <w:rFonts w:ascii="Arial" w:eastAsia="Arial" w:hAnsi="Arial"/>
                <w:color w:val="000000"/>
                <w:lang w:val="pt-PT"/>
              </w:rPr>
            </w:pPr>
            <w:r>
              <w:rPr>
                <w:rFonts w:ascii="Arial" w:eastAsia="Arial" w:hAnsi="Arial"/>
                <w:color w:val="000000"/>
                <w:lang w:val="pt-PT"/>
              </w:rPr>
              <w:t>20</w:t>
            </w:r>
          </w:p>
          <w:p w:rsidR="000A4CA4" w:rsidRDefault="00613C32" w:rsidP="004C1F2D">
            <w:pPr>
              <w:spacing w:after="92" w:line="288" w:lineRule="exact"/>
              <w:ind w:left="72" w:right="141"/>
              <w:textAlignment w:val="baseline"/>
              <w:rPr>
                <w:rFonts w:ascii="Arial" w:eastAsia="Arial" w:hAnsi="Arial"/>
                <w:color w:val="000000"/>
                <w:lang w:val="pt-PT"/>
              </w:rPr>
            </w:pPr>
            <w:r>
              <w:rPr>
                <w:rFonts w:ascii="Arial" w:eastAsia="Arial" w:hAnsi="Arial"/>
                <w:color w:val="000000"/>
                <w:lang w:val="pt-PT"/>
              </w:rPr>
              <w:t>alphanumerical characters</w:t>
            </w:r>
          </w:p>
        </w:tc>
        <w:tc>
          <w:tcPr>
            <w:tcW w:w="5212"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4" w:after="673" w:line="258" w:lineRule="exact"/>
              <w:ind w:left="110" w:right="108"/>
              <w:textAlignment w:val="baseline"/>
              <w:rPr>
                <w:rFonts w:ascii="Arial" w:eastAsia="Arial" w:hAnsi="Arial"/>
                <w:color w:val="000000"/>
                <w:lang w:val="pt-PT"/>
              </w:rPr>
            </w:pPr>
            <w:r>
              <w:rPr>
                <w:rFonts w:ascii="Arial" w:eastAsia="Arial" w:hAnsi="Arial"/>
                <w:color w:val="000000"/>
                <w:lang w:val="pt-PT"/>
              </w:rPr>
              <w:t>Legal entity identifier as defined</w:t>
            </w:r>
            <w:r w:rsidRPr="00EB684F">
              <w:rPr>
                <w:rFonts w:ascii="Arial" w:eastAsia="Arial" w:hAnsi="Arial"/>
                <w:color w:val="000000"/>
              </w:rPr>
              <w:t xml:space="preserve"> in ISO</w:t>
            </w:r>
            <w:r>
              <w:rPr>
                <w:rFonts w:ascii="Arial" w:eastAsia="Arial" w:hAnsi="Arial"/>
                <w:color w:val="000000"/>
                <w:lang w:val="pt-PT"/>
              </w:rPr>
              <w:t xml:space="preserve"> 17442</w:t>
            </w:r>
          </w:p>
        </w:tc>
      </w:tr>
      <w:tr w:rsidR="000A4CA4" w:rsidTr="004C1F2D">
        <w:trPr>
          <w:trHeight w:hRule="exact" w:val="1185"/>
        </w:trPr>
        <w:tc>
          <w:tcPr>
            <w:tcW w:w="2243"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9" w:after="673" w:line="258" w:lineRule="exact"/>
              <w:ind w:left="110" w:right="138"/>
              <w:textAlignment w:val="baseline"/>
              <w:rPr>
                <w:rFonts w:ascii="Arial" w:eastAsia="Arial" w:hAnsi="Arial"/>
                <w:color w:val="000000"/>
                <w:lang w:val="pt-PT"/>
              </w:rPr>
            </w:pPr>
            <w:r>
              <w:rPr>
                <w:rFonts w:ascii="Arial" w:eastAsia="Arial" w:hAnsi="Arial"/>
                <w:color w:val="000000"/>
                <w:lang w:val="pt-PT"/>
              </w:rPr>
              <w:t>{MIC}</w:t>
            </w:r>
          </w:p>
        </w:tc>
        <w:tc>
          <w:tcPr>
            <w:tcW w:w="1842"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54" w:line="258" w:lineRule="exact"/>
              <w:ind w:left="72" w:right="141"/>
              <w:textAlignment w:val="baseline"/>
              <w:rPr>
                <w:rFonts w:ascii="Arial" w:eastAsia="Arial" w:hAnsi="Arial"/>
                <w:color w:val="000000"/>
                <w:lang w:val="pt-PT"/>
              </w:rPr>
            </w:pPr>
            <w:r>
              <w:rPr>
                <w:rFonts w:ascii="Arial" w:eastAsia="Arial" w:hAnsi="Arial"/>
                <w:color w:val="000000"/>
                <w:lang w:val="pt-PT"/>
              </w:rPr>
              <w:t>4</w:t>
            </w:r>
          </w:p>
          <w:p w:rsidR="000A4CA4" w:rsidRDefault="00613C32" w:rsidP="004C1F2D">
            <w:pPr>
              <w:spacing w:after="92" w:line="288" w:lineRule="exact"/>
              <w:ind w:left="72" w:right="141"/>
              <w:textAlignment w:val="baseline"/>
              <w:rPr>
                <w:rFonts w:ascii="Arial" w:eastAsia="Arial" w:hAnsi="Arial"/>
                <w:color w:val="000000"/>
                <w:lang w:val="pt-PT"/>
              </w:rPr>
            </w:pPr>
            <w:r>
              <w:rPr>
                <w:rFonts w:ascii="Arial" w:eastAsia="Arial" w:hAnsi="Arial"/>
                <w:color w:val="000000"/>
                <w:lang w:val="pt-PT"/>
              </w:rPr>
              <w:t>alphanumerical characters</w:t>
            </w:r>
          </w:p>
        </w:tc>
        <w:tc>
          <w:tcPr>
            <w:tcW w:w="5212" w:type="dxa"/>
            <w:tcBorders>
              <w:top w:val="single" w:sz="5" w:space="0" w:color="000000"/>
              <w:left w:val="single" w:sz="5" w:space="0" w:color="000000"/>
              <w:bottom w:val="single" w:sz="5" w:space="0" w:color="000000"/>
              <w:right w:val="single" w:sz="5" w:space="0" w:color="000000"/>
            </w:tcBorders>
          </w:tcPr>
          <w:p w:rsidR="000A4CA4" w:rsidRPr="00EB684F" w:rsidRDefault="00613C32" w:rsidP="004C1F2D">
            <w:pPr>
              <w:spacing w:before="249" w:after="673" w:line="258" w:lineRule="exact"/>
              <w:ind w:left="110" w:right="108"/>
              <w:textAlignment w:val="baseline"/>
              <w:rPr>
                <w:rFonts w:ascii="Arial" w:eastAsia="Arial" w:hAnsi="Arial"/>
                <w:color w:val="000000"/>
              </w:rPr>
            </w:pPr>
            <w:r w:rsidRPr="00EB684F">
              <w:rPr>
                <w:rFonts w:ascii="Arial" w:eastAsia="Arial" w:hAnsi="Arial"/>
                <w:color w:val="000000"/>
              </w:rPr>
              <w:t>Market</w:t>
            </w:r>
            <w:r>
              <w:rPr>
                <w:rFonts w:ascii="Arial" w:eastAsia="Arial" w:hAnsi="Arial"/>
                <w:color w:val="000000"/>
                <w:lang w:val="pt-PT"/>
              </w:rPr>
              <w:t xml:space="preserve"> identifier as defined</w:t>
            </w:r>
            <w:r w:rsidRPr="00EB684F">
              <w:rPr>
                <w:rFonts w:ascii="Arial" w:eastAsia="Arial" w:hAnsi="Arial"/>
                <w:color w:val="000000"/>
              </w:rPr>
              <w:t xml:space="preserve"> in ISO</w:t>
            </w:r>
            <w:r>
              <w:rPr>
                <w:rFonts w:ascii="Arial" w:eastAsia="Arial" w:hAnsi="Arial"/>
                <w:color w:val="000000"/>
                <w:lang w:val="pt-PT"/>
              </w:rPr>
              <w:t xml:space="preserve"> 10383</w:t>
            </w:r>
          </w:p>
        </w:tc>
      </w:tr>
    </w:tbl>
    <w:p w:rsidR="000A4CA4" w:rsidRDefault="000A4CA4" w:rsidP="00852382">
      <w:pPr>
        <w:jc w:val="both"/>
        <w:sectPr w:rsidR="000A4CA4">
          <w:footerReference w:type="even" r:id="rId21"/>
          <w:footerReference w:type="default" r:id="rId22"/>
          <w:footerReference w:type="first" r:id="rId23"/>
          <w:pgSz w:w="11909" w:h="14990"/>
          <w:pgMar w:top="300" w:right="1279" w:bottom="1094" w:left="1270" w:header="720" w:footer="720" w:gutter="0"/>
          <w:cols w:space="720"/>
        </w:sectPr>
      </w:pPr>
    </w:p>
    <w:p w:rsidR="000A4CA4" w:rsidRPr="00EB684F" w:rsidRDefault="00613C32">
      <w:pPr>
        <w:spacing w:line="282" w:lineRule="exact"/>
        <w:jc w:val="center"/>
        <w:textAlignment w:val="baseline"/>
        <w:rPr>
          <w:rFonts w:ascii="Arial" w:eastAsia="Arial" w:hAnsi="Arial"/>
          <w:color w:val="000000"/>
        </w:rPr>
      </w:pPr>
      <w:r w:rsidRPr="00EB684F">
        <w:rPr>
          <w:rFonts w:ascii="Arial" w:eastAsia="Arial" w:hAnsi="Arial"/>
          <w:color w:val="000000"/>
        </w:rPr>
        <w:lastRenderedPageBreak/>
        <w:t xml:space="preserve">Table 2 </w:t>
      </w:r>
      <w:r w:rsidRPr="00EB684F">
        <w:rPr>
          <w:rFonts w:ascii="Arial" w:eastAsia="Arial" w:hAnsi="Arial"/>
          <w:color w:val="000000"/>
        </w:rPr>
        <w:br/>
      </w:r>
      <w:r w:rsidRPr="00EB684F">
        <w:rPr>
          <w:rFonts w:ascii="Arial" w:eastAsia="Arial" w:hAnsi="Arial"/>
          <w:b/>
          <w:color w:val="000000"/>
        </w:rPr>
        <w:t>Format of the publication by a trading venue operator of its decision to suspend or</w:t>
      </w:r>
      <w:r>
        <w:rPr>
          <w:rFonts w:ascii="Arial" w:eastAsia="Arial" w:hAnsi="Arial"/>
          <w:b/>
          <w:color w:val="000000"/>
          <w:lang w:val="pt-PT"/>
        </w:rPr>
        <w:t xml:space="preserve"> </w:t>
      </w:r>
      <w:r>
        <w:rPr>
          <w:rFonts w:ascii="Arial" w:eastAsia="Arial" w:hAnsi="Arial"/>
          <w:b/>
          <w:color w:val="000000"/>
          <w:lang w:val="pt-PT"/>
        </w:rPr>
        <w:br/>
        <w:t>remove</w:t>
      </w:r>
      <w:r w:rsidRPr="00EB684F">
        <w:rPr>
          <w:rFonts w:ascii="Arial" w:eastAsia="Arial" w:hAnsi="Arial"/>
          <w:b/>
          <w:color w:val="000000"/>
        </w:rPr>
        <w:t xml:space="preserve"> the</w:t>
      </w:r>
      <w:r>
        <w:rPr>
          <w:rFonts w:ascii="Arial" w:eastAsia="Arial" w:hAnsi="Arial"/>
          <w:b/>
          <w:color w:val="000000"/>
          <w:lang w:val="pt-PT"/>
        </w:rPr>
        <w:t xml:space="preserve"> financial</w:t>
      </w:r>
      <w:r w:rsidRPr="00EB684F">
        <w:rPr>
          <w:rFonts w:ascii="Arial" w:eastAsia="Arial" w:hAnsi="Arial"/>
          <w:b/>
          <w:color w:val="000000"/>
        </w:rPr>
        <w:t xml:space="preserve"> instrument and related derivatives from trading; and of its </w:t>
      </w:r>
      <w:r w:rsidRPr="00EB684F">
        <w:rPr>
          <w:rFonts w:ascii="Arial" w:eastAsia="Arial" w:hAnsi="Arial"/>
          <w:b/>
          <w:color w:val="000000"/>
        </w:rPr>
        <w:br/>
        <w:t>decision to lift a suspension of a</w:t>
      </w:r>
      <w:r>
        <w:rPr>
          <w:rFonts w:ascii="Arial" w:eastAsia="Arial" w:hAnsi="Arial"/>
          <w:b/>
          <w:color w:val="000000"/>
          <w:lang w:val="pt-PT"/>
        </w:rPr>
        <w:t xml:space="preserve"> financial</w:t>
      </w:r>
      <w:r w:rsidRPr="00EB684F">
        <w:rPr>
          <w:rFonts w:ascii="Arial" w:eastAsia="Arial" w:hAnsi="Arial"/>
          <w:b/>
          <w:color w:val="000000"/>
        </w:rPr>
        <w:t xml:space="preserve"> instrument and related derivatives;</w:t>
      </w:r>
    </w:p>
    <w:p w:rsidR="000A4CA4" w:rsidRPr="00C817FB" w:rsidRDefault="00613C32">
      <w:pPr>
        <w:spacing w:before="255" w:after="811" w:line="289" w:lineRule="exact"/>
        <w:jc w:val="center"/>
        <w:textAlignment w:val="baseline"/>
        <w:rPr>
          <w:rFonts w:ascii="Arial" w:eastAsia="Arial" w:hAnsi="Arial"/>
          <w:b/>
          <w:color w:val="000000"/>
        </w:rPr>
      </w:pPr>
      <w:r w:rsidRPr="00C817FB">
        <w:rPr>
          <w:rFonts w:ascii="Arial" w:eastAsia="Arial" w:hAnsi="Arial"/>
          <w:b/>
          <w:color w:val="000000"/>
        </w:rPr>
        <w:t xml:space="preserve">Format of the communication by a trading venue operator to the relevant competent </w:t>
      </w:r>
      <w:r w:rsidRPr="00C817FB">
        <w:rPr>
          <w:rFonts w:ascii="Arial" w:eastAsia="Arial" w:hAnsi="Arial"/>
          <w:b/>
          <w:color w:val="000000"/>
        </w:rPr>
        <w:br/>
        <w:t>authority of its decision to suspend or</w:t>
      </w:r>
      <w:r>
        <w:rPr>
          <w:rFonts w:ascii="Arial" w:eastAsia="Arial" w:hAnsi="Arial"/>
          <w:b/>
          <w:color w:val="000000"/>
          <w:lang w:val="pt-PT"/>
        </w:rPr>
        <w:t xml:space="preserve"> remove</w:t>
      </w:r>
      <w:r w:rsidRPr="00C817FB">
        <w:rPr>
          <w:rFonts w:ascii="Arial" w:eastAsia="Arial" w:hAnsi="Arial"/>
          <w:b/>
          <w:color w:val="000000"/>
        </w:rPr>
        <w:t xml:space="preserve"> the</w:t>
      </w:r>
      <w:r>
        <w:rPr>
          <w:rFonts w:ascii="Arial" w:eastAsia="Arial" w:hAnsi="Arial"/>
          <w:b/>
          <w:color w:val="000000"/>
          <w:lang w:val="pt-PT"/>
        </w:rPr>
        <w:t xml:space="preserve"> financial</w:t>
      </w:r>
      <w:r w:rsidRPr="00C817FB">
        <w:rPr>
          <w:rFonts w:ascii="Arial" w:eastAsia="Arial" w:hAnsi="Arial"/>
          <w:b/>
          <w:color w:val="000000"/>
        </w:rPr>
        <w:t xml:space="preserve"> instrument and related </w:t>
      </w:r>
      <w:r w:rsidRPr="00C817FB">
        <w:rPr>
          <w:rFonts w:ascii="Arial" w:eastAsia="Arial" w:hAnsi="Arial"/>
          <w:b/>
          <w:color w:val="000000"/>
        </w:rPr>
        <w:br/>
        <w:t>derivatives from trading; and of its decision to lift a suspension of a</w:t>
      </w:r>
      <w:r>
        <w:rPr>
          <w:rFonts w:ascii="Arial" w:eastAsia="Arial" w:hAnsi="Arial"/>
          <w:b/>
          <w:color w:val="000000"/>
          <w:lang w:val="pt-PT"/>
        </w:rPr>
        <w:t xml:space="preserve"> financial</w:t>
      </w:r>
      <w:r w:rsidRPr="00C817FB">
        <w:rPr>
          <w:rFonts w:ascii="Arial" w:eastAsia="Arial" w:hAnsi="Arial"/>
          <w:b/>
          <w:color w:val="000000"/>
        </w:rPr>
        <w:t xml:space="preserve"> </w:t>
      </w:r>
      <w:r w:rsidRPr="00C817FB">
        <w:rPr>
          <w:rFonts w:ascii="Arial" w:eastAsia="Arial" w:hAnsi="Arial"/>
          <w:b/>
          <w:color w:val="000000"/>
        </w:rPr>
        <w:br/>
        <w:t>instrument and related derivatives;</w:t>
      </w:r>
    </w:p>
    <w:tbl>
      <w:tblPr>
        <w:tblW w:w="0" w:type="auto"/>
        <w:tblInd w:w="14" w:type="dxa"/>
        <w:tblLayout w:type="fixed"/>
        <w:tblCellMar>
          <w:left w:w="0" w:type="dxa"/>
          <w:right w:w="0" w:type="dxa"/>
        </w:tblCellMar>
        <w:tblLook w:val="04A0" w:firstRow="1" w:lastRow="0" w:firstColumn="1" w:lastColumn="0" w:noHBand="0" w:noVBand="1"/>
      </w:tblPr>
      <w:tblGrid>
        <w:gridCol w:w="2107"/>
        <w:gridCol w:w="2909"/>
        <w:gridCol w:w="3437"/>
        <w:gridCol w:w="499"/>
        <w:gridCol w:w="380"/>
      </w:tblGrid>
      <w:tr w:rsidR="000A4CA4" w:rsidTr="004C1F2D">
        <w:trPr>
          <w:trHeight w:hRule="exact" w:val="893"/>
          <w:tblHeader/>
        </w:trPr>
        <w:tc>
          <w:tcPr>
            <w:tcW w:w="2107" w:type="dxa"/>
            <w:tcBorders>
              <w:top w:val="single" w:sz="5" w:space="0" w:color="000000"/>
              <w:left w:val="single" w:sz="5" w:space="0" w:color="000000"/>
              <w:bottom w:val="single" w:sz="5" w:space="0" w:color="000000"/>
              <w:right w:val="single" w:sz="5" w:space="0" w:color="000000"/>
            </w:tcBorders>
            <w:shd w:val="clear" w:color="D9D9D9" w:fill="D9D9D9"/>
          </w:tcPr>
          <w:p w:rsidR="000A4CA4" w:rsidRDefault="00613C32" w:rsidP="004C1F2D">
            <w:pPr>
              <w:spacing w:before="245" w:after="388" w:line="255" w:lineRule="exact"/>
              <w:ind w:left="111"/>
              <w:jc w:val="both"/>
              <w:textAlignment w:val="baseline"/>
              <w:rPr>
                <w:rFonts w:ascii="Arial" w:eastAsia="Arial" w:hAnsi="Arial"/>
                <w:b/>
                <w:color w:val="000000"/>
                <w:lang w:val="de-DE"/>
              </w:rPr>
            </w:pPr>
            <w:r>
              <w:rPr>
                <w:rFonts w:ascii="Arial" w:eastAsia="Arial" w:hAnsi="Arial"/>
                <w:b/>
                <w:color w:val="000000"/>
                <w:lang w:val="de-DE"/>
              </w:rPr>
              <w:t>FIELD</w:t>
            </w:r>
          </w:p>
        </w:tc>
        <w:tc>
          <w:tcPr>
            <w:tcW w:w="2909" w:type="dxa"/>
            <w:tcBorders>
              <w:top w:val="single" w:sz="5" w:space="0" w:color="000000"/>
              <w:left w:val="single" w:sz="5" w:space="0" w:color="000000"/>
              <w:bottom w:val="single" w:sz="5" w:space="0" w:color="000000"/>
              <w:right w:val="single" w:sz="5" w:space="0" w:color="000000"/>
            </w:tcBorders>
            <w:shd w:val="clear" w:color="D9D9D9" w:fill="D9D9D9"/>
          </w:tcPr>
          <w:p w:rsidR="000A4CA4" w:rsidRDefault="00613C32">
            <w:pPr>
              <w:spacing w:before="217" w:after="95" w:line="288" w:lineRule="exact"/>
              <w:ind w:left="108"/>
              <w:textAlignment w:val="baseline"/>
              <w:rPr>
                <w:rFonts w:ascii="Arial" w:eastAsia="Arial" w:hAnsi="Arial"/>
                <w:b/>
                <w:color w:val="000000"/>
                <w:lang w:val="de-DE"/>
              </w:rPr>
            </w:pPr>
            <w:r>
              <w:rPr>
                <w:rFonts w:ascii="Arial" w:eastAsia="Arial" w:hAnsi="Arial"/>
                <w:b/>
                <w:color w:val="000000"/>
                <w:lang w:val="de-DE"/>
              </w:rPr>
              <w:t>DETAILS TO BE REPORTED</w:t>
            </w:r>
          </w:p>
        </w:tc>
        <w:tc>
          <w:tcPr>
            <w:tcW w:w="3437" w:type="dxa"/>
            <w:tcBorders>
              <w:top w:val="single" w:sz="5" w:space="0" w:color="000000"/>
              <w:left w:val="single" w:sz="5" w:space="0" w:color="000000"/>
              <w:bottom w:val="single" w:sz="5" w:space="0" w:color="000000"/>
              <w:right w:val="none" w:sz="0" w:space="0" w:color="000000"/>
            </w:tcBorders>
            <w:shd w:val="clear" w:color="D9D9D9" w:fill="D9D9D9"/>
          </w:tcPr>
          <w:p w:rsidR="000A4CA4" w:rsidRDefault="00613C32">
            <w:pPr>
              <w:spacing w:before="245" w:after="388" w:line="255" w:lineRule="exact"/>
              <w:ind w:left="116"/>
              <w:textAlignment w:val="baseline"/>
              <w:rPr>
                <w:rFonts w:ascii="Arial" w:eastAsia="Arial" w:hAnsi="Arial"/>
                <w:b/>
                <w:color w:val="000000"/>
                <w:lang w:val="de-DE"/>
              </w:rPr>
            </w:pPr>
            <w:r>
              <w:rPr>
                <w:rFonts w:ascii="Arial" w:eastAsia="Arial" w:hAnsi="Arial"/>
                <w:b/>
                <w:color w:val="000000"/>
                <w:lang w:val="de-DE"/>
              </w:rPr>
              <w:t>FORMAT</w:t>
            </w:r>
            <w:r>
              <w:rPr>
                <w:rFonts w:ascii="Arial" w:eastAsia="Arial" w:hAnsi="Arial"/>
                <w:b/>
                <w:color w:val="000000"/>
                <w:lang w:val="pt-PT"/>
              </w:rPr>
              <w:t xml:space="preserve"> FOR</w:t>
            </w:r>
            <w:r>
              <w:rPr>
                <w:rFonts w:ascii="Arial" w:eastAsia="Arial" w:hAnsi="Arial"/>
                <w:b/>
                <w:color w:val="000000"/>
                <w:lang w:val="de-DE"/>
              </w:rPr>
              <w:t xml:space="preserve"> REPORTING</w:t>
            </w:r>
          </w:p>
        </w:tc>
        <w:tc>
          <w:tcPr>
            <w:tcW w:w="499" w:type="dxa"/>
            <w:tcBorders>
              <w:top w:val="single" w:sz="5" w:space="0" w:color="000000"/>
              <w:left w:val="none" w:sz="0" w:space="0" w:color="000000"/>
              <w:bottom w:val="single" w:sz="5" w:space="0" w:color="000000"/>
              <w:right w:val="none" w:sz="0" w:space="0" w:color="000000"/>
            </w:tcBorders>
            <w:shd w:val="clear" w:color="D9D9D9" w:fill="D9D9D9"/>
          </w:tcPr>
          <w:p w:rsidR="000A4CA4" w:rsidRDefault="000A4CA4">
            <w:pPr>
              <w:textAlignment w:val="baseline"/>
              <w:rPr>
                <w:rFonts w:ascii="Arial" w:eastAsia="Arial" w:hAnsi="Arial"/>
                <w:color w:val="000000"/>
                <w:sz w:val="24"/>
              </w:rPr>
            </w:pPr>
          </w:p>
        </w:tc>
        <w:tc>
          <w:tcPr>
            <w:tcW w:w="380" w:type="dxa"/>
            <w:tcBorders>
              <w:top w:val="single" w:sz="5" w:space="0" w:color="000000"/>
              <w:left w:val="none" w:sz="0" w:space="0" w:color="000000"/>
              <w:bottom w:val="single" w:sz="5" w:space="0" w:color="000000"/>
              <w:right w:val="single" w:sz="5" w:space="0" w:color="000000"/>
            </w:tcBorders>
            <w:shd w:val="clear" w:color="D9D9D9" w:fill="D9D9D9"/>
          </w:tcPr>
          <w:p w:rsidR="000A4CA4" w:rsidRDefault="000A4CA4">
            <w:pPr>
              <w:textAlignment w:val="baseline"/>
              <w:rPr>
                <w:rFonts w:ascii="Arial" w:eastAsia="Arial" w:hAnsi="Arial"/>
                <w:color w:val="000000"/>
                <w:sz w:val="24"/>
              </w:rPr>
            </w:pPr>
          </w:p>
        </w:tc>
      </w:tr>
      <w:tr w:rsidR="000A4CA4">
        <w:trPr>
          <w:trHeight w:hRule="exact" w:val="1373"/>
        </w:trPr>
        <w:tc>
          <w:tcPr>
            <w:tcW w:w="2107"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17" w:after="570" w:line="288" w:lineRule="exact"/>
              <w:ind w:left="108" w:right="144"/>
              <w:jc w:val="both"/>
              <w:textAlignment w:val="baseline"/>
              <w:rPr>
                <w:rFonts w:ascii="Arial" w:eastAsia="Arial" w:hAnsi="Arial"/>
                <w:color w:val="000000"/>
                <w:spacing w:val="-1"/>
              </w:rPr>
            </w:pPr>
            <w:r w:rsidRPr="00C817FB">
              <w:rPr>
                <w:rFonts w:ascii="Arial" w:eastAsia="Arial" w:hAnsi="Arial"/>
                <w:color w:val="000000"/>
                <w:spacing w:val="-1"/>
              </w:rPr>
              <w:t>Date and time of the communication</w:t>
            </w:r>
          </w:p>
        </w:tc>
        <w:tc>
          <w:tcPr>
            <w:tcW w:w="2909" w:type="dxa"/>
            <w:tcBorders>
              <w:top w:val="single" w:sz="5" w:space="0" w:color="000000"/>
              <w:left w:val="single" w:sz="5" w:space="0" w:color="000000"/>
              <w:bottom w:val="single" w:sz="5" w:space="0" w:color="000000"/>
              <w:right w:val="single" w:sz="5" w:space="0" w:color="000000"/>
            </w:tcBorders>
          </w:tcPr>
          <w:p w:rsidR="000A4CA4" w:rsidRPr="00C817FB" w:rsidRDefault="00613C32" w:rsidP="00F32C3B">
            <w:pPr>
              <w:spacing w:before="216" w:after="277" w:line="290" w:lineRule="exact"/>
              <w:ind w:left="108" w:right="204"/>
              <w:textAlignment w:val="baseline"/>
              <w:rPr>
                <w:rFonts w:ascii="Arial" w:eastAsia="Arial" w:hAnsi="Arial"/>
                <w:color w:val="000000"/>
              </w:rPr>
            </w:pPr>
            <w:r w:rsidRPr="00C817FB">
              <w:rPr>
                <w:rFonts w:ascii="Arial" w:eastAsia="Arial" w:hAnsi="Arial"/>
                <w:color w:val="000000"/>
              </w:rPr>
              <w:t>Field to be populated with the date and time of the communication.</w:t>
            </w:r>
          </w:p>
        </w:tc>
        <w:tc>
          <w:tcPr>
            <w:tcW w:w="3437" w:type="dxa"/>
            <w:tcBorders>
              <w:top w:val="single" w:sz="5" w:space="0" w:color="000000"/>
              <w:left w:val="single" w:sz="5" w:space="0" w:color="000000"/>
              <w:bottom w:val="single" w:sz="5" w:space="0" w:color="000000"/>
              <w:right w:val="none" w:sz="0" w:space="0" w:color="000000"/>
            </w:tcBorders>
          </w:tcPr>
          <w:p w:rsidR="000A4CA4" w:rsidRPr="00852382" w:rsidRDefault="00613C32">
            <w:pPr>
              <w:spacing w:before="249" w:after="858" w:line="256" w:lineRule="exact"/>
              <w:ind w:left="116"/>
              <w:textAlignment w:val="baseline"/>
              <w:rPr>
                <w:rFonts w:ascii="Arial" w:eastAsia="Arial" w:hAnsi="Arial"/>
                <w:color w:val="000000"/>
                <w:lang w:val="de-DE"/>
              </w:rPr>
            </w:pPr>
            <w:r w:rsidRPr="00852382">
              <w:rPr>
                <w:rFonts w:ascii="Arial" w:eastAsia="Arial" w:hAnsi="Arial"/>
                <w:color w:val="000000"/>
                <w:lang w:val="de-DE"/>
              </w:rPr>
              <w:t>{DATE_TIME_FORMAT}</w:t>
            </w:r>
          </w:p>
        </w:tc>
        <w:tc>
          <w:tcPr>
            <w:tcW w:w="499" w:type="dxa"/>
            <w:tcBorders>
              <w:top w:val="single" w:sz="5" w:space="0" w:color="000000"/>
              <w:left w:val="none" w:sz="0" w:space="0" w:color="000000"/>
              <w:bottom w:val="single" w:sz="5" w:space="0" w:color="000000"/>
              <w:right w:val="none" w:sz="0" w:space="0" w:color="000000"/>
            </w:tcBorders>
          </w:tcPr>
          <w:p w:rsidR="000A4CA4" w:rsidRDefault="000A4CA4">
            <w:pPr>
              <w:textAlignment w:val="baseline"/>
              <w:rPr>
                <w:rFonts w:ascii="Arial" w:eastAsia="Arial" w:hAnsi="Arial"/>
                <w:color w:val="000000"/>
                <w:sz w:val="24"/>
              </w:rPr>
            </w:pPr>
          </w:p>
        </w:tc>
        <w:tc>
          <w:tcPr>
            <w:tcW w:w="380" w:type="dxa"/>
            <w:tcBorders>
              <w:top w:val="single" w:sz="5" w:space="0" w:color="000000"/>
              <w:left w:val="none" w:sz="0"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852382" w:rsidTr="001832F9">
        <w:trPr>
          <w:trHeight w:hRule="exact" w:val="1080"/>
        </w:trPr>
        <w:tc>
          <w:tcPr>
            <w:tcW w:w="2107" w:type="dxa"/>
            <w:tcBorders>
              <w:top w:val="single" w:sz="5" w:space="0" w:color="000000"/>
              <w:left w:val="single" w:sz="5" w:space="0" w:color="000000"/>
              <w:bottom w:val="single" w:sz="5" w:space="0" w:color="000000"/>
              <w:right w:val="single" w:sz="5" w:space="0" w:color="000000"/>
            </w:tcBorders>
          </w:tcPr>
          <w:p w:rsidR="00852382" w:rsidRDefault="00852382" w:rsidP="004C1F2D">
            <w:pPr>
              <w:spacing w:before="249" w:after="565" w:line="256" w:lineRule="exact"/>
              <w:ind w:left="111"/>
              <w:jc w:val="both"/>
              <w:textAlignment w:val="baseline"/>
              <w:rPr>
                <w:rFonts w:ascii="Arial" w:eastAsia="Arial" w:hAnsi="Arial"/>
                <w:color w:val="000000"/>
                <w:lang w:val="de-DE"/>
              </w:rPr>
            </w:pPr>
            <w:r>
              <w:rPr>
                <w:rFonts w:ascii="Arial" w:eastAsia="Arial" w:hAnsi="Arial"/>
                <w:color w:val="000000"/>
                <w:lang w:val="de-DE"/>
              </w:rPr>
              <w:t>Action type</w:t>
            </w:r>
          </w:p>
        </w:tc>
        <w:tc>
          <w:tcPr>
            <w:tcW w:w="2909" w:type="dxa"/>
            <w:tcBorders>
              <w:top w:val="single" w:sz="5" w:space="0" w:color="000000"/>
              <w:left w:val="single" w:sz="5" w:space="0" w:color="000000"/>
              <w:bottom w:val="single" w:sz="5" w:space="0" w:color="000000"/>
              <w:right w:val="single" w:sz="5" w:space="0" w:color="000000"/>
            </w:tcBorders>
          </w:tcPr>
          <w:p w:rsidR="00852382" w:rsidRPr="00C817FB" w:rsidRDefault="00852382" w:rsidP="00F32C3B">
            <w:pPr>
              <w:spacing w:before="217" w:after="277" w:line="288" w:lineRule="exact"/>
              <w:ind w:left="108" w:right="204"/>
              <w:textAlignment w:val="baseline"/>
              <w:rPr>
                <w:rFonts w:ascii="Arial" w:eastAsia="Arial" w:hAnsi="Arial"/>
                <w:color w:val="000000"/>
              </w:rPr>
            </w:pPr>
            <w:r w:rsidRPr="00C817FB">
              <w:rPr>
                <w:rFonts w:ascii="Arial" w:eastAsia="Arial" w:hAnsi="Arial"/>
                <w:color w:val="000000"/>
              </w:rPr>
              <w:t>Field to be populated with the action type.</w:t>
            </w:r>
          </w:p>
        </w:tc>
        <w:tc>
          <w:tcPr>
            <w:tcW w:w="4316" w:type="dxa"/>
            <w:gridSpan w:val="3"/>
            <w:tcBorders>
              <w:top w:val="single" w:sz="5" w:space="0" w:color="000000"/>
              <w:left w:val="single" w:sz="5" w:space="0" w:color="000000"/>
              <w:bottom w:val="single" w:sz="5" w:space="0" w:color="000000"/>
              <w:right w:val="single" w:sz="5" w:space="0" w:color="000000"/>
            </w:tcBorders>
          </w:tcPr>
          <w:p w:rsidR="00852382" w:rsidRPr="00852382" w:rsidRDefault="00852382" w:rsidP="00852382">
            <w:pPr>
              <w:spacing w:before="249" w:after="565" w:line="256" w:lineRule="exact"/>
              <w:textAlignment w:val="baseline"/>
              <w:rPr>
                <w:rFonts w:ascii="Arial" w:eastAsia="Arial" w:hAnsi="Arial"/>
                <w:color w:val="252525"/>
              </w:rPr>
            </w:pPr>
            <w:r>
              <w:rPr>
                <w:rFonts w:ascii="Arial" w:eastAsia="Arial" w:hAnsi="Arial"/>
                <w:color w:val="252525"/>
              </w:rPr>
              <w:t xml:space="preserve"> </w:t>
            </w:r>
            <w:r w:rsidRPr="00852382">
              <w:rPr>
                <w:rFonts w:ascii="Arial" w:eastAsia="Arial" w:hAnsi="Arial"/>
                <w:color w:val="252525"/>
              </w:rPr>
              <w:t>Suspension, removal, lifting of</w:t>
            </w:r>
            <w:r>
              <w:rPr>
                <w:rFonts w:ascii="Arial" w:eastAsia="Arial" w:hAnsi="Arial"/>
                <w:color w:val="252525"/>
              </w:rPr>
              <w:t xml:space="preserve"> </w:t>
            </w:r>
            <w:r w:rsidRPr="00852382">
              <w:rPr>
                <w:rFonts w:ascii="Arial" w:eastAsia="Arial" w:hAnsi="Arial"/>
                <w:color w:val="252525"/>
              </w:rPr>
              <w:t>suspension.</w:t>
            </w:r>
          </w:p>
          <w:p w:rsidR="00852382" w:rsidRDefault="00852382">
            <w:pPr>
              <w:spacing w:before="249" w:after="565" w:line="256" w:lineRule="exact"/>
              <w:jc w:val="center"/>
              <w:textAlignment w:val="baseline"/>
              <w:rPr>
                <w:rFonts w:ascii="Arial" w:eastAsia="Arial" w:hAnsi="Arial"/>
                <w:color w:val="252525"/>
                <w:lang w:val="de-DE"/>
              </w:rPr>
            </w:pPr>
            <w:r>
              <w:rPr>
                <w:rFonts w:ascii="Arial" w:eastAsia="Arial" w:hAnsi="Arial"/>
                <w:color w:val="252525"/>
                <w:lang w:val="de-DE"/>
              </w:rPr>
              <w:t>a</w:t>
            </w:r>
          </w:p>
        </w:tc>
      </w:tr>
      <w:tr w:rsidR="000A4CA4">
        <w:trPr>
          <w:trHeight w:hRule="exact" w:val="1195"/>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1832F9">
            <w:pPr>
              <w:tabs>
                <w:tab w:val="left" w:pos="1152"/>
                <w:tab w:val="right" w:pos="2016"/>
              </w:tabs>
              <w:spacing w:before="249" w:line="256" w:lineRule="exact"/>
              <w:ind w:left="72"/>
              <w:jc w:val="both"/>
              <w:textAlignment w:val="baseline"/>
              <w:rPr>
                <w:rFonts w:ascii="Arial" w:eastAsia="Arial" w:hAnsi="Arial"/>
                <w:color w:val="000000"/>
                <w:lang w:val="de-DE"/>
              </w:rPr>
            </w:pPr>
            <w:r>
              <w:rPr>
                <w:rFonts w:ascii="Arial" w:eastAsia="Arial" w:hAnsi="Arial"/>
                <w:color w:val="000000"/>
                <w:lang w:val="de-DE"/>
              </w:rPr>
              <w:t>Reasons</w:t>
            </w:r>
            <w:r w:rsidR="001832F9">
              <w:rPr>
                <w:rFonts w:ascii="Arial" w:eastAsia="Arial" w:hAnsi="Arial"/>
                <w:color w:val="000000"/>
                <w:lang w:val="de-DE"/>
              </w:rPr>
              <w:t xml:space="preserve"> </w:t>
            </w:r>
            <w:r>
              <w:rPr>
                <w:rFonts w:ascii="Arial" w:eastAsia="Arial" w:hAnsi="Arial"/>
                <w:color w:val="000000"/>
                <w:lang w:val="pt-PT"/>
              </w:rPr>
              <w:t>for</w:t>
            </w:r>
            <w:r w:rsidR="001832F9">
              <w:rPr>
                <w:rFonts w:ascii="Arial" w:eastAsia="Arial" w:hAnsi="Arial"/>
                <w:color w:val="000000"/>
                <w:lang w:val="pt-PT"/>
              </w:rPr>
              <w:t xml:space="preserve"> </w:t>
            </w:r>
            <w:r>
              <w:rPr>
                <w:rFonts w:ascii="Arial" w:eastAsia="Arial" w:hAnsi="Arial"/>
                <w:color w:val="000000"/>
                <w:lang w:val="de-DE"/>
              </w:rPr>
              <w:t>the</w:t>
            </w:r>
            <w:r w:rsidR="001832F9">
              <w:rPr>
                <w:rFonts w:ascii="Arial" w:eastAsia="Arial" w:hAnsi="Arial"/>
                <w:color w:val="000000"/>
                <w:lang w:val="de-DE"/>
              </w:rPr>
              <w:t xml:space="preserve"> </w:t>
            </w:r>
            <w:r>
              <w:rPr>
                <w:rFonts w:ascii="Arial" w:eastAsia="Arial" w:hAnsi="Arial"/>
                <w:color w:val="000000"/>
                <w:lang w:val="de-DE"/>
              </w:rPr>
              <w:t>action</w:t>
            </w:r>
          </w:p>
        </w:tc>
        <w:tc>
          <w:tcPr>
            <w:tcW w:w="2909" w:type="dxa"/>
            <w:tcBorders>
              <w:top w:val="single" w:sz="5" w:space="0" w:color="000000"/>
              <w:left w:val="single" w:sz="5" w:space="0" w:color="000000"/>
              <w:bottom w:val="single" w:sz="5" w:space="0" w:color="000000"/>
              <w:right w:val="single" w:sz="5" w:space="0" w:color="000000"/>
            </w:tcBorders>
          </w:tcPr>
          <w:p w:rsidR="000A4CA4" w:rsidRPr="00C817FB" w:rsidRDefault="00613C32" w:rsidP="00F32C3B">
            <w:pPr>
              <w:spacing w:before="212" w:after="387" w:line="293" w:lineRule="exact"/>
              <w:ind w:left="108" w:right="204"/>
              <w:textAlignment w:val="baseline"/>
              <w:rPr>
                <w:rFonts w:ascii="Arial" w:eastAsia="Arial" w:hAnsi="Arial"/>
                <w:color w:val="000000"/>
              </w:rPr>
            </w:pPr>
            <w:r w:rsidRPr="00C817FB">
              <w:rPr>
                <w:rFonts w:ascii="Arial" w:eastAsia="Arial" w:hAnsi="Arial"/>
                <w:color w:val="000000"/>
              </w:rPr>
              <w:t>Field to be populated with the reasons</w:t>
            </w:r>
            <w:r>
              <w:rPr>
                <w:rFonts w:ascii="Arial" w:eastAsia="Arial" w:hAnsi="Arial"/>
                <w:color w:val="000000"/>
                <w:lang w:val="pt-PT"/>
              </w:rPr>
              <w:t xml:space="preserve"> for</w:t>
            </w:r>
            <w:r w:rsidRPr="00C817FB">
              <w:rPr>
                <w:rFonts w:ascii="Arial" w:eastAsia="Arial" w:hAnsi="Arial"/>
                <w:color w:val="000000"/>
              </w:rPr>
              <w:t xml:space="preserve"> the action</w:t>
            </w:r>
          </w:p>
        </w:tc>
        <w:tc>
          <w:tcPr>
            <w:tcW w:w="3437" w:type="dxa"/>
            <w:tcBorders>
              <w:top w:val="single" w:sz="5" w:space="0" w:color="000000"/>
              <w:left w:val="single" w:sz="5" w:space="0" w:color="000000"/>
              <w:bottom w:val="single" w:sz="5" w:space="0" w:color="000000"/>
              <w:right w:val="none" w:sz="0" w:space="0" w:color="000000"/>
            </w:tcBorders>
          </w:tcPr>
          <w:p w:rsidR="000A4CA4" w:rsidRDefault="00613C32">
            <w:pPr>
              <w:spacing w:before="249" w:after="680" w:line="256" w:lineRule="exact"/>
              <w:ind w:left="116"/>
              <w:textAlignment w:val="baseline"/>
              <w:rPr>
                <w:rFonts w:ascii="Arial" w:eastAsia="Arial" w:hAnsi="Arial"/>
                <w:color w:val="000000"/>
                <w:lang w:val="de-DE"/>
              </w:rPr>
            </w:pPr>
            <w:r>
              <w:rPr>
                <w:rFonts w:ascii="Arial" w:eastAsia="Arial" w:hAnsi="Arial"/>
                <w:color w:val="000000"/>
                <w:lang w:val="de-DE"/>
              </w:rPr>
              <w:t>{ALPHANUM-350}</w:t>
            </w:r>
          </w:p>
        </w:tc>
        <w:tc>
          <w:tcPr>
            <w:tcW w:w="499" w:type="dxa"/>
            <w:tcBorders>
              <w:top w:val="single" w:sz="5" w:space="0" w:color="000000"/>
              <w:left w:val="none" w:sz="0" w:space="0" w:color="000000"/>
              <w:bottom w:val="single" w:sz="5" w:space="0" w:color="000000"/>
              <w:right w:val="none" w:sz="0" w:space="0" w:color="000000"/>
            </w:tcBorders>
          </w:tcPr>
          <w:p w:rsidR="000A4CA4" w:rsidRDefault="000A4CA4">
            <w:pPr>
              <w:textAlignment w:val="baseline"/>
              <w:rPr>
                <w:rFonts w:ascii="Arial" w:eastAsia="Arial" w:hAnsi="Arial"/>
                <w:color w:val="000000"/>
                <w:sz w:val="24"/>
              </w:rPr>
            </w:pPr>
          </w:p>
        </w:tc>
        <w:tc>
          <w:tcPr>
            <w:tcW w:w="380" w:type="dxa"/>
            <w:tcBorders>
              <w:top w:val="single" w:sz="5" w:space="0" w:color="000000"/>
              <w:left w:val="none" w:sz="0"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trPr>
          <w:trHeight w:hRule="exact" w:val="1531"/>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5" w:after="1015" w:line="256" w:lineRule="exact"/>
              <w:ind w:left="111"/>
              <w:jc w:val="both"/>
              <w:textAlignment w:val="baseline"/>
              <w:rPr>
                <w:rFonts w:ascii="Arial" w:eastAsia="Arial" w:hAnsi="Arial"/>
                <w:color w:val="000000"/>
                <w:lang w:val="de-DE"/>
              </w:rPr>
            </w:pPr>
            <w:r>
              <w:rPr>
                <w:rFonts w:ascii="Arial" w:eastAsia="Arial" w:hAnsi="Arial"/>
                <w:color w:val="000000"/>
                <w:lang w:val="de-DE"/>
              </w:rPr>
              <w:t>Effective from</w:t>
            </w:r>
          </w:p>
        </w:tc>
        <w:tc>
          <w:tcPr>
            <w:tcW w:w="2909"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spacing w:before="245" w:line="256" w:lineRule="exact"/>
              <w:ind w:left="108" w:right="204"/>
              <w:textAlignment w:val="baseline"/>
              <w:rPr>
                <w:rFonts w:ascii="Arial" w:eastAsia="Arial" w:hAnsi="Arial"/>
                <w:color w:val="000000"/>
              </w:rPr>
            </w:pPr>
            <w:r w:rsidRPr="00C817FB">
              <w:rPr>
                <w:rFonts w:ascii="Arial" w:eastAsia="Arial" w:hAnsi="Arial"/>
                <w:color w:val="000000"/>
              </w:rPr>
              <w:t>Field to be populated with</w:t>
            </w:r>
            <w:r w:rsidR="001832F9">
              <w:rPr>
                <w:rFonts w:ascii="Arial" w:eastAsia="Arial" w:hAnsi="Arial"/>
                <w:color w:val="000000"/>
              </w:rPr>
              <w:t xml:space="preserve"> </w:t>
            </w:r>
            <w:r w:rsidR="001832F9" w:rsidRPr="00C817FB">
              <w:rPr>
                <w:rFonts w:ascii="Arial" w:eastAsia="Arial" w:hAnsi="Arial"/>
                <w:color w:val="000000"/>
              </w:rPr>
              <w:t>T</w:t>
            </w:r>
            <w:r w:rsidRPr="00C817FB">
              <w:rPr>
                <w:rFonts w:ascii="Arial" w:eastAsia="Arial" w:hAnsi="Arial"/>
                <w:color w:val="000000"/>
              </w:rPr>
              <w:t>he</w:t>
            </w:r>
            <w:r w:rsidR="001832F9">
              <w:rPr>
                <w:rFonts w:ascii="Arial" w:eastAsia="Arial" w:hAnsi="Arial"/>
                <w:color w:val="000000"/>
              </w:rPr>
              <w:t xml:space="preserve"> </w:t>
            </w:r>
            <w:r w:rsidRPr="00C817FB">
              <w:rPr>
                <w:rFonts w:ascii="Arial" w:eastAsia="Arial" w:hAnsi="Arial"/>
                <w:color w:val="000000"/>
              </w:rPr>
              <w:t>date</w:t>
            </w:r>
            <w:r w:rsidR="00F32C3B">
              <w:rPr>
                <w:rFonts w:ascii="Arial" w:eastAsia="Arial" w:hAnsi="Arial"/>
                <w:color w:val="000000"/>
              </w:rPr>
              <w:t xml:space="preserve"> </w:t>
            </w:r>
            <w:r w:rsidRPr="00C817FB">
              <w:rPr>
                <w:rFonts w:ascii="Arial" w:eastAsia="Arial" w:hAnsi="Arial"/>
                <w:color w:val="000000"/>
              </w:rPr>
              <w:t>and time from</w:t>
            </w:r>
            <w:r w:rsidR="00F32C3B">
              <w:rPr>
                <w:rFonts w:ascii="Arial" w:eastAsia="Arial" w:hAnsi="Arial"/>
                <w:color w:val="000000"/>
              </w:rPr>
              <w:t xml:space="preserve"> </w:t>
            </w:r>
            <w:r w:rsidRPr="00C817FB">
              <w:rPr>
                <w:rFonts w:ascii="Arial" w:eastAsia="Arial" w:hAnsi="Arial"/>
                <w:color w:val="000000"/>
              </w:rPr>
              <w:t>which</w:t>
            </w:r>
            <w:r w:rsidR="00F32C3B">
              <w:rPr>
                <w:rFonts w:ascii="Arial" w:eastAsia="Arial" w:hAnsi="Arial"/>
                <w:color w:val="000000"/>
              </w:rPr>
              <w:t xml:space="preserve"> </w:t>
            </w:r>
            <w:r w:rsidRPr="00C817FB">
              <w:rPr>
                <w:rFonts w:ascii="Arial" w:eastAsia="Arial" w:hAnsi="Arial"/>
                <w:color w:val="000000"/>
              </w:rPr>
              <w:t>the</w:t>
            </w:r>
            <w:r w:rsidR="00F32C3B">
              <w:rPr>
                <w:rFonts w:ascii="Arial" w:eastAsia="Arial" w:hAnsi="Arial"/>
                <w:color w:val="000000"/>
              </w:rPr>
              <w:t xml:space="preserve"> </w:t>
            </w:r>
            <w:r w:rsidRPr="00C817FB">
              <w:rPr>
                <w:rFonts w:ascii="Arial" w:eastAsia="Arial" w:hAnsi="Arial"/>
                <w:color w:val="000000"/>
              </w:rPr>
              <w:t>action</w:t>
            </w:r>
            <w:r w:rsidR="00F32C3B">
              <w:rPr>
                <w:rFonts w:ascii="Arial" w:eastAsia="Arial" w:hAnsi="Arial"/>
                <w:color w:val="000000"/>
              </w:rPr>
              <w:t xml:space="preserve"> </w:t>
            </w:r>
            <w:r>
              <w:rPr>
                <w:rFonts w:ascii="Arial" w:eastAsia="Arial" w:hAnsi="Arial"/>
                <w:color w:val="000000"/>
                <w:lang w:val="pt-PT"/>
              </w:rPr>
              <w:t>is</w:t>
            </w:r>
            <w:r w:rsidR="00F32C3B">
              <w:rPr>
                <w:rFonts w:ascii="Arial" w:eastAsia="Arial" w:hAnsi="Arial"/>
                <w:color w:val="000000"/>
                <w:lang w:val="pt-PT"/>
              </w:rPr>
              <w:t xml:space="preserve"> </w:t>
            </w:r>
            <w:r w:rsidR="001832F9">
              <w:rPr>
                <w:rFonts w:ascii="Arial" w:eastAsia="Arial" w:hAnsi="Arial"/>
                <w:color w:val="000000"/>
                <w:lang w:val="pt-PT"/>
              </w:rPr>
              <w:t xml:space="preserve"> </w:t>
            </w:r>
            <w:r w:rsidRPr="00C817FB">
              <w:rPr>
                <w:rFonts w:ascii="Arial" w:eastAsia="Arial" w:hAnsi="Arial"/>
                <w:color w:val="000000"/>
              </w:rPr>
              <w:t>effective.</w:t>
            </w:r>
          </w:p>
        </w:tc>
        <w:tc>
          <w:tcPr>
            <w:tcW w:w="3437" w:type="dxa"/>
            <w:tcBorders>
              <w:top w:val="single" w:sz="5" w:space="0" w:color="000000"/>
              <w:left w:val="single" w:sz="5" w:space="0" w:color="000000"/>
              <w:bottom w:val="single" w:sz="5" w:space="0" w:color="000000"/>
              <w:right w:val="none" w:sz="0" w:space="0" w:color="000000"/>
            </w:tcBorders>
          </w:tcPr>
          <w:p w:rsidR="000A4CA4" w:rsidRDefault="00613C32">
            <w:pPr>
              <w:spacing w:before="245" w:after="1015" w:line="256" w:lineRule="exact"/>
              <w:ind w:left="116"/>
              <w:textAlignment w:val="baseline"/>
              <w:rPr>
                <w:rFonts w:ascii="Arial" w:eastAsia="Arial" w:hAnsi="Arial"/>
                <w:color w:val="000000"/>
                <w:lang w:val="de-DE"/>
              </w:rPr>
            </w:pPr>
            <w:r>
              <w:rPr>
                <w:rFonts w:ascii="Arial" w:eastAsia="Arial" w:hAnsi="Arial"/>
                <w:color w:val="000000"/>
                <w:lang w:val="de-DE"/>
              </w:rPr>
              <w:t>{DATE_TIME_FORMAT}</w:t>
            </w:r>
          </w:p>
        </w:tc>
        <w:tc>
          <w:tcPr>
            <w:tcW w:w="499" w:type="dxa"/>
            <w:tcBorders>
              <w:top w:val="single" w:sz="5" w:space="0" w:color="000000"/>
              <w:left w:val="none" w:sz="0" w:space="0" w:color="000000"/>
              <w:bottom w:val="single" w:sz="5" w:space="0" w:color="000000"/>
              <w:right w:val="none" w:sz="0" w:space="0" w:color="000000"/>
            </w:tcBorders>
          </w:tcPr>
          <w:p w:rsidR="000A4CA4" w:rsidRDefault="000A4CA4">
            <w:pPr>
              <w:textAlignment w:val="baseline"/>
              <w:rPr>
                <w:rFonts w:ascii="Arial" w:eastAsia="Arial" w:hAnsi="Arial"/>
                <w:color w:val="000000"/>
                <w:sz w:val="24"/>
              </w:rPr>
            </w:pPr>
          </w:p>
        </w:tc>
        <w:tc>
          <w:tcPr>
            <w:tcW w:w="380" w:type="dxa"/>
            <w:tcBorders>
              <w:top w:val="single" w:sz="5" w:space="0" w:color="000000"/>
              <w:left w:val="none" w:sz="0"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trPr>
          <w:trHeight w:hRule="exact" w:val="1536"/>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50" w:after="1020" w:line="256" w:lineRule="exact"/>
              <w:ind w:left="111"/>
              <w:jc w:val="both"/>
              <w:textAlignment w:val="baseline"/>
              <w:rPr>
                <w:rFonts w:ascii="Arial" w:eastAsia="Arial" w:hAnsi="Arial"/>
                <w:color w:val="000000"/>
                <w:lang w:val="de-DE"/>
              </w:rPr>
            </w:pPr>
            <w:r>
              <w:rPr>
                <w:rFonts w:ascii="Arial" w:eastAsia="Arial" w:hAnsi="Arial"/>
                <w:color w:val="000000"/>
                <w:lang w:val="de-DE"/>
              </w:rPr>
              <w:t>Effective to</w:t>
            </w:r>
          </w:p>
        </w:tc>
        <w:tc>
          <w:tcPr>
            <w:tcW w:w="2909"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spacing w:before="250" w:line="256" w:lineRule="exact"/>
              <w:ind w:left="108" w:right="204"/>
              <w:textAlignment w:val="baseline"/>
              <w:rPr>
                <w:rFonts w:ascii="Arial" w:eastAsia="Arial" w:hAnsi="Arial"/>
                <w:color w:val="000000"/>
              </w:rPr>
            </w:pPr>
            <w:r w:rsidRPr="00C817FB">
              <w:rPr>
                <w:rFonts w:ascii="Arial" w:eastAsia="Arial" w:hAnsi="Arial"/>
                <w:color w:val="000000"/>
              </w:rPr>
              <w:t>Field to be populated with</w:t>
            </w:r>
            <w:r w:rsidR="001832F9">
              <w:rPr>
                <w:rFonts w:ascii="Arial" w:eastAsia="Arial" w:hAnsi="Arial"/>
                <w:color w:val="000000"/>
              </w:rPr>
              <w:t xml:space="preserve"> </w:t>
            </w:r>
            <w:r w:rsidR="00F32C3B">
              <w:rPr>
                <w:rFonts w:ascii="Arial" w:eastAsia="Arial" w:hAnsi="Arial"/>
                <w:color w:val="000000"/>
              </w:rPr>
              <w:t xml:space="preserve">the date </w:t>
            </w:r>
            <w:r w:rsidRPr="00C817FB">
              <w:rPr>
                <w:rFonts w:ascii="Arial" w:eastAsia="Arial" w:hAnsi="Arial"/>
                <w:color w:val="000000"/>
              </w:rPr>
              <w:t>and</w:t>
            </w:r>
            <w:r w:rsidR="00F32C3B">
              <w:rPr>
                <w:rFonts w:ascii="Arial" w:eastAsia="Arial" w:hAnsi="Arial"/>
                <w:color w:val="000000"/>
              </w:rPr>
              <w:t xml:space="preserve"> </w:t>
            </w:r>
            <w:r w:rsidRPr="00C817FB">
              <w:rPr>
                <w:rFonts w:ascii="Arial" w:eastAsia="Arial" w:hAnsi="Arial"/>
                <w:color w:val="000000"/>
              </w:rPr>
              <w:t>time</w:t>
            </w:r>
            <w:r w:rsidR="00F32C3B">
              <w:rPr>
                <w:rFonts w:ascii="Arial" w:eastAsia="Arial" w:hAnsi="Arial"/>
                <w:color w:val="000000"/>
              </w:rPr>
              <w:t xml:space="preserve"> </w:t>
            </w:r>
            <w:r w:rsidRPr="00C817FB">
              <w:rPr>
                <w:rFonts w:ascii="Arial" w:eastAsia="Arial" w:hAnsi="Arial"/>
                <w:color w:val="000000"/>
              </w:rPr>
              <w:t>until</w:t>
            </w:r>
            <w:r w:rsidR="001832F9">
              <w:rPr>
                <w:rFonts w:ascii="Arial" w:eastAsia="Arial" w:hAnsi="Arial"/>
                <w:color w:val="000000"/>
              </w:rPr>
              <w:t xml:space="preserve"> </w:t>
            </w:r>
            <w:r w:rsidRPr="00C817FB">
              <w:rPr>
                <w:rFonts w:ascii="Arial" w:eastAsia="Arial" w:hAnsi="Arial"/>
                <w:color w:val="000000"/>
              </w:rPr>
              <w:t>which</w:t>
            </w:r>
            <w:r w:rsidR="00F32C3B">
              <w:rPr>
                <w:rFonts w:ascii="Arial" w:eastAsia="Arial" w:hAnsi="Arial"/>
                <w:color w:val="000000"/>
              </w:rPr>
              <w:t xml:space="preserve"> </w:t>
            </w:r>
            <w:r w:rsidRPr="00C817FB">
              <w:rPr>
                <w:rFonts w:ascii="Arial" w:eastAsia="Arial" w:hAnsi="Arial"/>
                <w:color w:val="000000"/>
              </w:rPr>
              <w:t>the</w:t>
            </w:r>
            <w:r w:rsidR="00F32C3B">
              <w:rPr>
                <w:rFonts w:ascii="Arial" w:eastAsia="Arial" w:hAnsi="Arial"/>
                <w:color w:val="000000"/>
              </w:rPr>
              <w:t xml:space="preserve"> </w:t>
            </w:r>
            <w:r w:rsidRPr="00C817FB">
              <w:rPr>
                <w:rFonts w:ascii="Arial" w:eastAsia="Arial" w:hAnsi="Arial"/>
                <w:color w:val="000000"/>
              </w:rPr>
              <w:t>action</w:t>
            </w:r>
            <w:r w:rsidR="00F32C3B">
              <w:rPr>
                <w:rFonts w:ascii="Arial" w:eastAsia="Arial" w:hAnsi="Arial"/>
                <w:color w:val="000000"/>
              </w:rPr>
              <w:t xml:space="preserve"> </w:t>
            </w:r>
            <w:r>
              <w:rPr>
                <w:rFonts w:ascii="Arial" w:eastAsia="Arial" w:hAnsi="Arial"/>
                <w:color w:val="000000"/>
                <w:lang w:val="pt-PT"/>
              </w:rPr>
              <w:t>is</w:t>
            </w:r>
            <w:r w:rsidRPr="00C817FB">
              <w:rPr>
                <w:rFonts w:ascii="Arial" w:eastAsia="Arial" w:hAnsi="Arial"/>
                <w:color w:val="000000"/>
              </w:rPr>
              <w:t xml:space="preserve"> </w:t>
            </w:r>
            <w:r w:rsidR="001832F9">
              <w:rPr>
                <w:rFonts w:ascii="Arial" w:eastAsia="Arial" w:hAnsi="Arial"/>
                <w:color w:val="000000"/>
              </w:rPr>
              <w:t xml:space="preserve"> </w:t>
            </w:r>
            <w:r w:rsidRPr="00C817FB">
              <w:rPr>
                <w:rFonts w:ascii="Arial" w:eastAsia="Arial" w:hAnsi="Arial"/>
                <w:color w:val="000000"/>
              </w:rPr>
              <w:t>effective.</w:t>
            </w:r>
          </w:p>
        </w:tc>
        <w:tc>
          <w:tcPr>
            <w:tcW w:w="3437" w:type="dxa"/>
            <w:tcBorders>
              <w:top w:val="single" w:sz="5" w:space="0" w:color="000000"/>
              <w:left w:val="single" w:sz="5" w:space="0" w:color="000000"/>
              <w:bottom w:val="single" w:sz="5" w:space="0" w:color="000000"/>
              <w:right w:val="none" w:sz="0" w:space="0" w:color="000000"/>
            </w:tcBorders>
          </w:tcPr>
          <w:p w:rsidR="000A4CA4" w:rsidRDefault="00613C32">
            <w:pPr>
              <w:spacing w:before="250" w:after="1020" w:line="256" w:lineRule="exact"/>
              <w:ind w:left="116"/>
              <w:textAlignment w:val="baseline"/>
              <w:rPr>
                <w:rFonts w:ascii="Arial" w:eastAsia="Arial" w:hAnsi="Arial"/>
                <w:color w:val="000000"/>
                <w:lang w:val="de-DE"/>
              </w:rPr>
            </w:pPr>
            <w:r>
              <w:rPr>
                <w:rFonts w:ascii="Arial" w:eastAsia="Arial" w:hAnsi="Arial"/>
                <w:color w:val="000000"/>
                <w:lang w:val="de-DE"/>
              </w:rPr>
              <w:t>{DATE_TIME_FORMAT}</w:t>
            </w:r>
          </w:p>
        </w:tc>
        <w:tc>
          <w:tcPr>
            <w:tcW w:w="499" w:type="dxa"/>
            <w:tcBorders>
              <w:top w:val="single" w:sz="5" w:space="0" w:color="000000"/>
              <w:left w:val="none" w:sz="0" w:space="0" w:color="000000"/>
              <w:bottom w:val="single" w:sz="5" w:space="0" w:color="000000"/>
              <w:right w:val="none" w:sz="0" w:space="0" w:color="000000"/>
            </w:tcBorders>
          </w:tcPr>
          <w:p w:rsidR="000A4CA4" w:rsidRDefault="000A4CA4">
            <w:pPr>
              <w:textAlignment w:val="baseline"/>
              <w:rPr>
                <w:rFonts w:ascii="Arial" w:eastAsia="Arial" w:hAnsi="Arial"/>
                <w:color w:val="000000"/>
                <w:sz w:val="24"/>
              </w:rPr>
            </w:pPr>
          </w:p>
        </w:tc>
        <w:tc>
          <w:tcPr>
            <w:tcW w:w="380" w:type="dxa"/>
            <w:tcBorders>
              <w:top w:val="single" w:sz="5" w:space="0" w:color="000000"/>
              <w:left w:val="none" w:sz="0"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F32C3B">
        <w:trPr>
          <w:trHeight w:hRule="exact" w:val="1703"/>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50" w:after="723" w:line="256" w:lineRule="exact"/>
              <w:ind w:left="111"/>
              <w:jc w:val="both"/>
              <w:textAlignment w:val="baseline"/>
              <w:rPr>
                <w:rFonts w:ascii="Arial" w:eastAsia="Arial" w:hAnsi="Arial"/>
                <w:color w:val="000000"/>
                <w:lang w:val="de-DE"/>
              </w:rPr>
            </w:pPr>
            <w:r>
              <w:rPr>
                <w:rFonts w:ascii="Arial" w:eastAsia="Arial" w:hAnsi="Arial"/>
                <w:color w:val="000000"/>
                <w:lang w:val="de-DE"/>
              </w:rPr>
              <w:t>Ongoing</w:t>
            </w:r>
          </w:p>
        </w:tc>
        <w:tc>
          <w:tcPr>
            <w:tcW w:w="2909" w:type="dxa"/>
            <w:tcBorders>
              <w:top w:val="single" w:sz="5" w:space="0" w:color="000000"/>
              <w:left w:val="single" w:sz="5" w:space="0" w:color="000000"/>
              <w:bottom w:val="single" w:sz="5" w:space="0" w:color="000000"/>
              <w:right w:val="single" w:sz="5" w:space="0" w:color="000000"/>
            </w:tcBorders>
            <w:vAlign w:val="center"/>
          </w:tcPr>
          <w:p w:rsidR="000A4CA4" w:rsidRPr="00C817FB" w:rsidRDefault="00613C32" w:rsidP="00F32C3B">
            <w:pPr>
              <w:spacing w:before="216" w:after="143" w:line="290" w:lineRule="exact"/>
              <w:ind w:left="108" w:right="204"/>
              <w:textAlignment w:val="baseline"/>
              <w:rPr>
                <w:rFonts w:ascii="Arial" w:eastAsia="Arial" w:hAnsi="Arial"/>
                <w:color w:val="000000"/>
              </w:rPr>
            </w:pPr>
            <w:r w:rsidRPr="00C817FB">
              <w:rPr>
                <w:rFonts w:ascii="Arial" w:eastAsia="Arial" w:hAnsi="Arial"/>
                <w:color w:val="000000"/>
              </w:rPr>
              <w:t xml:space="preserve">Field to be </w:t>
            </w:r>
            <w:r w:rsidRPr="00F32C3B">
              <w:rPr>
                <w:rFonts w:ascii="Arial" w:eastAsia="Arial" w:hAnsi="Arial"/>
                <w:color w:val="000000"/>
              </w:rPr>
              <w:t>populated with true if the action</w:t>
            </w:r>
            <w:r w:rsidRPr="00F32C3B">
              <w:rPr>
                <w:rFonts w:ascii="Arial" w:eastAsia="Arial" w:hAnsi="Arial"/>
                <w:color w:val="000000"/>
                <w:lang w:val="pt-PT"/>
              </w:rPr>
              <w:t xml:space="preserve"> is</w:t>
            </w:r>
            <w:r w:rsidR="00F32C3B" w:rsidRPr="00F32C3B">
              <w:rPr>
                <w:rFonts w:ascii="Arial" w:eastAsia="Arial" w:hAnsi="Arial"/>
                <w:color w:val="000000"/>
                <w:lang w:val="pt-PT"/>
              </w:rPr>
              <w:t xml:space="preserve"> </w:t>
            </w:r>
            <w:r w:rsidRPr="00F32C3B">
              <w:rPr>
                <w:rFonts w:ascii="Arial" w:eastAsia="Arial" w:hAnsi="Arial"/>
                <w:color w:val="000000"/>
              </w:rPr>
              <w:t>ongoing or</w:t>
            </w:r>
            <w:r w:rsidRPr="00F32C3B">
              <w:rPr>
                <w:rFonts w:ascii="Arial" w:eastAsia="Arial" w:hAnsi="Arial"/>
                <w:color w:val="000000"/>
                <w:lang w:val="pt-PT"/>
              </w:rPr>
              <w:t xml:space="preserve"> false</w:t>
            </w:r>
            <w:r w:rsidRPr="00F32C3B">
              <w:rPr>
                <w:rFonts w:ascii="Arial" w:eastAsia="Arial" w:hAnsi="Arial"/>
                <w:color w:val="000000"/>
              </w:rPr>
              <w:t xml:space="preserve"> </w:t>
            </w:r>
            <w:r w:rsidR="00F32C3B">
              <w:rPr>
                <w:rFonts w:ascii="Arial" w:eastAsia="Arial" w:hAnsi="Arial"/>
                <w:color w:val="000000"/>
              </w:rPr>
              <w:t>o</w:t>
            </w:r>
            <w:r w:rsidRPr="00F32C3B">
              <w:rPr>
                <w:rFonts w:ascii="Arial" w:eastAsia="Arial" w:hAnsi="Arial"/>
                <w:color w:val="000000"/>
              </w:rPr>
              <w:t>therwise.</w:t>
            </w:r>
          </w:p>
        </w:tc>
        <w:tc>
          <w:tcPr>
            <w:tcW w:w="3437" w:type="dxa"/>
            <w:tcBorders>
              <w:top w:val="single" w:sz="5" w:space="0" w:color="000000"/>
              <w:left w:val="single" w:sz="5" w:space="0" w:color="000000"/>
              <w:bottom w:val="single" w:sz="5" w:space="0" w:color="000000"/>
              <w:right w:val="none" w:sz="0" w:space="0" w:color="000000"/>
            </w:tcBorders>
          </w:tcPr>
          <w:p w:rsidR="000A4CA4" w:rsidRPr="00C817FB" w:rsidRDefault="00613C32">
            <w:pPr>
              <w:spacing w:before="124" w:after="49" w:line="528" w:lineRule="exact"/>
              <w:ind w:left="108" w:right="360"/>
              <w:textAlignment w:val="baseline"/>
              <w:rPr>
                <w:rFonts w:ascii="Arial Unicode MS" w:eastAsia="Arial Unicode MS" w:hAnsi="Arial Unicode MS"/>
                <w:color w:val="000000"/>
                <w:spacing w:val="-3"/>
                <w:sz w:val="23"/>
              </w:rPr>
            </w:pPr>
            <w:r w:rsidRPr="00C817FB">
              <w:rPr>
                <w:rFonts w:ascii="Arial Unicode MS" w:eastAsia="Arial Unicode MS" w:hAnsi="Arial Unicode MS"/>
                <w:color w:val="000000"/>
                <w:spacing w:val="-3"/>
                <w:sz w:val="23"/>
              </w:rPr>
              <w:t>“True” –</w:t>
            </w:r>
            <w:r w:rsidRPr="00C817FB">
              <w:rPr>
                <w:rFonts w:ascii="Arial" w:eastAsia="Arial" w:hAnsi="Arial"/>
                <w:color w:val="000000"/>
                <w:spacing w:val="-3"/>
              </w:rPr>
              <w:t>Action</w:t>
            </w:r>
            <w:r>
              <w:rPr>
                <w:rFonts w:ascii="Arial" w:eastAsia="Arial" w:hAnsi="Arial"/>
                <w:color w:val="000000"/>
                <w:spacing w:val="-3"/>
                <w:lang w:val="pt-PT"/>
              </w:rPr>
              <w:t xml:space="preserve"> is</w:t>
            </w:r>
            <w:r w:rsidRPr="00C817FB">
              <w:rPr>
                <w:rFonts w:ascii="Arial" w:eastAsia="Arial" w:hAnsi="Arial"/>
                <w:color w:val="000000"/>
                <w:spacing w:val="-3"/>
              </w:rPr>
              <w:t xml:space="preserve"> ongoing </w:t>
            </w:r>
            <w:r>
              <w:rPr>
                <w:rFonts w:ascii="Arial Unicode MS" w:eastAsia="Arial Unicode MS" w:hAnsi="Arial Unicode MS"/>
                <w:color w:val="000000"/>
                <w:spacing w:val="-3"/>
                <w:sz w:val="23"/>
                <w:lang w:val="pt-PT"/>
              </w:rPr>
              <w:t>“False”</w:t>
            </w:r>
            <w:r w:rsidRPr="00C817FB">
              <w:rPr>
                <w:rFonts w:ascii="Arial Unicode MS" w:eastAsia="Arial Unicode MS" w:hAnsi="Arial Unicode MS"/>
                <w:color w:val="000000"/>
                <w:spacing w:val="-3"/>
                <w:sz w:val="23"/>
              </w:rPr>
              <w:t xml:space="preserve"> – </w:t>
            </w:r>
            <w:r w:rsidRPr="00C817FB">
              <w:rPr>
                <w:rFonts w:ascii="Arial" w:eastAsia="Arial" w:hAnsi="Arial"/>
                <w:color w:val="000000"/>
                <w:spacing w:val="-3"/>
              </w:rPr>
              <w:t>Action</w:t>
            </w:r>
            <w:r>
              <w:rPr>
                <w:rFonts w:ascii="Arial" w:eastAsia="Arial" w:hAnsi="Arial"/>
                <w:color w:val="000000"/>
                <w:spacing w:val="-3"/>
                <w:lang w:val="pt-PT"/>
              </w:rPr>
              <w:t xml:space="preserve"> is</w:t>
            </w:r>
            <w:r w:rsidRPr="00C817FB">
              <w:rPr>
                <w:rFonts w:ascii="Arial" w:eastAsia="Arial" w:hAnsi="Arial"/>
                <w:color w:val="000000"/>
                <w:spacing w:val="-3"/>
              </w:rPr>
              <w:t xml:space="preserve"> not ongoing</w:t>
            </w:r>
          </w:p>
        </w:tc>
        <w:tc>
          <w:tcPr>
            <w:tcW w:w="499" w:type="dxa"/>
            <w:tcBorders>
              <w:top w:val="single" w:sz="5" w:space="0" w:color="000000"/>
              <w:left w:val="none" w:sz="0" w:space="0" w:color="000000"/>
              <w:bottom w:val="single" w:sz="5" w:space="0" w:color="000000"/>
              <w:right w:val="none" w:sz="0" w:space="0" w:color="000000"/>
            </w:tcBorders>
          </w:tcPr>
          <w:p w:rsidR="000A4CA4" w:rsidRDefault="000A4CA4">
            <w:pPr>
              <w:textAlignment w:val="baseline"/>
              <w:rPr>
                <w:rFonts w:ascii="Arial" w:eastAsia="Arial" w:hAnsi="Arial"/>
                <w:color w:val="000000"/>
                <w:sz w:val="24"/>
              </w:rPr>
            </w:pPr>
          </w:p>
        </w:tc>
        <w:tc>
          <w:tcPr>
            <w:tcW w:w="380" w:type="dxa"/>
            <w:tcBorders>
              <w:top w:val="single" w:sz="5" w:space="0" w:color="000000"/>
              <w:left w:val="none" w:sz="0"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FA1F27" w:rsidTr="00FA1F27">
        <w:trPr>
          <w:trHeight w:hRule="exact" w:val="1573"/>
        </w:trPr>
        <w:tc>
          <w:tcPr>
            <w:tcW w:w="2107" w:type="dxa"/>
            <w:tcBorders>
              <w:top w:val="single" w:sz="5" w:space="0" w:color="000000"/>
              <w:left w:val="single" w:sz="5" w:space="0" w:color="000000"/>
              <w:bottom w:val="single" w:sz="5" w:space="0" w:color="000000"/>
              <w:right w:val="single" w:sz="5" w:space="0" w:color="000000"/>
            </w:tcBorders>
            <w:vAlign w:val="center"/>
          </w:tcPr>
          <w:p w:rsidR="00FA1F27" w:rsidRDefault="00FA1F27" w:rsidP="004C1F2D">
            <w:pPr>
              <w:spacing w:before="250" w:after="329" w:line="256" w:lineRule="exact"/>
              <w:ind w:left="111"/>
              <w:jc w:val="both"/>
              <w:textAlignment w:val="baseline"/>
              <w:rPr>
                <w:rFonts w:ascii="Arial" w:eastAsia="Arial" w:hAnsi="Arial"/>
                <w:color w:val="000000"/>
                <w:lang w:val="de-DE"/>
              </w:rPr>
            </w:pPr>
            <w:r>
              <w:rPr>
                <w:rFonts w:ascii="Arial" w:eastAsia="Arial" w:hAnsi="Arial"/>
                <w:color w:val="000000"/>
                <w:lang w:val="de-DE"/>
              </w:rPr>
              <w:lastRenderedPageBreak/>
              <w:t>Trading venue(s)</w:t>
            </w:r>
          </w:p>
        </w:tc>
        <w:tc>
          <w:tcPr>
            <w:tcW w:w="2909" w:type="dxa"/>
            <w:tcBorders>
              <w:top w:val="single" w:sz="5" w:space="0" w:color="000000"/>
              <w:left w:val="single" w:sz="5" w:space="0" w:color="000000"/>
              <w:bottom w:val="single" w:sz="5" w:space="0" w:color="000000"/>
              <w:right w:val="single" w:sz="5" w:space="0" w:color="000000"/>
            </w:tcBorders>
          </w:tcPr>
          <w:p w:rsidR="00FA1F27" w:rsidRPr="00C817FB" w:rsidRDefault="00FA1F27" w:rsidP="00FA1F27">
            <w:pPr>
              <w:tabs>
                <w:tab w:val="left" w:pos="1224"/>
              </w:tabs>
              <w:spacing w:line="259" w:lineRule="exact"/>
              <w:ind w:left="153" w:right="204"/>
              <w:textAlignment w:val="baseline"/>
              <w:rPr>
                <w:rFonts w:ascii="Arial" w:eastAsia="Arial" w:hAnsi="Arial"/>
                <w:color w:val="000000"/>
              </w:rPr>
            </w:pPr>
            <w:r w:rsidRPr="00C817FB">
              <w:rPr>
                <w:rFonts w:ascii="Arial" w:eastAsia="Arial" w:hAnsi="Arial"/>
                <w:color w:val="000000"/>
              </w:rPr>
              <w:t>Field to be populated with the MIC or MICs of the markets</w:t>
            </w:r>
            <w:r>
              <w:rPr>
                <w:rFonts w:ascii="Arial" w:eastAsia="Arial" w:hAnsi="Arial"/>
                <w:color w:val="000000"/>
              </w:rPr>
              <w:t xml:space="preserve"> </w:t>
            </w:r>
            <w:r w:rsidRPr="00C817FB">
              <w:rPr>
                <w:rFonts w:ascii="Arial" w:eastAsia="Arial" w:hAnsi="Arial"/>
                <w:color w:val="000000"/>
              </w:rPr>
              <w:t>or</w:t>
            </w:r>
            <w:r>
              <w:rPr>
                <w:rFonts w:ascii="Arial" w:eastAsia="Arial" w:hAnsi="Arial"/>
                <w:color w:val="000000"/>
              </w:rPr>
              <w:t xml:space="preserve"> </w:t>
            </w:r>
            <w:r w:rsidRPr="00C817FB">
              <w:rPr>
                <w:rFonts w:ascii="Arial" w:eastAsia="Arial" w:hAnsi="Arial"/>
                <w:color w:val="000000"/>
              </w:rPr>
              <w:t>segments</w:t>
            </w:r>
            <w:r>
              <w:rPr>
                <w:rFonts w:ascii="Arial" w:eastAsia="Arial" w:hAnsi="Arial"/>
                <w:color w:val="000000"/>
              </w:rPr>
              <w:t xml:space="preserve"> </w:t>
            </w:r>
            <w:r w:rsidRPr="00C817FB">
              <w:rPr>
                <w:rFonts w:ascii="Arial" w:eastAsia="Arial" w:hAnsi="Arial"/>
                <w:color w:val="000000"/>
              </w:rPr>
              <w:t xml:space="preserve">thereof to which the action </w:t>
            </w:r>
            <w:r>
              <w:rPr>
                <w:rFonts w:ascii="Arial" w:eastAsia="Arial" w:hAnsi="Arial"/>
                <w:color w:val="000000"/>
                <w:lang w:val="pt-PT"/>
              </w:rPr>
              <w:t>relates.</w:t>
            </w:r>
          </w:p>
        </w:tc>
        <w:tc>
          <w:tcPr>
            <w:tcW w:w="4316" w:type="dxa"/>
            <w:gridSpan w:val="3"/>
            <w:tcBorders>
              <w:top w:val="single" w:sz="5" w:space="0" w:color="000000"/>
              <w:left w:val="single" w:sz="5" w:space="0" w:color="000000"/>
              <w:bottom w:val="single" w:sz="5" w:space="0" w:color="000000"/>
              <w:right w:val="single" w:sz="5" w:space="0" w:color="000000"/>
            </w:tcBorders>
            <w:vAlign w:val="center"/>
          </w:tcPr>
          <w:p w:rsidR="00FA1F27" w:rsidRDefault="00FA1F27" w:rsidP="00FA1F27">
            <w:pPr>
              <w:spacing w:before="134" w:line="259" w:lineRule="exact"/>
              <w:ind w:left="79"/>
              <w:textAlignment w:val="baseline"/>
              <w:rPr>
                <w:rFonts w:ascii="Arial" w:eastAsia="Arial" w:hAnsi="Arial"/>
                <w:color w:val="000000"/>
              </w:rPr>
            </w:pPr>
            <w:r w:rsidRPr="00FA1F27">
              <w:rPr>
                <w:rFonts w:ascii="Arial" w:eastAsia="Arial" w:hAnsi="Arial"/>
                <w:color w:val="000000"/>
              </w:rPr>
              <w:t>{MIC}</w:t>
            </w:r>
            <w:r w:rsidRPr="00C817FB">
              <w:rPr>
                <w:rFonts w:ascii="Arial" w:eastAsia="Arial" w:hAnsi="Arial"/>
                <w:color w:val="000000"/>
              </w:rPr>
              <w:t xml:space="preserve"> </w:t>
            </w:r>
          </w:p>
          <w:p w:rsidR="00FA1F27" w:rsidRDefault="00FA1F27" w:rsidP="001832F9">
            <w:pPr>
              <w:spacing w:before="134" w:line="259" w:lineRule="exact"/>
              <w:ind w:left="79" w:right="-611"/>
              <w:textAlignment w:val="baseline"/>
              <w:rPr>
                <w:rFonts w:ascii="Arial" w:eastAsia="Arial" w:hAnsi="Arial"/>
                <w:color w:val="000000"/>
                <w:sz w:val="24"/>
              </w:rPr>
            </w:pPr>
            <w:r>
              <w:rPr>
                <w:rFonts w:ascii="Arial" w:eastAsia="Arial" w:hAnsi="Arial"/>
                <w:color w:val="000000"/>
              </w:rPr>
              <w:t>If multiple MICs have to  be p</w:t>
            </w:r>
            <w:r w:rsidRPr="00C817FB">
              <w:rPr>
                <w:rFonts w:ascii="Arial" w:eastAsia="Arial" w:hAnsi="Arial"/>
                <w:color w:val="000000"/>
              </w:rPr>
              <w:t>rovided, this</w:t>
            </w:r>
            <w:r w:rsidR="001832F9">
              <w:rPr>
                <w:rFonts w:ascii="Arial" w:eastAsia="Arial" w:hAnsi="Arial"/>
                <w:color w:val="000000"/>
              </w:rPr>
              <w:t xml:space="preserve"> </w:t>
            </w:r>
            <w:r w:rsidRPr="00C817FB">
              <w:rPr>
                <w:rFonts w:ascii="Arial" w:eastAsia="Arial" w:hAnsi="Arial"/>
                <w:color w:val="000000"/>
              </w:rPr>
              <w:t>Field</w:t>
            </w:r>
            <w:r>
              <w:rPr>
                <w:rFonts w:ascii="Arial" w:eastAsia="Arial" w:hAnsi="Arial"/>
                <w:color w:val="000000"/>
              </w:rPr>
              <w:t xml:space="preserve"> </w:t>
            </w:r>
            <w:r w:rsidRPr="00C817FB">
              <w:rPr>
                <w:rFonts w:ascii="Arial" w:eastAsia="Arial" w:hAnsi="Arial"/>
                <w:color w:val="000000"/>
              </w:rPr>
              <w:t>shall</w:t>
            </w:r>
            <w:r>
              <w:rPr>
                <w:rFonts w:ascii="Arial" w:eastAsia="Arial" w:hAnsi="Arial"/>
                <w:color w:val="000000"/>
              </w:rPr>
              <w:t xml:space="preserve"> </w:t>
            </w:r>
            <w:r w:rsidRPr="00C817FB">
              <w:rPr>
                <w:rFonts w:ascii="Arial" w:eastAsia="Arial" w:hAnsi="Arial"/>
                <w:color w:val="000000"/>
              </w:rPr>
              <w:t>be</w:t>
            </w:r>
            <w:r w:rsidR="001832F9">
              <w:rPr>
                <w:rFonts w:ascii="Arial" w:eastAsia="Arial" w:hAnsi="Arial"/>
                <w:color w:val="000000"/>
              </w:rPr>
              <w:t xml:space="preserve"> </w:t>
            </w:r>
            <w:r w:rsidRPr="00C817FB">
              <w:rPr>
                <w:rFonts w:ascii="Arial" w:eastAsia="Arial" w:hAnsi="Arial"/>
                <w:color w:val="000000"/>
              </w:rPr>
              <w:t>populated</w:t>
            </w:r>
            <w:r>
              <w:rPr>
                <w:rFonts w:ascii="Arial" w:eastAsia="Arial" w:hAnsi="Arial"/>
                <w:color w:val="000000"/>
              </w:rPr>
              <w:t xml:space="preserve"> </w:t>
            </w:r>
            <w:r w:rsidRPr="00C817FB">
              <w:rPr>
                <w:rFonts w:ascii="Arial" w:eastAsia="Arial" w:hAnsi="Arial"/>
                <w:color w:val="000000"/>
              </w:rPr>
              <w:t>with</w:t>
            </w:r>
            <w:r>
              <w:rPr>
                <w:rFonts w:ascii="Arial" w:eastAsia="Arial" w:hAnsi="Arial"/>
                <w:color w:val="000000"/>
              </w:rPr>
              <w:t xml:space="preserve"> </w:t>
            </w:r>
            <w:r w:rsidRPr="00C817FB">
              <w:rPr>
                <w:rFonts w:ascii="Arial" w:eastAsia="Arial" w:hAnsi="Arial"/>
                <w:color w:val="000000"/>
              </w:rPr>
              <w:t>multiple</w:t>
            </w:r>
            <w:r>
              <w:rPr>
                <w:rFonts w:ascii="Arial" w:eastAsia="Arial" w:hAnsi="Arial"/>
                <w:color w:val="000000"/>
                <w:lang w:val="pt-PT"/>
              </w:rPr>
              <w:t xml:space="preserve"> </w:t>
            </w:r>
            <w:r w:rsidRPr="00C817FB">
              <w:rPr>
                <w:rFonts w:ascii="Arial" w:eastAsia="Arial" w:hAnsi="Arial"/>
                <w:color w:val="000000"/>
              </w:rPr>
              <w:t>MICs separated by comma.</w:t>
            </w:r>
          </w:p>
        </w:tc>
      </w:tr>
      <w:tr w:rsidR="000A4CA4">
        <w:trPr>
          <w:trHeight w:hRule="exact" w:val="1531"/>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9" w:after="1022" w:line="259" w:lineRule="exact"/>
              <w:ind w:left="120"/>
              <w:jc w:val="both"/>
              <w:textAlignment w:val="baseline"/>
              <w:rPr>
                <w:rFonts w:ascii="Arial" w:eastAsia="Arial" w:hAnsi="Arial"/>
                <w:color w:val="252525"/>
                <w:lang w:val="de-DE"/>
              </w:rPr>
            </w:pPr>
            <w:r w:rsidRPr="00FA1F27">
              <w:rPr>
                <w:rFonts w:ascii="Arial" w:eastAsia="Arial" w:hAnsi="Arial"/>
                <w:color w:val="252525"/>
              </w:rPr>
              <w:t>Issuer nam</w:t>
            </w:r>
            <w:r>
              <w:rPr>
                <w:rFonts w:ascii="Arial" w:eastAsia="Arial" w:hAnsi="Arial"/>
                <w:color w:val="252525"/>
                <w:lang w:val="de-DE"/>
              </w:rPr>
              <w:t>e</w:t>
            </w:r>
          </w:p>
        </w:tc>
        <w:tc>
          <w:tcPr>
            <w:tcW w:w="2909" w:type="dxa"/>
            <w:tcBorders>
              <w:top w:val="single" w:sz="5" w:space="0" w:color="000000"/>
              <w:left w:val="single" w:sz="5" w:space="0" w:color="000000"/>
              <w:bottom w:val="single" w:sz="5" w:space="0" w:color="000000"/>
              <w:right w:val="single" w:sz="5" w:space="0" w:color="000000"/>
            </w:tcBorders>
          </w:tcPr>
          <w:p w:rsidR="000A4CA4" w:rsidRPr="00C817FB" w:rsidRDefault="00613C32" w:rsidP="00FA1F27">
            <w:pPr>
              <w:spacing w:before="224" w:after="150" w:line="289" w:lineRule="exact"/>
              <w:ind w:left="153" w:right="204"/>
              <w:textAlignment w:val="baseline"/>
              <w:rPr>
                <w:rFonts w:ascii="Arial" w:eastAsia="Arial" w:hAnsi="Arial"/>
                <w:color w:val="000000"/>
              </w:rPr>
            </w:pPr>
            <w:r w:rsidRPr="00C817FB">
              <w:rPr>
                <w:rFonts w:ascii="Arial" w:eastAsia="Arial" w:hAnsi="Arial"/>
                <w:color w:val="000000"/>
              </w:rPr>
              <w:t>Field to be populated with the name of the issuer of the instrument to which the action</w:t>
            </w:r>
            <w:r>
              <w:rPr>
                <w:rFonts w:ascii="Arial" w:eastAsia="Arial" w:hAnsi="Arial"/>
                <w:color w:val="000000"/>
                <w:lang w:val="pt-PT"/>
              </w:rPr>
              <w:t xml:space="preserve"> relates.</w:t>
            </w:r>
          </w:p>
        </w:tc>
        <w:tc>
          <w:tcPr>
            <w:tcW w:w="4316" w:type="dxa"/>
            <w:gridSpan w:val="3"/>
            <w:tcBorders>
              <w:top w:val="single" w:sz="5" w:space="0" w:color="000000"/>
              <w:left w:val="single" w:sz="5" w:space="0" w:color="000000"/>
              <w:bottom w:val="single" w:sz="5" w:space="0" w:color="000000"/>
              <w:right w:val="single" w:sz="5" w:space="0" w:color="000000"/>
            </w:tcBorders>
          </w:tcPr>
          <w:p w:rsidR="000A4CA4" w:rsidRDefault="00613C32">
            <w:pPr>
              <w:spacing w:before="249" w:after="1022" w:line="259" w:lineRule="exact"/>
              <w:ind w:left="111"/>
              <w:textAlignment w:val="baseline"/>
              <w:rPr>
                <w:rFonts w:ascii="Arial" w:eastAsia="Arial" w:hAnsi="Arial"/>
                <w:color w:val="000000"/>
                <w:lang w:val="de-DE"/>
              </w:rPr>
            </w:pPr>
            <w:r>
              <w:rPr>
                <w:rFonts w:ascii="Arial" w:eastAsia="Arial" w:hAnsi="Arial"/>
                <w:color w:val="000000"/>
                <w:lang w:val="de-DE"/>
              </w:rPr>
              <w:t>{ALPHANUM-350}</w:t>
            </w:r>
          </w:p>
        </w:tc>
      </w:tr>
      <w:tr w:rsidR="000A4CA4">
        <w:trPr>
          <w:trHeight w:hRule="exact" w:val="1536"/>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9" w:after="1018" w:line="259" w:lineRule="exact"/>
              <w:ind w:left="120"/>
              <w:jc w:val="both"/>
              <w:textAlignment w:val="baseline"/>
              <w:rPr>
                <w:rFonts w:ascii="Arial" w:eastAsia="Arial" w:hAnsi="Arial"/>
                <w:color w:val="252525"/>
                <w:lang w:val="de-DE"/>
              </w:rPr>
            </w:pPr>
            <w:r>
              <w:rPr>
                <w:rFonts w:ascii="Arial" w:eastAsia="Arial" w:hAnsi="Arial"/>
                <w:color w:val="252525"/>
                <w:lang w:val="de-DE"/>
              </w:rPr>
              <w:t>Issuer</w:t>
            </w:r>
          </w:p>
        </w:tc>
        <w:tc>
          <w:tcPr>
            <w:tcW w:w="2909"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spacing w:before="218" w:line="293" w:lineRule="exact"/>
              <w:ind w:left="72"/>
              <w:textAlignment w:val="baseline"/>
              <w:rPr>
                <w:rFonts w:ascii="Arial" w:eastAsia="Arial" w:hAnsi="Arial"/>
                <w:color w:val="000000"/>
              </w:rPr>
            </w:pPr>
            <w:r w:rsidRPr="00C817FB">
              <w:rPr>
                <w:rFonts w:ascii="Arial" w:eastAsia="Arial" w:hAnsi="Arial"/>
                <w:color w:val="000000"/>
              </w:rPr>
              <w:t>Field to be populated with</w:t>
            </w:r>
            <w:r>
              <w:rPr>
                <w:rFonts w:ascii="Arial" w:eastAsia="Arial" w:hAnsi="Arial"/>
                <w:color w:val="000000"/>
                <w:lang w:val="pt-PT"/>
              </w:rPr>
              <w:t xml:space="preserve"> </w:t>
            </w:r>
            <w:r w:rsidRPr="00C817FB">
              <w:rPr>
                <w:rFonts w:ascii="Arial" w:eastAsia="Arial" w:hAnsi="Arial"/>
                <w:color w:val="000000"/>
              </w:rPr>
              <w:t>the</w:t>
            </w:r>
            <w:r>
              <w:rPr>
                <w:rFonts w:ascii="Arial" w:eastAsia="Arial" w:hAnsi="Arial"/>
                <w:color w:val="000000"/>
                <w:lang w:val="pt-PT"/>
              </w:rPr>
              <w:t xml:space="preserve"> LEI</w:t>
            </w:r>
            <w:r w:rsidRPr="00C817FB">
              <w:rPr>
                <w:rFonts w:ascii="Arial" w:eastAsia="Arial" w:hAnsi="Arial"/>
                <w:color w:val="000000"/>
              </w:rPr>
              <w:t xml:space="preserve"> of the issuer of the</w:t>
            </w:r>
            <w:r w:rsidR="001832F9">
              <w:rPr>
                <w:rFonts w:ascii="Arial" w:eastAsia="Arial" w:hAnsi="Arial"/>
                <w:color w:val="000000"/>
              </w:rPr>
              <w:t xml:space="preserve"> </w:t>
            </w:r>
            <w:r w:rsidRPr="00C817FB">
              <w:rPr>
                <w:rFonts w:ascii="Arial" w:eastAsia="Arial" w:hAnsi="Arial"/>
                <w:color w:val="000000"/>
              </w:rPr>
              <w:t>instrument</w:t>
            </w:r>
            <w:r w:rsidR="001832F9">
              <w:rPr>
                <w:rFonts w:ascii="Arial" w:eastAsia="Arial" w:hAnsi="Arial"/>
                <w:color w:val="000000"/>
              </w:rPr>
              <w:t xml:space="preserve"> </w:t>
            </w:r>
            <w:r w:rsidRPr="00C817FB">
              <w:rPr>
                <w:rFonts w:ascii="Arial" w:eastAsia="Arial" w:hAnsi="Arial"/>
                <w:color w:val="000000"/>
              </w:rPr>
              <w:t>to</w:t>
            </w:r>
            <w:r w:rsidR="001832F9">
              <w:rPr>
                <w:rFonts w:ascii="Arial" w:eastAsia="Arial" w:hAnsi="Arial"/>
                <w:color w:val="000000"/>
              </w:rPr>
              <w:t xml:space="preserve"> </w:t>
            </w:r>
            <w:r w:rsidRPr="00C817FB">
              <w:rPr>
                <w:rFonts w:ascii="Arial" w:eastAsia="Arial" w:hAnsi="Arial"/>
                <w:color w:val="000000"/>
              </w:rPr>
              <w:t>which</w:t>
            </w:r>
            <w:r w:rsidR="001832F9">
              <w:rPr>
                <w:rFonts w:ascii="Arial" w:eastAsia="Arial" w:hAnsi="Arial"/>
                <w:color w:val="000000"/>
              </w:rPr>
              <w:t xml:space="preserve"> </w:t>
            </w:r>
            <w:r w:rsidRPr="00C817FB">
              <w:rPr>
                <w:rFonts w:ascii="Arial" w:eastAsia="Arial" w:hAnsi="Arial"/>
                <w:color w:val="000000"/>
              </w:rPr>
              <w:t>the action</w:t>
            </w:r>
            <w:r>
              <w:rPr>
                <w:rFonts w:ascii="Arial" w:eastAsia="Arial" w:hAnsi="Arial"/>
                <w:color w:val="000000"/>
                <w:lang w:val="pt-PT"/>
              </w:rPr>
              <w:t xml:space="preserve"> relates.</w:t>
            </w:r>
          </w:p>
        </w:tc>
        <w:tc>
          <w:tcPr>
            <w:tcW w:w="4316" w:type="dxa"/>
            <w:gridSpan w:val="3"/>
            <w:tcBorders>
              <w:top w:val="single" w:sz="5" w:space="0" w:color="000000"/>
              <w:left w:val="single" w:sz="5" w:space="0" w:color="000000"/>
              <w:bottom w:val="single" w:sz="5" w:space="0" w:color="000000"/>
              <w:right w:val="single" w:sz="5" w:space="0" w:color="000000"/>
            </w:tcBorders>
          </w:tcPr>
          <w:p w:rsidR="000A4CA4" w:rsidRDefault="00613C32">
            <w:pPr>
              <w:spacing w:before="249" w:after="1015" w:line="262" w:lineRule="exact"/>
              <w:ind w:left="111"/>
              <w:textAlignment w:val="baseline"/>
              <w:rPr>
                <w:rFonts w:ascii="Arial" w:eastAsia="Arial" w:hAnsi="Arial"/>
                <w:color w:val="000000"/>
                <w:lang w:val="pt-PT"/>
              </w:rPr>
            </w:pPr>
            <w:r>
              <w:rPr>
                <w:rFonts w:ascii="Arial" w:eastAsia="Arial" w:hAnsi="Arial"/>
                <w:color w:val="000000"/>
                <w:lang w:val="pt-PT"/>
              </w:rPr>
              <w:t>{LEI}</w:t>
            </w:r>
          </w:p>
        </w:tc>
      </w:tr>
      <w:tr w:rsidR="000A4CA4">
        <w:trPr>
          <w:trHeight w:hRule="exact" w:val="1080"/>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FA1F27">
            <w:pPr>
              <w:spacing w:before="220" w:after="274" w:line="288" w:lineRule="exact"/>
              <w:ind w:left="108" w:right="130"/>
              <w:jc w:val="both"/>
              <w:textAlignment w:val="baseline"/>
              <w:rPr>
                <w:rFonts w:ascii="Arial" w:eastAsia="Arial" w:hAnsi="Arial"/>
                <w:color w:val="252525"/>
                <w:lang w:val="de-DE"/>
              </w:rPr>
            </w:pPr>
            <w:r>
              <w:rPr>
                <w:rFonts w:ascii="Arial" w:eastAsia="Arial" w:hAnsi="Arial"/>
                <w:color w:val="252525"/>
                <w:lang w:val="de-DE"/>
              </w:rPr>
              <w:t>Instrument identifier</w:t>
            </w:r>
          </w:p>
        </w:tc>
        <w:tc>
          <w:tcPr>
            <w:tcW w:w="2909" w:type="dxa"/>
            <w:tcBorders>
              <w:top w:val="single" w:sz="5" w:space="0" w:color="000000"/>
              <w:left w:val="single" w:sz="5" w:space="0" w:color="000000"/>
              <w:bottom w:val="single" w:sz="5" w:space="0" w:color="000000"/>
              <w:right w:val="single" w:sz="5" w:space="0" w:color="000000"/>
            </w:tcBorders>
          </w:tcPr>
          <w:p w:rsidR="000A4CA4" w:rsidRPr="00C817FB" w:rsidRDefault="00613C32">
            <w:pPr>
              <w:spacing w:before="220" w:after="274" w:line="288" w:lineRule="exact"/>
              <w:ind w:left="108"/>
              <w:textAlignment w:val="baseline"/>
              <w:rPr>
                <w:rFonts w:ascii="Arial" w:eastAsia="Arial" w:hAnsi="Arial"/>
                <w:color w:val="000000"/>
              </w:rPr>
            </w:pPr>
            <w:r w:rsidRPr="00C817FB">
              <w:rPr>
                <w:rFonts w:ascii="Arial" w:eastAsia="Arial" w:hAnsi="Arial"/>
                <w:color w:val="000000"/>
              </w:rPr>
              <w:t>Field to be populated with the ISIN of the instrument.</w:t>
            </w:r>
          </w:p>
        </w:tc>
        <w:tc>
          <w:tcPr>
            <w:tcW w:w="4316" w:type="dxa"/>
            <w:gridSpan w:val="3"/>
            <w:tcBorders>
              <w:top w:val="single" w:sz="5" w:space="0" w:color="000000"/>
              <w:left w:val="single" w:sz="5" w:space="0" w:color="000000"/>
              <w:bottom w:val="single" w:sz="5" w:space="0" w:color="000000"/>
              <w:right w:val="single" w:sz="5" w:space="0" w:color="000000"/>
            </w:tcBorders>
          </w:tcPr>
          <w:p w:rsidR="000A4CA4" w:rsidRDefault="00613C32">
            <w:pPr>
              <w:spacing w:before="249" w:after="562" w:line="259" w:lineRule="exact"/>
              <w:ind w:left="111"/>
              <w:textAlignment w:val="baseline"/>
              <w:rPr>
                <w:rFonts w:ascii="Arial" w:eastAsia="Arial" w:hAnsi="Arial"/>
                <w:color w:val="000000"/>
                <w:lang w:val="de-DE"/>
              </w:rPr>
            </w:pPr>
            <w:r>
              <w:rPr>
                <w:rFonts w:ascii="Arial" w:eastAsia="Arial" w:hAnsi="Arial"/>
                <w:color w:val="000000"/>
                <w:lang w:val="de-DE"/>
              </w:rPr>
              <w:t>{ISIN}</w:t>
            </w:r>
          </w:p>
        </w:tc>
      </w:tr>
      <w:tr w:rsidR="000A4CA4">
        <w:trPr>
          <w:trHeight w:hRule="exact" w:val="955"/>
        </w:trPr>
        <w:tc>
          <w:tcPr>
            <w:tcW w:w="2107" w:type="dxa"/>
            <w:tcBorders>
              <w:top w:val="single" w:sz="5" w:space="0" w:color="000000"/>
              <w:left w:val="single" w:sz="5" w:space="0" w:color="000000"/>
              <w:bottom w:val="single" w:sz="5" w:space="0" w:color="000000"/>
              <w:right w:val="single" w:sz="5" w:space="0" w:color="000000"/>
            </w:tcBorders>
            <w:vAlign w:val="center"/>
          </w:tcPr>
          <w:p w:rsidR="000A4CA4" w:rsidRDefault="00613C32" w:rsidP="00FA1F27">
            <w:pPr>
              <w:tabs>
                <w:tab w:val="right" w:pos="2016"/>
              </w:tabs>
              <w:spacing w:before="249" w:line="259" w:lineRule="exact"/>
              <w:ind w:left="108" w:right="130"/>
              <w:jc w:val="both"/>
              <w:textAlignment w:val="baseline"/>
              <w:rPr>
                <w:rFonts w:ascii="Arial" w:eastAsia="Arial" w:hAnsi="Arial"/>
                <w:color w:val="000000"/>
                <w:lang w:val="de-DE"/>
              </w:rPr>
            </w:pPr>
            <w:r>
              <w:rPr>
                <w:rFonts w:ascii="Arial" w:eastAsia="Arial" w:hAnsi="Arial"/>
                <w:color w:val="000000"/>
                <w:lang w:val="de-DE"/>
              </w:rPr>
              <w:t>Instrument</w:t>
            </w:r>
            <w:r w:rsidR="00FA1F27">
              <w:rPr>
                <w:rFonts w:ascii="Arial" w:eastAsia="Arial" w:hAnsi="Arial"/>
                <w:color w:val="000000"/>
                <w:lang w:val="de-DE"/>
              </w:rPr>
              <w:t xml:space="preserve"> </w:t>
            </w:r>
            <w:r>
              <w:rPr>
                <w:rFonts w:ascii="Arial" w:eastAsia="Arial" w:hAnsi="Arial"/>
                <w:color w:val="000000"/>
                <w:lang w:val="de-DE"/>
              </w:rPr>
              <w:t>full</w:t>
            </w:r>
          </w:p>
          <w:p w:rsidR="000A4CA4" w:rsidRDefault="00613C32" w:rsidP="00FA1F27">
            <w:pPr>
              <w:spacing w:before="34" w:after="154" w:line="259" w:lineRule="exact"/>
              <w:ind w:left="108" w:right="130"/>
              <w:jc w:val="both"/>
              <w:textAlignment w:val="baseline"/>
              <w:rPr>
                <w:rFonts w:ascii="Arial" w:eastAsia="Arial" w:hAnsi="Arial"/>
                <w:color w:val="000000"/>
                <w:lang w:val="de-DE"/>
              </w:rPr>
            </w:pPr>
            <w:r>
              <w:rPr>
                <w:rFonts w:ascii="Arial" w:eastAsia="Arial" w:hAnsi="Arial"/>
                <w:color w:val="000000"/>
                <w:lang w:val="de-DE"/>
              </w:rPr>
              <w:t>name</w:t>
            </w:r>
          </w:p>
        </w:tc>
        <w:tc>
          <w:tcPr>
            <w:tcW w:w="2909" w:type="dxa"/>
            <w:tcBorders>
              <w:top w:val="single" w:sz="5" w:space="0" w:color="000000"/>
              <w:left w:val="single" w:sz="5" w:space="0" w:color="000000"/>
              <w:bottom w:val="single" w:sz="5" w:space="0" w:color="000000"/>
              <w:right w:val="single" w:sz="5" w:space="0" w:color="000000"/>
            </w:tcBorders>
            <w:vAlign w:val="center"/>
          </w:tcPr>
          <w:p w:rsidR="000A4CA4" w:rsidRPr="00C817FB" w:rsidRDefault="00613C32">
            <w:pPr>
              <w:spacing w:before="215" w:after="154" w:line="293" w:lineRule="exact"/>
              <w:ind w:left="108"/>
              <w:textAlignment w:val="baseline"/>
              <w:rPr>
                <w:rFonts w:ascii="Arial" w:eastAsia="Arial" w:hAnsi="Arial"/>
                <w:color w:val="000000"/>
              </w:rPr>
            </w:pPr>
            <w:r w:rsidRPr="00C817FB">
              <w:rPr>
                <w:rFonts w:ascii="Arial" w:eastAsia="Arial" w:hAnsi="Arial"/>
                <w:color w:val="000000"/>
              </w:rPr>
              <w:t>Field to be populated with the name of the instrument.</w:t>
            </w:r>
          </w:p>
        </w:tc>
        <w:tc>
          <w:tcPr>
            <w:tcW w:w="4316" w:type="dxa"/>
            <w:gridSpan w:val="3"/>
            <w:tcBorders>
              <w:top w:val="single" w:sz="5" w:space="0" w:color="000000"/>
              <w:left w:val="single" w:sz="5" w:space="0" w:color="000000"/>
              <w:bottom w:val="single" w:sz="5" w:space="0" w:color="000000"/>
              <w:right w:val="single" w:sz="5" w:space="0" w:color="000000"/>
            </w:tcBorders>
          </w:tcPr>
          <w:p w:rsidR="000A4CA4" w:rsidRDefault="00613C32">
            <w:pPr>
              <w:spacing w:before="249" w:after="447" w:line="259" w:lineRule="exact"/>
              <w:ind w:left="111"/>
              <w:textAlignment w:val="baseline"/>
              <w:rPr>
                <w:rFonts w:ascii="Arial" w:eastAsia="Arial" w:hAnsi="Arial"/>
                <w:color w:val="000000"/>
                <w:lang w:val="de-DE"/>
              </w:rPr>
            </w:pPr>
            <w:r>
              <w:rPr>
                <w:rFonts w:ascii="Arial" w:eastAsia="Arial" w:hAnsi="Arial"/>
                <w:color w:val="000000"/>
                <w:lang w:val="de-DE"/>
              </w:rPr>
              <w:t>{ALPHANUM-350}</w:t>
            </w:r>
          </w:p>
        </w:tc>
      </w:tr>
      <w:tr w:rsidR="000A4CA4">
        <w:trPr>
          <w:trHeight w:hRule="exact" w:val="2112"/>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FA1F27">
            <w:pPr>
              <w:spacing w:before="212" w:after="1306" w:line="292" w:lineRule="exact"/>
              <w:ind w:left="108" w:right="130"/>
              <w:jc w:val="both"/>
              <w:textAlignment w:val="baseline"/>
              <w:rPr>
                <w:rFonts w:ascii="Arial" w:eastAsia="Arial" w:hAnsi="Arial"/>
                <w:color w:val="000000"/>
                <w:lang w:val="de-DE"/>
              </w:rPr>
            </w:pPr>
            <w:r>
              <w:rPr>
                <w:rFonts w:ascii="Arial" w:eastAsia="Arial" w:hAnsi="Arial"/>
                <w:color w:val="000000"/>
                <w:lang w:val="de-DE"/>
              </w:rPr>
              <w:t>Sufficiently related derivatives</w:t>
            </w:r>
          </w:p>
        </w:tc>
        <w:tc>
          <w:tcPr>
            <w:tcW w:w="2909"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spacing w:before="212" w:line="292" w:lineRule="exact"/>
              <w:ind w:left="72"/>
              <w:textAlignment w:val="baseline"/>
              <w:rPr>
                <w:rFonts w:ascii="Arial" w:eastAsia="Arial" w:hAnsi="Arial"/>
                <w:color w:val="000000"/>
              </w:rPr>
            </w:pPr>
            <w:r w:rsidRPr="00C817FB">
              <w:rPr>
                <w:rFonts w:ascii="Arial" w:eastAsia="Arial" w:hAnsi="Arial"/>
                <w:color w:val="000000"/>
              </w:rPr>
              <w:t>Field to be populated with the ISINs of the sufficiently</w:t>
            </w:r>
            <w:r w:rsidR="001832F9">
              <w:rPr>
                <w:rFonts w:ascii="Arial" w:eastAsia="Arial" w:hAnsi="Arial"/>
                <w:color w:val="000000"/>
              </w:rPr>
              <w:t xml:space="preserve"> </w:t>
            </w:r>
            <w:r w:rsidR="00FA1F27">
              <w:rPr>
                <w:rFonts w:ascii="Arial" w:eastAsia="Arial" w:hAnsi="Arial"/>
                <w:color w:val="000000"/>
              </w:rPr>
              <w:t>r</w:t>
            </w:r>
            <w:r w:rsidRPr="00C817FB">
              <w:rPr>
                <w:rFonts w:ascii="Arial" w:eastAsia="Arial" w:hAnsi="Arial"/>
                <w:color w:val="000000"/>
              </w:rPr>
              <w:t>elated</w:t>
            </w:r>
            <w:r w:rsidR="00FA1F27">
              <w:rPr>
                <w:rFonts w:ascii="Arial" w:eastAsia="Arial" w:hAnsi="Arial"/>
                <w:color w:val="000000"/>
              </w:rPr>
              <w:t xml:space="preserve"> </w:t>
            </w:r>
            <w:r w:rsidRPr="00C817FB">
              <w:rPr>
                <w:rFonts w:ascii="Arial" w:eastAsia="Arial" w:hAnsi="Arial"/>
                <w:color w:val="000000"/>
              </w:rPr>
              <w:t>derivatives</w:t>
            </w:r>
            <w:r w:rsidR="00FA1F27">
              <w:rPr>
                <w:rFonts w:ascii="Arial" w:eastAsia="Arial" w:hAnsi="Arial"/>
                <w:color w:val="000000"/>
              </w:rPr>
              <w:t xml:space="preserve"> </w:t>
            </w:r>
            <w:r>
              <w:rPr>
                <w:rFonts w:ascii="Arial" w:eastAsia="Arial" w:hAnsi="Arial"/>
                <w:color w:val="000000"/>
                <w:lang w:val="pt-PT"/>
              </w:rPr>
              <w:t>as</w:t>
            </w:r>
            <w:r w:rsidR="001832F9">
              <w:rPr>
                <w:rFonts w:ascii="Arial" w:eastAsia="Arial" w:hAnsi="Arial"/>
                <w:color w:val="000000"/>
                <w:lang w:val="pt-PT"/>
              </w:rPr>
              <w:t xml:space="preserve"> </w:t>
            </w:r>
            <w:r w:rsidR="00FA1F27">
              <w:rPr>
                <w:rFonts w:ascii="Arial" w:eastAsia="Arial" w:hAnsi="Arial"/>
                <w:color w:val="000000"/>
              </w:rPr>
              <w:t xml:space="preserve">Specified in </w:t>
            </w:r>
            <w:r w:rsidRPr="00C817FB">
              <w:rPr>
                <w:rFonts w:ascii="Arial" w:eastAsia="Arial" w:hAnsi="Arial"/>
                <w:color w:val="000000"/>
              </w:rPr>
              <w:t>[insert reference to RTS 18 on suspension].</w:t>
            </w:r>
          </w:p>
        </w:tc>
        <w:tc>
          <w:tcPr>
            <w:tcW w:w="4316" w:type="dxa"/>
            <w:gridSpan w:val="3"/>
            <w:tcBorders>
              <w:top w:val="single" w:sz="5" w:space="0" w:color="000000"/>
              <w:left w:val="single" w:sz="5" w:space="0" w:color="000000"/>
              <w:bottom w:val="single" w:sz="5" w:space="0" w:color="000000"/>
              <w:right w:val="single" w:sz="5" w:space="0" w:color="000000"/>
            </w:tcBorders>
          </w:tcPr>
          <w:p w:rsidR="000A4CA4" w:rsidRPr="00C817FB" w:rsidRDefault="00613C32">
            <w:pPr>
              <w:spacing w:before="245" w:line="259" w:lineRule="exact"/>
              <w:ind w:left="72"/>
              <w:textAlignment w:val="baseline"/>
              <w:rPr>
                <w:rFonts w:ascii="Arial" w:eastAsia="Arial" w:hAnsi="Arial"/>
                <w:color w:val="000000"/>
              </w:rPr>
            </w:pPr>
            <w:r w:rsidRPr="00C817FB">
              <w:rPr>
                <w:rFonts w:ascii="Arial" w:eastAsia="Arial" w:hAnsi="Arial"/>
                <w:color w:val="000000"/>
              </w:rPr>
              <w:t>{ISIN}</w:t>
            </w:r>
          </w:p>
          <w:p w:rsidR="000A4CA4" w:rsidRPr="00C817FB" w:rsidRDefault="00613C32" w:rsidP="001832F9">
            <w:pPr>
              <w:spacing w:before="273" w:line="259" w:lineRule="exact"/>
              <w:ind w:left="72"/>
              <w:textAlignment w:val="baseline"/>
              <w:rPr>
                <w:rFonts w:ascii="Arial" w:eastAsia="Arial" w:hAnsi="Arial"/>
                <w:color w:val="000000"/>
              </w:rPr>
            </w:pPr>
            <w:r w:rsidRPr="00C817FB">
              <w:rPr>
                <w:rFonts w:ascii="Arial" w:eastAsia="Arial" w:hAnsi="Arial"/>
                <w:color w:val="000000"/>
              </w:rPr>
              <w:t>If multiple ISINs have to be provided, this</w:t>
            </w:r>
            <w:r w:rsidR="001832F9">
              <w:rPr>
                <w:rFonts w:ascii="Arial" w:eastAsia="Arial" w:hAnsi="Arial"/>
                <w:color w:val="000000"/>
              </w:rPr>
              <w:t xml:space="preserve"> </w:t>
            </w:r>
            <w:r w:rsidRPr="00C817FB">
              <w:rPr>
                <w:rFonts w:ascii="Arial" w:eastAsia="Arial" w:hAnsi="Arial"/>
                <w:color w:val="000000"/>
              </w:rPr>
              <w:t>field</w:t>
            </w:r>
            <w:r w:rsidR="001832F9">
              <w:rPr>
                <w:rFonts w:ascii="Arial" w:eastAsia="Arial" w:hAnsi="Arial"/>
                <w:color w:val="000000"/>
              </w:rPr>
              <w:t xml:space="preserve"> </w:t>
            </w:r>
            <w:r w:rsidRPr="00C817FB">
              <w:rPr>
                <w:rFonts w:ascii="Arial" w:eastAsia="Arial" w:hAnsi="Arial"/>
                <w:color w:val="000000"/>
              </w:rPr>
              <w:t>shall</w:t>
            </w:r>
            <w:r w:rsidR="001832F9">
              <w:rPr>
                <w:rFonts w:ascii="Arial" w:eastAsia="Arial" w:hAnsi="Arial"/>
                <w:color w:val="000000"/>
              </w:rPr>
              <w:t xml:space="preserve"> </w:t>
            </w:r>
            <w:r w:rsidRPr="00C817FB">
              <w:rPr>
                <w:rFonts w:ascii="Arial" w:eastAsia="Arial" w:hAnsi="Arial"/>
                <w:color w:val="000000"/>
              </w:rPr>
              <w:t>be</w:t>
            </w:r>
            <w:r w:rsidR="001832F9">
              <w:rPr>
                <w:rFonts w:ascii="Arial" w:eastAsia="Arial" w:hAnsi="Arial"/>
                <w:color w:val="000000"/>
              </w:rPr>
              <w:t xml:space="preserve"> </w:t>
            </w:r>
            <w:r w:rsidRPr="00C817FB">
              <w:rPr>
                <w:rFonts w:ascii="Arial" w:eastAsia="Arial" w:hAnsi="Arial"/>
                <w:color w:val="000000"/>
              </w:rPr>
              <w:t>populated</w:t>
            </w:r>
            <w:r w:rsidR="001832F9">
              <w:rPr>
                <w:rFonts w:ascii="Arial" w:eastAsia="Arial" w:hAnsi="Arial"/>
                <w:color w:val="000000"/>
              </w:rPr>
              <w:t xml:space="preserve"> </w:t>
            </w:r>
            <w:r w:rsidRPr="00C817FB">
              <w:rPr>
                <w:rFonts w:ascii="Arial" w:eastAsia="Arial" w:hAnsi="Arial"/>
                <w:color w:val="000000"/>
              </w:rPr>
              <w:t>with</w:t>
            </w:r>
            <w:r w:rsidR="001832F9">
              <w:rPr>
                <w:rFonts w:ascii="Arial" w:eastAsia="Arial" w:hAnsi="Arial"/>
                <w:color w:val="000000"/>
              </w:rPr>
              <w:t xml:space="preserve"> </w:t>
            </w:r>
            <w:r w:rsidRPr="00C817FB">
              <w:rPr>
                <w:rFonts w:ascii="Arial" w:eastAsia="Arial" w:hAnsi="Arial"/>
                <w:color w:val="000000"/>
              </w:rPr>
              <w:t>multiple ISINs separated by comma.</w:t>
            </w:r>
          </w:p>
        </w:tc>
      </w:tr>
      <w:tr w:rsidR="000A4CA4">
        <w:trPr>
          <w:trHeight w:hRule="exact" w:val="1776"/>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FA1F27">
            <w:pPr>
              <w:tabs>
                <w:tab w:val="right" w:pos="2016"/>
              </w:tabs>
              <w:spacing w:before="249" w:line="259" w:lineRule="exact"/>
              <w:ind w:left="108" w:right="130"/>
              <w:jc w:val="both"/>
              <w:textAlignment w:val="baseline"/>
              <w:rPr>
                <w:rFonts w:ascii="Arial" w:eastAsia="Arial" w:hAnsi="Arial"/>
                <w:color w:val="000000"/>
                <w:lang w:val="de-DE"/>
              </w:rPr>
            </w:pPr>
            <w:r>
              <w:rPr>
                <w:rFonts w:ascii="Arial" w:eastAsia="Arial" w:hAnsi="Arial"/>
                <w:color w:val="000000"/>
                <w:lang w:val="de-DE"/>
              </w:rPr>
              <w:t>Other</w:t>
            </w:r>
            <w:r w:rsidR="00FA1F27">
              <w:rPr>
                <w:rFonts w:ascii="Arial" w:eastAsia="Arial" w:hAnsi="Arial"/>
                <w:color w:val="000000"/>
                <w:lang w:val="de-DE"/>
              </w:rPr>
              <w:t xml:space="preserve"> </w:t>
            </w:r>
            <w:r>
              <w:rPr>
                <w:rFonts w:ascii="Arial" w:eastAsia="Arial" w:hAnsi="Arial"/>
                <w:color w:val="000000"/>
                <w:lang w:val="de-DE"/>
              </w:rPr>
              <w:t>related</w:t>
            </w:r>
          </w:p>
          <w:p w:rsidR="000A4CA4" w:rsidRDefault="00613C32" w:rsidP="00FA1F27">
            <w:pPr>
              <w:spacing w:before="34" w:after="975" w:line="259" w:lineRule="exact"/>
              <w:ind w:left="108" w:right="130"/>
              <w:jc w:val="both"/>
              <w:textAlignment w:val="baseline"/>
              <w:rPr>
                <w:rFonts w:ascii="Arial" w:eastAsia="Arial" w:hAnsi="Arial"/>
                <w:color w:val="000000"/>
                <w:lang w:val="de-DE"/>
              </w:rPr>
            </w:pPr>
            <w:r>
              <w:rPr>
                <w:rFonts w:ascii="Arial" w:eastAsia="Arial" w:hAnsi="Arial"/>
                <w:color w:val="000000"/>
                <w:lang w:val="de-DE"/>
              </w:rPr>
              <w:t>instruments</w:t>
            </w:r>
          </w:p>
        </w:tc>
        <w:tc>
          <w:tcPr>
            <w:tcW w:w="2909" w:type="dxa"/>
            <w:tcBorders>
              <w:top w:val="single" w:sz="5" w:space="0" w:color="000000"/>
              <w:left w:val="single" w:sz="5" w:space="0" w:color="000000"/>
              <w:bottom w:val="single" w:sz="5" w:space="0" w:color="000000"/>
              <w:right w:val="single" w:sz="5" w:space="0" w:color="000000"/>
            </w:tcBorders>
          </w:tcPr>
          <w:p w:rsidR="000A4CA4" w:rsidRPr="00C817FB" w:rsidRDefault="00FA1F27" w:rsidP="001832F9">
            <w:pPr>
              <w:spacing w:before="249" w:line="259" w:lineRule="exact"/>
              <w:textAlignment w:val="baseline"/>
              <w:rPr>
                <w:rFonts w:ascii="Arial" w:eastAsia="Arial" w:hAnsi="Arial"/>
                <w:color w:val="000000"/>
              </w:rPr>
            </w:pPr>
            <w:r>
              <w:rPr>
                <w:rFonts w:ascii="Arial" w:eastAsia="Arial" w:hAnsi="Arial"/>
                <w:color w:val="000000"/>
              </w:rPr>
              <w:t xml:space="preserve"> </w:t>
            </w:r>
            <w:r w:rsidR="00613C32" w:rsidRPr="00C817FB">
              <w:rPr>
                <w:rFonts w:ascii="Arial" w:eastAsia="Arial" w:hAnsi="Arial"/>
                <w:color w:val="000000"/>
              </w:rPr>
              <w:t>Field to be populated with</w:t>
            </w:r>
            <w:r w:rsidR="001832F9">
              <w:rPr>
                <w:rFonts w:ascii="Arial" w:eastAsia="Arial" w:hAnsi="Arial"/>
                <w:color w:val="000000"/>
              </w:rPr>
              <w:t xml:space="preserve"> </w:t>
            </w:r>
            <w:r>
              <w:rPr>
                <w:rFonts w:ascii="Arial" w:eastAsia="Arial" w:hAnsi="Arial"/>
                <w:color w:val="000000"/>
              </w:rPr>
              <w:t>the</w:t>
            </w:r>
            <w:r w:rsidR="001832F9">
              <w:rPr>
                <w:rFonts w:ascii="Arial" w:eastAsia="Arial" w:hAnsi="Arial"/>
                <w:color w:val="000000"/>
              </w:rPr>
              <w:t xml:space="preserve"> </w:t>
            </w:r>
            <w:r>
              <w:rPr>
                <w:rFonts w:ascii="Arial" w:eastAsia="Arial" w:hAnsi="Arial"/>
                <w:color w:val="000000"/>
              </w:rPr>
              <w:t>ISINs</w:t>
            </w:r>
            <w:r w:rsidR="001832F9">
              <w:rPr>
                <w:rFonts w:ascii="Arial" w:eastAsia="Arial" w:hAnsi="Arial"/>
                <w:color w:val="000000"/>
              </w:rPr>
              <w:t xml:space="preserve"> </w:t>
            </w:r>
            <w:r>
              <w:rPr>
                <w:rFonts w:ascii="Arial" w:eastAsia="Arial" w:hAnsi="Arial"/>
                <w:color w:val="000000"/>
              </w:rPr>
              <w:t xml:space="preserve">of the </w:t>
            </w:r>
            <w:r w:rsidR="00613C32" w:rsidRPr="00C817FB">
              <w:rPr>
                <w:rFonts w:ascii="Arial" w:eastAsia="Arial" w:hAnsi="Arial"/>
                <w:color w:val="000000"/>
              </w:rPr>
              <w:t>related derivatives also affected by the action.</w:t>
            </w:r>
          </w:p>
        </w:tc>
        <w:tc>
          <w:tcPr>
            <w:tcW w:w="4316" w:type="dxa"/>
            <w:gridSpan w:val="3"/>
            <w:tcBorders>
              <w:top w:val="single" w:sz="5" w:space="0" w:color="000000"/>
              <w:left w:val="single" w:sz="5" w:space="0" w:color="000000"/>
              <w:bottom w:val="single" w:sz="5" w:space="0" w:color="000000"/>
              <w:right w:val="single" w:sz="5" w:space="0" w:color="000000"/>
            </w:tcBorders>
          </w:tcPr>
          <w:p w:rsidR="000A4CA4" w:rsidRPr="00C817FB" w:rsidRDefault="00613C32">
            <w:pPr>
              <w:spacing w:before="249" w:line="259" w:lineRule="exact"/>
              <w:ind w:left="72"/>
              <w:textAlignment w:val="baseline"/>
              <w:rPr>
                <w:rFonts w:ascii="Arial" w:eastAsia="Arial" w:hAnsi="Arial"/>
                <w:color w:val="000000"/>
              </w:rPr>
            </w:pPr>
            <w:r w:rsidRPr="00C817FB">
              <w:rPr>
                <w:rFonts w:ascii="Arial" w:eastAsia="Arial" w:hAnsi="Arial"/>
                <w:color w:val="000000"/>
              </w:rPr>
              <w:t>{ISIN}</w:t>
            </w:r>
          </w:p>
          <w:p w:rsidR="000A4CA4" w:rsidRPr="00C817FB" w:rsidRDefault="00613C32">
            <w:pPr>
              <w:spacing w:before="274" w:line="259" w:lineRule="exact"/>
              <w:ind w:left="72"/>
              <w:textAlignment w:val="baseline"/>
              <w:rPr>
                <w:rFonts w:ascii="Arial" w:eastAsia="Arial" w:hAnsi="Arial"/>
                <w:color w:val="000000"/>
              </w:rPr>
            </w:pPr>
            <w:r w:rsidRPr="00C817FB">
              <w:rPr>
                <w:rFonts w:ascii="Arial" w:eastAsia="Arial" w:hAnsi="Arial"/>
                <w:color w:val="000000"/>
              </w:rPr>
              <w:t>If multiple ISINs have to be provided, this</w:t>
            </w:r>
          </w:p>
          <w:p w:rsidR="000A4CA4" w:rsidRPr="00C817FB" w:rsidRDefault="001832F9" w:rsidP="001832F9">
            <w:pPr>
              <w:tabs>
                <w:tab w:val="left" w:pos="648"/>
                <w:tab w:val="left" w:pos="1296"/>
                <w:tab w:val="left" w:pos="1728"/>
                <w:tab w:val="left" w:pos="2880"/>
                <w:tab w:val="right" w:pos="4176"/>
              </w:tabs>
              <w:spacing w:after="154" w:line="290" w:lineRule="exact"/>
              <w:ind w:left="72" w:right="108"/>
              <w:jc w:val="both"/>
              <w:textAlignment w:val="baseline"/>
              <w:rPr>
                <w:rFonts w:ascii="Arial" w:eastAsia="Arial" w:hAnsi="Arial"/>
                <w:color w:val="000000"/>
              </w:rPr>
            </w:pPr>
            <w:r w:rsidRPr="00C817FB">
              <w:rPr>
                <w:rFonts w:ascii="Arial" w:eastAsia="Arial" w:hAnsi="Arial"/>
                <w:color w:val="000000"/>
              </w:rPr>
              <w:t>F</w:t>
            </w:r>
            <w:r w:rsidR="00613C32" w:rsidRPr="00C817FB">
              <w:rPr>
                <w:rFonts w:ascii="Arial" w:eastAsia="Arial" w:hAnsi="Arial"/>
                <w:color w:val="000000"/>
              </w:rPr>
              <w:t>ield</w:t>
            </w:r>
            <w:r>
              <w:rPr>
                <w:rFonts w:ascii="Arial" w:eastAsia="Arial" w:hAnsi="Arial"/>
                <w:color w:val="000000"/>
              </w:rPr>
              <w:t xml:space="preserve"> </w:t>
            </w:r>
            <w:r w:rsidR="00613C32" w:rsidRPr="00C817FB">
              <w:rPr>
                <w:rFonts w:ascii="Arial" w:eastAsia="Arial" w:hAnsi="Arial"/>
                <w:color w:val="000000"/>
              </w:rPr>
              <w:t>shall</w:t>
            </w:r>
            <w:r>
              <w:rPr>
                <w:rFonts w:ascii="Arial" w:eastAsia="Arial" w:hAnsi="Arial"/>
                <w:color w:val="000000"/>
              </w:rPr>
              <w:t xml:space="preserve"> </w:t>
            </w:r>
            <w:r w:rsidR="00613C32" w:rsidRPr="00C817FB">
              <w:rPr>
                <w:rFonts w:ascii="Arial" w:eastAsia="Arial" w:hAnsi="Arial"/>
                <w:color w:val="000000"/>
              </w:rPr>
              <w:t>be</w:t>
            </w:r>
            <w:r>
              <w:rPr>
                <w:rFonts w:ascii="Arial" w:eastAsia="Arial" w:hAnsi="Arial"/>
                <w:color w:val="000000"/>
              </w:rPr>
              <w:t xml:space="preserve"> </w:t>
            </w:r>
            <w:r w:rsidR="00613C32" w:rsidRPr="00C817FB">
              <w:rPr>
                <w:rFonts w:ascii="Arial" w:eastAsia="Arial" w:hAnsi="Arial"/>
                <w:color w:val="000000"/>
              </w:rPr>
              <w:t>populated</w:t>
            </w:r>
            <w:r>
              <w:rPr>
                <w:rFonts w:ascii="Arial" w:eastAsia="Arial" w:hAnsi="Arial"/>
                <w:color w:val="000000"/>
              </w:rPr>
              <w:t xml:space="preserve"> </w:t>
            </w:r>
            <w:r w:rsidR="00613C32" w:rsidRPr="00C817FB">
              <w:rPr>
                <w:rFonts w:ascii="Arial" w:eastAsia="Arial" w:hAnsi="Arial"/>
                <w:color w:val="000000"/>
              </w:rPr>
              <w:t>with</w:t>
            </w:r>
            <w:r>
              <w:rPr>
                <w:rFonts w:ascii="Arial" w:eastAsia="Arial" w:hAnsi="Arial"/>
                <w:color w:val="000000"/>
              </w:rPr>
              <w:t xml:space="preserve"> </w:t>
            </w:r>
            <w:r w:rsidR="00613C32" w:rsidRPr="00C817FB">
              <w:rPr>
                <w:rFonts w:ascii="Arial" w:eastAsia="Arial" w:hAnsi="Arial"/>
                <w:color w:val="000000"/>
              </w:rPr>
              <w:t>multiple ISINs separated by comma.</w:t>
            </w:r>
          </w:p>
        </w:tc>
      </w:tr>
      <w:tr w:rsidR="000A4CA4">
        <w:trPr>
          <w:trHeight w:hRule="exact" w:val="955"/>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9" w:after="442" w:line="259" w:lineRule="exact"/>
              <w:ind w:left="120"/>
              <w:jc w:val="both"/>
              <w:textAlignment w:val="baseline"/>
              <w:rPr>
                <w:rFonts w:ascii="Arial" w:eastAsia="Arial" w:hAnsi="Arial"/>
                <w:color w:val="000000"/>
                <w:lang w:val="de-DE"/>
              </w:rPr>
            </w:pPr>
            <w:r>
              <w:rPr>
                <w:rFonts w:ascii="Arial" w:eastAsia="Arial" w:hAnsi="Arial"/>
                <w:color w:val="000000"/>
                <w:lang w:val="de-DE"/>
              </w:rPr>
              <w:t>Comments</w:t>
            </w:r>
          </w:p>
        </w:tc>
        <w:tc>
          <w:tcPr>
            <w:tcW w:w="2909" w:type="dxa"/>
            <w:tcBorders>
              <w:top w:val="single" w:sz="5" w:space="0" w:color="000000"/>
              <w:left w:val="single" w:sz="5" w:space="0" w:color="000000"/>
              <w:bottom w:val="single" w:sz="5" w:space="0" w:color="000000"/>
              <w:right w:val="single" w:sz="5" w:space="0" w:color="000000"/>
            </w:tcBorders>
            <w:vAlign w:val="center"/>
          </w:tcPr>
          <w:p w:rsidR="000A4CA4" w:rsidRPr="00C817FB" w:rsidRDefault="00613C32">
            <w:pPr>
              <w:spacing w:before="215" w:after="149" w:line="293" w:lineRule="exact"/>
              <w:ind w:left="108"/>
              <w:textAlignment w:val="baseline"/>
              <w:rPr>
                <w:rFonts w:ascii="Arial" w:eastAsia="Arial" w:hAnsi="Arial"/>
                <w:color w:val="000000"/>
              </w:rPr>
            </w:pPr>
            <w:r w:rsidRPr="00C817FB">
              <w:rPr>
                <w:rFonts w:ascii="Arial" w:eastAsia="Arial" w:hAnsi="Arial"/>
                <w:color w:val="000000"/>
              </w:rPr>
              <w:t>Field to be populated with comments.</w:t>
            </w:r>
          </w:p>
        </w:tc>
        <w:tc>
          <w:tcPr>
            <w:tcW w:w="4316" w:type="dxa"/>
            <w:gridSpan w:val="3"/>
            <w:tcBorders>
              <w:top w:val="single" w:sz="5" w:space="0" w:color="000000"/>
              <w:left w:val="single" w:sz="5" w:space="0" w:color="000000"/>
              <w:bottom w:val="single" w:sz="5" w:space="0" w:color="000000"/>
              <w:right w:val="single" w:sz="5" w:space="0" w:color="000000"/>
            </w:tcBorders>
          </w:tcPr>
          <w:p w:rsidR="000A4CA4" w:rsidRDefault="00613C32">
            <w:pPr>
              <w:spacing w:before="249" w:after="442" w:line="259" w:lineRule="exact"/>
              <w:ind w:left="111"/>
              <w:textAlignment w:val="baseline"/>
              <w:rPr>
                <w:rFonts w:ascii="Arial" w:eastAsia="Arial" w:hAnsi="Arial"/>
                <w:color w:val="000000"/>
                <w:lang w:val="de-DE"/>
              </w:rPr>
            </w:pPr>
            <w:r>
              <w:rPr>
                <w:rFonts w:ascii="Arial" w:eastAsia="Arial" w:hAnsi="Arial"/>
                <w:color w:val="000000"/>
                <w:lang w:val="de-DE"/>
              </w:rPr>
              <w:t>{ALPHANUM-350}</w:t>
            </w:r>
          </w:p>
        </w:tc>
      </w:tr>
    </w:tbl>
    <w:p w:rsidR="000A4CA4" w:rsidRDefault="000A4CA4">
      <w:pPr>
        <w:sectPr w:rsidR="000A4CA4">
          <w:footerReference w:type="even" r:id="rId24"/>
          <w:footerReference w:type="default" r:id="rId25"/>
          <w:footerReference w:type="first" r:id="rId26"/>
          <w:pgSz w:w="11909" w:h="14990"/>
          <w:pgMar w:top="300" w:right="1277" w:bottom="1094" w:left="1272" w:header="720" w:footer="720" w:gutter="0"/>
          <w:cols w:space="720"/>
        </w:sectPr>
      </w:pPr>
    </w:p>
    <w:p w:rsidR="000A4CA4" w:rsidRPr="00C817FB" w:rsidRDefault="00613C32">
      <w:pPr>
        <w:spacing w:line="283" w:lineRule="exact"/>
        <w:jc w:val="center"/>
        <w:textAlignment w:val="baseline"/>
        <w:rPr>
          <w:rFonts w:ascii="Arial" w:eastAsia="Arial" w:hAnsi="Arial"/>
          <w:color w:val="000000"/>
        </w:rPr>
      </w:pPr>
      <w:r w:rsidRPr="00C817FB">
        <w:rPr>
          <w:rFonts w:ascii="Arial" w:eastAsia="Arial" w:hAnsi="Arial"/>
          <w:color w:val="000000"/>
        </w:rPr>
        <w:lastRenderedPageBreak/>
        <w:t xml:space="preserve">Table 3 </w:t>
      </w:r>
      <w:r w:rsidRPr="00C817FB">
        <w:rPr>
          <w:rFonts w:ascii="Arial" w:eastAsia="Arial" w:hAnsi="Arial"/>
          <w:color w:val="000000"/>
        </w:rPr>
        <w:br/>
      </w:r>
      <w:r w:rsidRPr="00C817FB">
        <w:rPr>
          <w:rFonts w:ascii="Arial" w:eastAsia="Arial" w:hAnsi="Arial"/>
          <w:b/>
          <w:color w:val="000000"/>
        </w:rPr>
        <w:t>Format of the publication by Competent Authorities of the decision to suspend or</w:t>
      </w:r>
      <w:r>
        <w:rPr>
          <w:rFonts w:ascii="Arial" w:eastAsia="Arial" w:hAnsi="Arial"/>
          <w:b/>
          <w:color w:val="000000"/>
          <w:lang w:val="pt-PT"/>
        </w:rPr>
        <w:t xml:space="preserve"> </w:t>
      </w:r>
      <w:r>
        <w:rPr>
          <w:rFonts w:ascii="Arial" w:eastAsia="Arial" w:hAnsi="Arial"/>
          <w:b/>
          <w:color w:val="000000"/>
          <w:lang w:val="pt-PT"/>
        </w:rPr>
        <w:br/>
        <w:t>remove</w:t>
      </w:r>
      <w:r w:rsidRPr="00C817FB">
        <w:rPr>
          <w:rFonts w:ascii="Arial" w:eastAsia="Arial" w:hAnsi="Arial"/>
          <w:b/>
          <w:color w:val="000000"/>
        </w:rPr>
        <w:t xml:space="preserve"> a</w:t>
      </w:r>
      <w:r>
        <w:rPr>
          <w:rFonts w:ascii="Arial" w:eastAsia="Arial" w:hAnsi="Arial"/>
          <w:b/>
          <w:color w:val="000000"/>
          <w:lang w:val="pt-PT"/>
        </w:rPr>
        <w:t xml:space="preserve"> financial</w:t>
      </w:r>
      <w:r w:rsidRPr="00C817FB">
        <w:rPr>
          <w:rFonts w:ascii="Arial" w:eastAsia="Arial" w:hAnsi="Arial"/>
          <w:b/>
          <w:color w:val="000000"/>
        </w:rPr>
        <w:t xml:space="preserve"> instrument and related derivatives from trading and to lift a </w:t>
      </w:r>
      <w:r w:rsidRPr="00C817FB">
        <w:rPr>
          <w:rFonts w:ascii="Arial" w:eastAsia="Arial" w:hAnsi="Arial"/>
          <w:b/>
          <w:color w:val="000000"/>
        </w:rPr>
        <w:br/>
        <w:t>suspension of a</w:t>
      </w:r>
      <w:r>
        <w:rPr>
          <w:rFonts w:ascii="Arial" w:eastAsia="Arial" w:hAnsi="Arial"/>
          <w:b/>
          <w:color w:val="000000"/>
          <w:lang w:val="pt-PT"/>
        </w:rPr>
        <w:t xml:space="preserve"> financial</w:t>
      </w:r>
      <w:r w:rsidRPr="00C817FB">
        <w:rPr>
          <w:rFonts w:ascii="Arial" w:eastAsia="Arial" w:hAnsi="Arial"/>
          <w:b/>
          <w:color w:val="000000"/>
        </w:rPr>
        <w:t xml:space="preserve"> instrument and related derivatives</w:t>
      </w:r>
    </w:p>
    <w:p w:rsidR="000A4CA4" w:rsidRPr="00C817FB" w:rsidRDefault="00613C32">
      <w:pPr>
        <w:spacing w:before="259" w:after="260" w:line="288" w:lineRule="exact"/>
        <w:ind w:left="144"/>
        <w:jc w:val="center"/>
        <w:textAlignment w:val="baseline"/>
        <w:rPr>
          <w:rFonts w:ascii="Arial" w:eastAsia="Arial" w:hAnsi="Arial"/>
          <w:b/>
          <w:color w:val="000000"/>
        </w:rPr>
      </w:pPr>
      <w:r w:rsidRPr="00C817FB">
        <w:rPr>
          <w:rFonts w:ascii="Arial" w:eastAsia="Arial" w:hAnsi="Arial"/>
          <w:b/>
          <w:color w:val="000000"/>
        </w:rPr>
        <w:t>Format of the communication by Competent Authorities of the decision to suspend or</w:t>
      </w:r>
      <w:r>
        <w:rPr>
          <w:rFonts w:ascii="Arial" w:eastAsia="Arial" w:hAnsi="Arial"/>
          <w:b/>
          <w:color w:val="000000"/>
          <w:lang w:val="pt-PT"/>
        </w:rPr>
        <w:t xml:space="preserve"> </w:t>
      </w:r>
      <w:r>
        <w:rPr>
          <w:rFonts w:ascii="Arial" w:eastAsia="Arial" w:hAnsi="Arial"/>
          <w:b/>
          <w:color w:val="000000"/>
          <w:lang w:val="pt-PT"/>
        </w:rPr>
        <w:br/>
        <w:t>remove</w:t>
      </w:r>
      <w:r w:rsidRPr="00C817FB">
        <w:rPr>
          <w:rFonts w:ascii="Arial" w:eastAsia="Arial" w:hAnsi="Arial"/>
          <w:b/>
          <w:color w:val="000000"/>
        </w:rPr>
        <w:t xml:space="preserve"> a</w:t>
      </w:r>
      <w:r>
        <w:rPr>
          <w:rFonts w:ascii="Arial" w:eastAsia="Arial" w:hAnsi="Arial"/>
          <w:b/>
          <w:color w:val="000000"/>
          <w:lang w:val="pt-PT"/>
        </w:rPr>
        <w:t xml:space="preserve"> financial</w:t>
      </w:r>
      <w:r w:rsidRPr="00C817FB">
        <w:rPr>
          <w:rFonts w:ascii="Arial" w:eastAsia="Arial" w:hAnsi="Arial"/>
          <w:b/>
          <w:color w:val="000000"/>
        </w:rPr>
        <w:t xml:space="preserve"> instrument and related derivatives from trading and to lift a </w:t>
      </w:r>
      <w:r w:rsidRPr="00C817FB">
        <w:rPr>
          <w:rFonts w:ascii="Arial" w:eastAsia="Arial" w:hAnsi="Arial"/>
          <w:b/>
          <w:color w:val="000000"/>
        </w:rPr>
        <w:br/>
        <w:t>suspension of a</w:t>
      </w:r>
      <w:r>
        <w:rPr>
          <w:rFonts w:ascii="Arial" w:eastAsia="Arial" w:hAnsi="Arial"/>
          <w:b/>
          <w:color w:val="000000"/>
          <w:lang w:val="pt-PT"/>
        </w:rPr>
        <w:t xml:space="preserve"> financial</w:t>
      </w:r>
      <w:r w:rsidRPr="00C817FB">
        <w:rPr>
          <w:rFonts w:ascii="Arial" w:eastAsia="Arial" w:hAnsi="Arial"/>
          <w:b/>
          <w:color w:val="000000"/>
        </w:rPr>
        <w:t xml:space="preserve"> instrument and related derivatives</w:t>
      </w:r>
    </w:p>
    <w:tbl>
      <w:tblPr>
        <w:tblW w:w="0" w:type="auto"/>
        <w:tblInd w:w="67" w:type="dxa"/>
        <w:tblLayout w:type="fixed"/>
        <w:tblCellMar>
          <w:left w:w="0" w:type="dxa"/>
          <w:right w:w="0" w:type="dxa"/>
        </w:tblCellMar>
        <w:tblLook w:val="04A0" w:firstRow="1" w:lastRow="0" w:firstColumn="1" w:lastColumn="0" w:noHBand="0" w:noVBand="1"/>
      </w:tblPr>
      <w:tblGrid>
        <w:gridCol w:w="2349"/>
        <w:gridCol w:w="3686"/>
        <w:gridCol w:w="3191"/>
      </w:tblGrid>
      <w:tr w:rsidR="000A4CA4" w:rsidTr="004C1F2D">
        <w:trPr>
          <w:trHeight w:hRule="exact" w:val="898"/>
          <w:tblHeader/>
        </w:trPr>
        <w:tc>
          <w:tcPr>
            <w:tcW w:w="2349" w:type="dxa"/>
            <w:tcBorders>
              <w:top w:val="single" w:sz="5" w:space="0" w:color="000000"/>
              <w:left w:val="single" w:sz="5" w:space="0" w:color="000000"/>
              <w:bottom w:val="single" w:sz="5" w:space="0" w:color="000000"/>
              <w:right w:val="single" w:sz="5" w:space="0" w:color="000000"/>
            </w:tcBorders>
            <w:shd w:val="clear" w:color="D9D9D9" w:fill="D9D9D9"/>
          </w:tcPr>
          <w:p w:rsidR="000A4CA4" w:rsidRDefault="00613C32" w:rsidP="004C1F2D">
            <w:pPr>
              <w:spacing w:before="249" w:after="381" w:line="258" w:lineRule="exact"/>
              <w:ind w:left="111"/>
              <w:textAlignment w:val="baseline"/>
              <w:rPr>
                <w:rFonts w:ascii="Arial" w:eastAsia="Arial" w:hAnsi="Arial"/>
                <w:b/>
                <w:color w:val="000000"/>
                <w:lang w:val="de-DE"/>
              </w:rPr>
            </w:pPr>
            <w:r>
              <w:rPr>
                <w:rFonts w:ascii="Arial" w:eastAsia="Arial" w:hAnsi="Arial"/>
                <w:b/>
                <w:color w:val="000000"/>
                <w:lang w:val="de-DE"/>
              </w:rPr>
              <w:t>FIELD</w:t>
            </w:r>
          </w:p>
        </w:tc>
        <w:tc>
          <w:tcPr>
            <w:tcW w:w="3686" w:type="dxa"/>
            <w:tcBorders>
              <w:top w:val="single" w:sz="5" w:space="0" w:color="000000"/>
              <w:left w:val="single" w:sz="5" w:space="0" w:color="000000"/>
              <w:bottom w:val="single" w:sz="5" w:space="0" w:color="000000"/>
              <w:right w:val="single" w:sz="5" w:space="0" w:color="000000"/>
            </w:tcBorders>
            <w:shd w:val="clear" w:color="D9D9D9" w:fill="D9D9D9"/>
          </w:tcPr>
          <w:p w:rsidR="000A4CA4" w:rsidRDefault="00613C32" w:rsidP="004C1F2D">
            <w:pPr>
              <w:tabs>
                <w:tab w:val="left" w:pos="1512"/>
              </w:tabs>
              <w:spacing w:before="254" w:line="258" w:lineRule="exact"/>
              <w:ind w:left="72" w:right="142"/>
              <w:textAlignment w:val="baseline"/>
              <w:rPr>
                <w:rFonts w:ascii="Arial" w:eastAsia="Arial" w:hAnsi="Arial"/>
                <w:b/>
                <w:color w:val="000000"/>
                <w:lang w:val="de-DE"/>
              </w:rPr>
            </w:pPr>
            <w:r>
              <w:rPr>
                <w:rFonts w:ascii="Arial" w:eastAsia="Arial" w:hAnsi="Arial"/>
                <w:b/>
                <w:color w:val="000000"/>
                <w:lang w:val="de-DE"/>
              </w:rPr>
              <w:t>DETAILS</w:t>
            </w:r>
            <w:r>
              <w:rPr>
                <w:rFonts w:ascii="Arial" w:eastAsia="Arial" w:hAnsi="Arial"/>
                <w:b/>
                <w:color w:val="000000"/>
                <w:lang w:val="de-DE"/>
              </w:rPr>
              <w:tab/>
              <w:t>TO</w:t>
            </w:r>
            <w:r>
              <w:rPr>
                <w:rFonts w:ascii="Arial" w:eastAsia="Arial" w:hAnsi="Arial"/>
                <w:b/>
                <w:color w:val="000000"/>
                <w:lang w:val="de-DE"/>
              </w:rPr>
              <w:tab/>
              <w:t>BE</w:t>
            </w:r>
          </w:p>
          <w:p w:rsidR="000A4CA4" w:rsidRDefault="00613C32" w:rsidP="004C1F2D">
            <w:pPr>
              <w:spacing w:before="30" w:after="88" w:line="258" w:lineRule="exact"/>
              <w:ind w:left="72" w:right="142"/>
              <w:textAlignment w:val="baseline"/>
              <w:rPr>
                <w:rFonts w:ascii="Arial" w:eastAsia="Arial" w:hAnsi="Arial"/>
                <w:b/>
                <w:color w:val="000000"/>
                <w:lang w:val="de-DE"/>
              </w:rPr>
            </w:pPr>
            <w:r>
              <w:rPr>
                <w:rFonts w:ascii="Arial" w:eastAsia="Arial" w:hAnsi="Arial"/>
                <w:b/>
                <w:color w:val="000000"/>
                <w:lang w:val="de-DE"/>
              </w:rPr>
              <w:t>REPORTED</w:t>
            </w:r>
          </w:p>
        </w:tc>
        <w:tc>
          <w:tcPr>
            <w:tcW w:w="3191" w:type="dxa"/>
            <w:tcBorders>
              <w:top w:val="single" w:sz="5" w:space="0" w:color="000000"/>
              <w:left w:val="single" w:sz="5" w:space="0" w:color="000000"/>
              <w:bottom w:val="single" w:sz="5" w:space="0" w:color="000000"/>
              <w:right w:val="single" w:sz="5" w:space="0" w:color="000000"/>
            </w:tcBorders>
            <w:shd w:val="clear" w:color="D9D9D9" w:fill="D9D9D9"/>
          </w:tcPr>
          <w:p w:rsidR="000A4CA4" w:rsidRDefault="00613C32" w:rsidP="004C1F2D">
            <w:pPr>
              <w:spacing w:before="249" w:after="381" w:line="258" w:lineRule="exact"/>
              <w:ind w:left="116"/>
              <w:textAlignment w:val="baseline"/>
              <w:rPr>
                <w:rFonts w:ascii="Arial" w:eastAsia="Arial" w:hAnsi="Arial"/>
                <w:b/>
                <w:color w:val="000000"/>
                <w:lang w:val="de-DE"/>
              </w:rPr>
            </w:pPr>
            <w:r>
              <w:rPr>
                <w:rFonts w:ascii="Arial" w:eastAsia="Arial" w:hAnsi="Arial"/>
                <w:b/>
                <w:color w:val="000000"/>
                <w:lang w:val="de-DE"/>
              </w:rPr>
              <w:t>FORMAT</w:t>
            </w:r>
            <w:r>
              <w:rPr>
                <w:rFonts w:ascii="Arial" w:eastAsia="Arial" w:hAnsi="Arial"/>
                <w:b/>
                <w:color w:val="000000"/>
                <w:lang w:val="pt-PT"/>
              </w:rPr>
              <w:t xml:space="preserve"> FOR</w:t>
            </w:r>
            <w:r>
              <w:rPr>
                <w:rFonts w:ascii="Arial" w:eastAsia="Arial" w:hAnsi="Arial"/>
                <w:b/>
                <w:color w:val="000000"/>
                <w:lang w:val="de-DE"/>
              </w:rPr>
              <w:t xml:space="preserve"> REPORTING</w:t>
            </w:r>
          </w:p>
        </w:tc>
      </w:tr>
      <w:tr w:rsidR="000A4CA4" w:rsidTr="004C1F2D">
        <w:trPr>
          <w:trHeight w:hRule="exact" w:val="1177"/>
        </w:trPr>
        <w:tc>
          <w:tcPr>
            <w:tcW w:w="2349"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4" w:after="1028" w:line="258" w:lineRule="exact"/>
              <w:ind w:left="111"/>
              <w:textAlignment w:val="baseline"/>
              <w:rPr>
                <w:rFonts w:ascii="Arial" w:eastAsia="Arial" w:hAnsi="Arial"/>
                <w:color w:val="000000"/>
                <w:lang w:val="de-DE"/>
              </w:rPr>
            </w:pPr>
            <w:r>
              <w:rPr>
                <w:rFonts w:ascii="Arial" w:eastAsia="Arial" w:hAnsi="Arial"/>
                <w:color w:val="000000"/>
                <w:lang w:val="de-DE"/>
              </w:rPr>
              <w:t>Competent authority</w:t>
            </w:r>
          </w:p>
        </w:tc>
        <w:tc>
          <w:tcPr>
            <w:tcW w:w="3686"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44" w:line="258" w:lineRule="exact"/>
              <w:ind w:left="72" w:right="142"/>
              <w:textAlignment w:val="baseline"/>
              <w:rPr>
                <w:rFonts w:ascii="Arial" w:eastAsia="Arial" w:hAnsi="Arial"/>
                <w:color w:val="000000"/>
              </w:rPr>
            </w:pPr>
            <w:r w:rsidRPr="00C817FB">
              <w:rPr>
                <w:rFonts w:ascii="Arial" w:eastAsia="Arial" w:hAnsi="Arial"/>
                <w:color w:val="000000"/>
              </w:rPr>
              <w:t>Field to be populated with</w:t>
            </w:r>
            <w:r w:rsidR="004C1F2D">
              <w:rPr>
                <w:rFonts w:ascii="Arial" w:eastAsia="Arial" w:hAnsi="Arial"/>
                <w:color w:val="000000"/>
              </w:rPr>
              <w:t xml:space="preserve"> the acronym of the </w:t>
            </w:r>
            <w:r w:rsidRPr="00C817FB">
              <w:rPr>
                <w:rFonts w:ascii="Arial" w:eastAsia="Arial" w:hAnsi="Arial"/>
                <w:color w:val="000000"/>
              </w:rPr>
              <w:t xml:space="preserve">competent </w:t>
            </w:r>
            <w:r w:rsidR="004C1F2D">
              <w:rPr>
                <w:rFonts w:ascii="Arial" w:eastAsia="Arial" w:hAnsi="Arial"/>
                <w:color w:val="000000"/>
              </w:rPr>
              <w:t>a</w:t>
            </w:r>
            <w:r w:rsidRPr="00C817FB">
              <w:rPr>
                <w:rFonts w:ascii="Arial" w:eastAsia="Arial" w:hAnsi="Arial"/>
                <w:color w:val="000000"/>
              </w:rPr>
              <w:t>uthority doing the communication.</w:t>
            </w:r>
          </w:p>
        </w:tc>
        <w:tc>
          <w:tcPr>
            <w:tcW w:w="3191"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4" w:after="1028" w:line="258" w:lineRule="exact"/>
              <w:ind w:left="116"/>
              <w:textAlignment w:val="baseline"/>
              <w:rPr>
                <w:rFonts w:ascii="Arial" w:eastAsia="Arial" w:hAnsi="Arial"/>
                <w:color w:val="000000"/>
                <w:lang w:val="de-DE"/>
              </w:rPr>
            </w:pPr>
            <w:r>
              <w:rPr>
                <w:rFonts w:ascii="Arial" w:eastAsia="Arial" w:hAnsi="Arial"/>
                <w:color w:val="000000"/>
                <w:lang w:val="de-DE"/>
              </w:rPr>
              <w:t>{ALPHANUM-10}</w:t>
            </w:r>
          </w:p>
        </w:tc>
      </w:tr>
      <w:tr w:rsidR="000A4CA4" w:rsidTr="004C1F2D">
        <w:trPr>
          <w:trHeight w:hRule="exact" w:val="1497"/>
        </w:trPr>
        <w:tc>
          <w:tcPr>
            <w:tcW w:w="2349"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19" w:after="1019" w:line="288" w:lineRule="exact"/>
              <w:ind w:left="108"/>
              <w:textAlignment w:val="baseline"/>
              <w:rPr>
                <w:rFonts w:ascii="Arial" w:eastAsia="Arial" w:hAnsi="Arial"/>
                <w:color w:val="000000"/>
              </w:rPr>
            </w:pPr>
            <w:r w:rsidRPr="00C817FB">
              <w:rPr>
                <w:rFonts w:ascii="Arial" w:eastAsia="Arial" w:hAnsi="Arial"/>
                <w:color w:val="000000"/>
              </w:rPr>
              <w:t>Member State of the competent authority</w:t>
            </w:r>
          </w:p>
        </w:tc>
        <w:tc>
          <w:tcPr>
            <w:tcW w:w="3686"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19" w:line="288" w:lineRule="exact"/>
              <w:ind w:left="72" w:right="142"/>
              <w:textAlignment w:val="baseline"/>
              <w:rPr>
                <w:rFonts w:ascii="Arial" w:eastAsia="Arial" w:hAnsi="Arial"/>
                <w:color w:val="000000"/>
              </w:rPr>
            </w:pPr>
            <w:r w:rsidRPr="00C817FB">
              <w:rPr>
                <w:rFonts w:ascii="Arial" w:eastAsia="Arial" w:hAnsi="Arial"/>
                <w:color w:val="000000"/>
              </w:rPr>
              <w:t>Field to be populated with the country code of the</w:t>
            </w:r>
            <w:r w:rsidR="004C1F2D">
              <w:rPr>
                <w:rFonts w:ascii="Arial" w:eastAsia="Arial" w:hAnsi="Arial"/>
                <w:color w:val="000000"/>
              </w:rPr>
              <w:t xml:space="preserve"> Member</w:t>
            </w:r>
            <w:r w:rsidR="004C1F2D">
              <w:rPr>
                <w:rFonts w:ascii="Arial" w:eastAsia="Arial" w:hAnsi="Arial"/>
                <w:color w:val="000000"/>
              </w:rPr>
              <w:tab/>
              <w:t xml:space="preserve">State of </w:t>
            </w:r>
            <w:r w:rsidRPr="00C817FB">
              <w:rPr>
                <w:rFonts w:ascii="Arial" w:eastAsia="Arial" w:hAnsi="Arial"/>
                <w:color w:val="000000"/>
              </w:rPr>
              <w:t>the competent authority doing the communication.</w:t>
            </w:r>
          </w:p>
        </w:tc>
        <w:tc>
          <w:tcPr>
            <w:tcW w:w="3191"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9" w:after="1307" w:line="258" w:lineRule="exact"/>
              <w:ind w:left="116"/>
              <w:textAlignment w:val="baseline"/>
              <w:rPr>
                <w:rFonts w:ascii="Arial" w:eastAsia="Arial" w:hAnsi="Arial"/>
                <w:color w:val="000000"/>
                <w:lang w:val="de-DE"/>
              </w:rPr>
            </w:pPr>
            <w:r>
              <w:rPr>
                <w:rFonts w:ascii="Arial" w:eastAsia="Arial" w:hAnsi="Arial"/>
                <w:color w:val="000000"/>
                <w:lang w:val="de-DE"/>
              </w:rPr>
              <w:t>{COUNTRYCODE_2}</w:t>
            </w:r>
          </w:p>
        </w:tc>
      </w:tr>
      <w:tr w:rsidR="000A4CA4" w:rsidTr="004C1F2D">
        <w:trPr>
          <w:trHeight w:hRule="exact" w:val="2501"/>
        </w:trPr>
        <w:tc>
          <w:tcPr>
            <w:tcW w:w="2349"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19" w:after="2377" w:line="288" w:lineRule="exact"/>
              <w:ind w:left="108"/>
              <w:textAlignment w:val="baseline"/>
              <w:rPr>
                <w:rFonts w:ascii="Arial" w:eastAsia="Arial" w:hAnsi="Arial"/>
                <w:color w:val="000000"/>
              </w:rPr>
            </w:pPr>
            <w:r w:rsidRPr="00C817FB">
              <w:rPr>
                <w:rFonts w:ascii="Arial" w:eastAsia="Arial" w:hAnsi="Arial"/>
                <w:color w:val="000000"/>
              </w:rPr>
              <w:t xml:space="preserve">Trading venue operator </w:t>
            </w:r>
            <w:r>
              <w:rPr>
                <w:rFonts w:ascii="Arial" w:eastAsia="Arial" w:hAnsi="Arial"/>
                <w:color w:val="000000"/>
                <w:lang w:val="pt-PT"/>
              </w:rPr>
              <w:t>as</w:t>
            </w:r>
            <w:r w:rsidRPr="00C817FB">
              <w:rPr>
                <w:rFonts w:ascii="Arial" w:eastAsia="Arial" w:hAnsi="Arial"/>
                <w:color w:val="000000"/>
              </w:rPr>
              <w:t xml:space="preserve"> initiator of the action</w:t>
            </w:r>
          </w:p>
        </w:tc>
        <w:tc>
          <w:tcPr>
            <w:tcW w:w="3686"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49" w:line="258" w:lineRule="exact"/>
              <w:ind w:left="72" w:right="142"/>
              <w:textAlignment w:val="baseline"/>
              <w:rPr>
                <w:rFonts w:ascii="Arial" w:eastAsia="Arial" w:hAnsi="Arial"/>
                <w:color w:val="000000"/>
              </w:rPr>
            </w:pPr>
            <w:r w:rsidRPr="00C817FB">
              <w:rPr>
                <w:rFonts w:ascii="Arial" w:eastAsia="Arial" w:hAnsi="Arial"/>
                <w:color w:val="000000"/>
              </w:rPr>
              <w:t>Field to be populated with:</w:t>
            </w:r>
          </w:p>
          <w:p w:rsidR="000A4CA4" w:rsidRPr="00C817FB" w:rsidRDefault="00613C32" w:rsidP="004C1F2D">
            <w:pPr>
              <w:spacing w:before="235" w:line="293" w:lineRule="exact"/>
              <w:ind w:left="72" w:right="142"/>
              <w:textAlignment w:val="baseline"/>
              <w:rPr>
                <w:rFonts w:ascii="Arial" w:eastAsia="Arial" w:hAnsi="Arial"/>
                <w:color w:val="000000"/>
              </w:rPr>
            </w:pPr>
            <w:r w:rsidRPr="00C817FB">
              <w:rPr>
                <w:rFonts w:ascii="Arial" w:eastAsia="Arial" w:hAnsi="Arial"/>
                <w:color w:val="000000"/>
              </w:rPr>
              <w:t>- true if the initiator of the</w:t>
            </w:r>
            <w:r>
              <w:rPr>
                <w:rFonts w:ascii="Arial" w:eastAsia="Arial" w:hAnsi="Arial"/>
                <w:color w:val="000000"/>
                <w:lang w:val="pt-PT"/>
              </w:rPr>
              <w:t xml:space="preserve"> </w:t>
            </w:r>
            <w:r w:rsidRPr="00C817FB">
              <w:rPr>
                <w:rFonts w:ascii="Arial" w:eastAsia="Arial" w:hAnsi="Arial"/>
                <w:color w:val="000000"/>
              </w:rPr>
              <w:t>action</w:t>
            </w:r>
            <w:r>
              <w:rPr>
                <w:rFonts w:ascii="Arial" w:eastAsia="Arial" w:hAnsi="Arial"/>
                <w:color w:val="000000"/>
                <w:lang w:val="pt-PT"/>
              </w:rPr>
              <w:t xml:space="preserve"> is</w:t>
            </w:r>
            <w:r w:rsidRPr="00C817FB">
              <w:rPr>
                <w:rFonts w:ascii="Arial" w:eastAsia="Arial" w:hAnsi="Arial"/>
                <w:color w:val="000000"/>
              </w:rPr>
              <w:t xml:space="preserve"> a trading venue operator; or</w:t>
            </w:r>
          </w:p>
          <w:p w:rsidR="000A4CA4" w:rsidRPr="00C817FB" w:rsidRDefault="00613C32" w:rsidP="001832F9">
            <w:pPr>
              <w:spacing w:before="270" w:line="258" w:lineRule="exact"/>
              <w:ind w:left="72" w:right="142"/>
              <w:textAlignment w:val="baseline"/>
              <w:rPr>
                <w:rFonts w:ascii="Arial" w:eastAsia="Arial" w:hAnsi="Arial"/>
                <w:color w:val="000000"/>
              </w:rPr>
            </w:pPr>
            <w:r w:rsidRPr="00C817FB">
              <w:rPr>
                <w:rFonts w:ascii="Arial" w:eastAsia="Arial" w:hAnsi="Arial"/>
                <w:color w:val="000000"/>
              </w:rPr>
              <w:t>-</w:t>
            </w:r>
            <w:r>
              <w:rPr>
                <w:rFonts w:ascii="Arial" w:eastAsia="Arial" w:hAnsi="Arial"/>
                <w:color w:val="000000"/>
                <w:lang w:val="pt-PT"/>
              </w:rPr>
              <w:t xml:space="preserve"> false</w:t>
            </w:r>
            <w:r w:rsidRPr="00C817FB">
              <w:rPr>
                <w:rFonts w:ascii="Arial" w:eastAsia="Arial" w:hAnsi="Arial"/>
                <w:color w:val="000000"/>
              </w:rPr>
              <w:t xml:space="preserve"> if the initiator of the</w:t>
            </w:r>
            <w:r w:rsidR="004C1F2D">
              <w:rPr>
                <w:rFonts w:ascii="Arial" w:eastAsia="Arial" w:hAnsi="Arial"/>
                <w:color w:val="000000"/>
              </w:rPr>
              <w:t xml:space="preserve"> </w:t>
            </w:r>
            <w:r w:rsidRPr="00C817FB">
              <w:rPr>
                <w:rFonts w:ascii="Arial" w:eastAsia="Arial" w:hAnsi="Arial"/>
                <w:color w:val="000000"/>
              </w:rPr>
              <w:t>action</w:t>
            </w:r>
            <w:r>
              <w:rPr>
                <w:rFonts w:ascii="Arial" w:eastAsia="Arial" w:hAnsi="Arial"/>
                <w:color w:val="000000"/>
                <w:lang w:val="pt-PT"/>
              </w:rPr>
              <w:t>is</w:t>
            </w:r>
            <w:r w:rsidR="004C1F2D">
              <w:rPr>
                <w:rFonts w:ascii="Arial" w:eastAsia="Arial" w:hAnsi="Arial"/>
                <w:color w:val="000000"/>
                <w:lang w:val="pt-PT"/>
              </w:rPr>
              <w:t xml:space="preserve"> </w:t>
            </w:r>
            <w:r w:rsidRPr="00C817FB">
              <w:rPr>
                <w:rFonts w:ascii="Arial" w:eastAsia="Arial" w:hAnsi="Arial"/>
                <w:color w:val="000000"/>
              </w:rPr>
              <w:t>not</w:t>
            </w:r>
            <w:r w:rsidR="004C1F2D">
              <w:rPr>
                <w:rFonts w:ascii="Arial" w:eastAsia="Arial" w:hAnsi="Arial"/>
                <w:color w:val="000000"/>
              </w:rPr>
              <w:t xml:space="preserve"> </w:t>
            </w:r>
            <w:r w:rsidRPr="00C817FB">
              <w:rPr>
                <w:rFonts w:ascii="Arial" w:eastAsia="Arial" w:hAnsi="Arial"/>
                <w:color w:val="000000"/>
              </w:rPr>
              <w:t>a</w:t>
            </w:r>
            <w:r w:rsidR="004C1F2D">
              <w:rPr>
                <w:rFonts w:ascii="Arial" w:eastAsia="Arial" w:hAnsi="Arial"/>
                <w:color w:val="000000"/>
              </w:rPr>
              <w:t xml:space="preserve"> </w:t>
            </w:r>
            <w:r w:rsidRPr="00C817FB">
              <w:rPr>
                <w:rFonts w:ascii="Arial" w:eastAsia="Arial" w:hAnsi="Arial"/>
                <w:color w:val="000000"/>
              </w:rPr>
              <w:t>trading</w:t>
            </w:r>
            <w:r w:rsidR="004C1F2D">
              <w:rPr>
                <w:rFonts w:ascii="Arial" w:eastAsia="Arial" w:hAnsi="Arial"/>
                <w:color w:val="000000"/>
              </w:rPr>
              <w:t xml:space="preserve"> </w:t>
            </w:r>
            <w:r w:rsidRPr="00C817FB">
              <w:rPr>
                <w:rFonts w:ascii="Arial" w:eastAsia="Arial" w:hAnsi="Arial"/>
                <w:color w:val="000000"/>
              </w:rPr>
              <w:t>venue</w:t>
            </w:r>
            <w:r w:rsidR="004C1F2D">
              <w:rPr>
                <w:rFonts w:ascii="Arial" w:eastAsia="Arial" w:hAnsi="Arial"/>
                <w:color w:val="000000"/>
              </w:rPr>
              <w:t xml:space="preserve"> </w:t>
            </w:r>
            <w:r w:rsidRPr="00C817FB">
              <w:rPr>
                <w:rFonts w:ascii="Arial" w:eastAsia="Arial" w:hAnsi="Arial"/>
                <w:color w:val="000000"/>
              </w:rPr>
              <w:t>operator</w:t>
            </w:r>
            <w:r w:rsidRPr="00C817FB">
              <w:rPr>
                <w:rFonts w:ascii="Arial" w:eastAsia="Arial" w:hAnsi="Arial"/>
                <w:color w:val="000000"/>
              </w:rPr>
              <w:tab/>
              <w:t>but</w:t>
            </w:r>
            <w:r w:rsidR="004C1F2D">
              <w:rPr>
                <w:rFonts w:ascii="Arial" w:eastAsia="Arial" w:hAnsi="Arial"/>
                <w:color w:val="000000"/>
              </w:rPr>
              <w:t xml:space="preserve"> </w:t>
            </w:r>
            <w:r w:rsidRPr="00C817FB">
              <w:rPr>
                <w:rFonts w:ascii="Arial" w:eastAsia="Arial" w:hAnsi="Arial"/>
                <w:color w:val="000000"/>
              </w:rPr>
              <w:t>a competent authority.</w:t>
            </w:r>
          </w:p>
        </w:tc>
        <w:tc>
          <w:tcPr>
            <w:tcW w:w="3191"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37" w:line="414" w:lineRule="exact"/>
              <w:ind w:left="72"/>
              <w:textAlignment w:val="baseline"/>
              <w:rPr>
                <w:rFonts w:ascii="Arial Unicode MS" w:eastAsia="Arial Unicode MS" w:hAnsi="Arial Unicode MS"/>
                <w:color w:val="000000"/>
                <w:sz w:val="23"/>
              </w:rPr>
            </w:pPr>
            <w:r w:rsidRPr="00C817FB">
              <w:rPr>
                <w:rFonts w:ascii="Arial Unicode MS" w:eastAsia="Arial Unicode MS" w:hAnsi="Arial Unicode MS"/>
                <w:color w:val="000000"/>
                <w:sz w:val="23"/>
              </w:rPr>
              <w:t xml:space="preserve">“True” – </w:t>
            </w:r>
            <w:r w:rsidRPr="00C817FB">
              <w:rPr>
                <w:rFonts w:ascii="Arial" w:eastAsia="Arial" w:hAnsi="Arial"/>
                <w:color w:val="000000"/>
              </w:rPr>
              <w:t>Trading venue initiator</w:t>
            </w:r>
          </w:p>
          <w:p w:rsidR="000A4CA4" w:rsidRDefault="00613C32" w:rsidP="004C1F2D">
            <w:pPr>
              <w:tabs>
                <w:tab w:val="left" w:pos="936"/>
                <w:tab w:val="left" w:pos="1296"/>
                <w:tab w:val="left" w:pos="1872"/>
                <w:tab w:val="left" w:pos="2232"/>
                <w:tab w:val="right" w:pos="3744"/>
              </w:tabs>
              <w:spacing w:before="114" w:line="359" w:lineRule="exact"/>
              <w:ind w:left="72"/>
              <w:textAlignment w:val="baseline"/>
              <w:rPr>
                <w:rFonts w:ascii="Arial Unicode MS" w:eastAsia="Arial Unicode MS" w:hAnsi="Arial Unicode MS"/>
                <w:color w:val="000000"/>
                <w:sz w:val="23"/>
                <w:lang w:val="pt-PT"/>
              </w:rPr>
            </w:pPr>
            <w:r>
              <w:rPr>
                <w:rFonts w:ascii="Arial Unicode MS" w:eastAsia="Arial Unicode MS" w:hAnsi="Arial Unicode MS"/>
                <w:color w:val="000000"/>
                <w:sz w:val="23"/>
                <w:lang w:val="pt-PT"/>
              </w:rPr>
              <w:t>“False”</w:t>
            </w:r>
            <w:r w:rsidR="00852382">
              <w:rPr>
                <w:rFonts w:ascii="Arial Unicode MS" w:eastAsia="Arial Unicode MS" w:hAnsi="Arial Unicode MS"/>
                <w:color w:val="000000"/>
                <w:sz w:val="23"/>
                <w:lang w:val="pt-PT"/>
              </w:rPr>
              <w:t xml:space="preserve"> </w:t>
            </w:r>
            <w:r w:rsidR="00FA1F27">
              <w:rPr>
                <w:rFonts w:ascii="Arial Unicode MS" w:eastAsia="Arial Unicode MS" w:hAnsi="Arial Unicode MS"/>
                <w:color w:val="000000"/>
                <w:sz w:val="23"/>
              </w:rPr>
              <w:t xml:space="preserve">– </w:t>
            </w:r>
            <w:r w:rsidRPr="00C817FB">
              <w:rPr>
                <w:rFonts w:ascii="Arial" w:eastAsia="Arial" w:hAnsi="Arial"/>
                <w:color w:val="000000"/>
              </w:rPr>
              <w:t>Not</w:t>
            </w:r>
            <w:r w:rsidR="00FA1F27">
              <w:rPr>
                <w:rFonts w:ascii="Arial" w:eastAsia="Arial" w:hAnsi="Arial"/>
                <w:color w:val="000000"/>
              </w:rPr>
              <w:t xml:space="preserve"> a </w:t>
            </w:r>
            <w:r w:rsidRPr="00C817FB">
              <w:rPr>
                <w:rFonts w:ascii="Arial" w:eastAsia="Arial" w:hAnsi="Arial"/>
                <w:color w:val="000000"/>
              </w:rPr>
              <w:t>trading</w:t>
            </w:r>
            <w:r w:rsidR="00FA1F27">
              <w:rPr>
                <w:rFonts w:ascii="Arial" w:eastAsia="Arial" w:hAnsi="Arial"/>
                <w:color w:val="000000"/>
              </w:rPr>
              <w:t xml:space="preserve"> </w:t>
            </w:r>
            <w:r w:rsidRPr="00C817FB">
              <w:rPr>
                <w:rFonts w:ascii="Arial" w:eastAsia="Arial" w:hAnsi="Arial"/>
                <w:color w:val="000000"/>
              </w:rPr>
              <w:t>venue</w:t>
            </w:r>
          </w:p>
          <w:p w:rsidR="000A4CA4" w:rsidRPr="00FA1F27" w:rsidRDefault="00613C32" w:rsidP="004C1F2D">
            <w:pPr>
              <w:spacing w:after="1844" w:line="204" w:lineRule="exact"/>
              <w:ind w:left="72"/>
              <w:textAlignment w:val="baseline"/>
              <w:rPr>
                <w:rFonts w:ascii="Arial" w:eastAsia="Arial" w:hAnsi="Arial"/>
                <w:color w:val="000000"/>
              </w:rPr>
            </w:pPr>
            <w:r w:rsidRPr="00FA1F27">
              <w:rPr>
                <w:rFonts w:ascii="Arial" w:eastAsia="Arial" w:hAnsi="Arial"/>
                <w:color w:val="000000"/>
              </w:rPr>
              <w:t>initiator</w:t>
            </w:r>
          </w:p>
        </w:tc>
      </w:tr>
      <w:tr w:rsidR="000A4CA4" w:rsidTr="004C1F2D">
        <w:trPr>
          <w:trHeight w:hRule="exact" w:val="991"/>
        </w:trPr>
        <w:tc>
          <w:tcPr>
            <w:tcW w:w="2349"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15" w:after="562" w:line="293" w:lineRule="exact"/>
              <w:ind w:left="108"/>
              <w:textAlignment w:val="baseline"/>
              <w:rPr>
                <w:rFonts w:ascii="Arial" w:eastAsia="Arial" w:hAnsi="Arial"/>
                <w:color w:val="000000"/>
              </w:rPr>
            </w:pPr>
            <w:r w:rsidRPr="00C817FB">
              <w:rPr>
                <w:rFonts w:ascii="Arial" w:eastAsia="Arial" w:hAnsi="Arial"/>
                <w:color w:val="000000"/>
              </w:rPr>
              <w:t>Date and time of the communication</w:t>
            </w:r>
          </w:p>
        </w:tc>
        <w:tc>
          <w:tcPr>
            <w:tcW w:w="3686"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17" w:after="270" w:line="292" w:lineRule="exact"/>
              <w:ind w:left="72" w:right="142"/>
              <w:textAlignment w:val="baseline"/>
              <w:rPr>
                <w:rFonts w:ascii="Arial" w:eastAsia="Arial" w:hAnsi="Arial"/>
                <w:color w:val="000000"/>
              </w:rPr>
            </w:pPr>
            <w:r w:rsidRPr="00C817FB">
              <w:rPr>
                <w:rFonts w:ascii="Arial" w:eastAsia="Arial" w:hAnsi="Arial"/>
                <w:color w:val="000000"/>
              </w:rPr>
              <w:t>Field to be populated with the date and time of the communication.</w:t>
            </w:r>
          </w:p>
        </w:tc>
        <w:tc>
          <w:tcPr>
            <w:tcW w:w="3191"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50" w:after="855" w:line="258" w:lineRule="exact"/>
              <w:ind w:left="116"/>
              <w:textAlignment w:val="baseline"/>
              <w:rPr>
                <w:rFonts w:ascii="Arial" w:eastAsia="Arial" w:hAnsi="Arial"/>
                <w:color w:val="000000"/>
                <w:lang w:val="de-DE"/>
              </w:rPr>
            </w:pPr>
            <w:r>
              <w:rPr>
                <w:rFonts w:ascii="Arial" w:eastAsia="Arial" w:hAnsi="Arial"/>
                <w:color w:val="000000"/>
                <w:lang w:val="de-DE"/>
              </w:rPr>
              <w:t>{DATE_TIME_FORMAT}</w:t>
            </w:r>
          </w:p>
        </w:tc>
      </w:tr>
      <w:tr w:rsidR="000A4CA4" w:rsidTr="004C1F2D">
        <w:trPr>
          <w:trHeight w:hRule="exact" w:val="850"/>
        </w:trPr>
        <w:tc>
          <w:tcPr>
            <w:tcW w:w="2349"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50" w:after="577" w:line="258" w:lineRule="exact"/>
              <w:ind w:left="111"/>
              <w:textAlignment w:val="baseline"/>
              <w:rPr>
                <w:rFonts w:ascii="Arial" w:eastAsia="Arial" w:hAnsi="Arial"/>
                <w:color w:val="000000"/>
                <w:lang w:val="de-DE"/>
              </w:rPr>
            </w:pPr>
            <w:r>
              <w:rPr>
                <w:rFonts w:ascii="Arial" w:eastAsia="Arial" w:hAnsi="Arial"/>
                <w:color w:val="000000"/>
                <w:lang w:val="de-DE"/>
              </w:rPr>
              <w:t>Action type</w:t>
            </w:r>
          </w:p>
        </w:tc>
        <w:tc>
          <w:tcPr>
            <w:tcW w:w="3686"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16" w:after="285" w:line="292" w:lineRule="exact"/>
              <w:ind w:left="72" w:right="142"/>
              <w:textAlignment w:val="baseline"/>
              <w:rPr>
                <w:rFonts w:ascii="Arial" w:eastAsia="Arial" w:hAnsi="Arial"/>
                <w:color w:val="000000"/>
              </w:rPr>
            </w:pPr>
            <w:r w:rsidRPr="00C817FB">
              <w:rPr>
                <w:rFonts w:ascii="Arial" w:eastAsia="Arial" w:hAnsi="Arial"/>
                <w:color w:val="000000"/>
              </w:rPr>
              <w:t>Field to be populated with the action type.</w:t>
            </w:r>
          </w:p>
        </w:tc>
        <w:tc>
          <w:tcPr>
            <w:tcW w:w="3191"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tabs>
                <w:tab w:val="left" w:pos="1512"/>
                <w:tab w:val="left" w:pos="2520"/>
                <w:tab w:val="left" w:pos="3168"/>
                <w:tab w:val="right" w:pos="3744"/>
              </w:tabs>
              <w:spacing w:before="250" w:line="258" w:lineRule="exact"/>
              <w:ind w:left="72"/>
              <w:textAlignment w:val="baseline"/>
              <w:rPr>
                <w:rFonts w:ascii="Arial" w:eastAsia="Arial" w:hAnsi="Arial"/>
                <w:color w:val="000000"/>
              </w:rPr>
            </w:pPr>
            <w:r w:rsidRPr="00C817FB">
              <w:rPr>
                <w:rFonts w:ascii="Arial" w:eastAsia="Arial" w:hAnsi="Arial"/>
                <w:color w:val="000000"/>
              </w:rPr>
              <w:t>Suspension,</w:t>
            </w:r>
            <w:r w:rsidR="001832F9">
              <w:rPr>
                <w:rFonts w:ascii="Arial" w:eastAsia="Arial" w:hAnsi="Arial"/>
                <w:color w:val="000000"/>
              </w:rPr>
              <w:t xml:space="preserve"> </w:t>
            </w:r>
            <w:r w:rsidRPr="00C817FB">
              <w:rPr>
                <w:rFonts w:ascii="Arial" w:eastAsia="Arial" w:hAnsi="Arial"/>
                <w:color w:val="000000"/>
              </w:rPr>
              <w:t>removal,</w:t>
            </w:r>
            <w:r w:rsidR="001832F9">
              <w:rPr>
                <w:rFonts w:ascii="Arial" w:eastAsia="Arial" w:hAnsi="Arial"/>
                <w:color w:val="000000"/>
              </w:rPr>
              <w:t xml:space="preserve"> </w:t>
            </w:r>
            <w:r w:rsidRPr="00C817FB">
              <w:rPr>
                <w:rFonts w:ascii="Arial" w:eastAsia="Arial" w:hAnsi="Arial"/>
                <w:color w:val="000000"/>
              </w:rPr>
              <w:t>lifting</w:t>
            </w:r>
            <w:r w:rsidR="004C1F2D">
              <w:rPr>
                <w:rFonts w:ascii="Arial" w:eastAsia="Arial" w:hAnsi="Arial"/>
                <w:color w:val="000000"/>
              </w:rPr>
              <w:t xml:space="preserve"> </w:t>
            </w:r>
            <w:r w:rsidRPr="00C817FB">
              <w:rPr>
                <w:rFonts w:ascii="Arial" w:eastAsia="Arial" w:hAnsi="Arial"/>
                <w:color w:val="000000"/>
              </w:rPr>
              <w:t>of</w:t>
            </w:r>
            <w:r w:rsidR="004C1F2D">
              <w:rPr>
                <w:rFonts w:ascii="Arial" w:eastAsia="Arial" w:hAnsi="Arial"/>
                <w:color w:val="000000"/>
              </w:rPr>
              <w:t xml:space="preserve"> </w:t>
            </w:r>
            <w:r w:rsidRPr="00C817FB">
              <w:rPr>
                <w:rFonts w:ascii="Arial" w:eastAsia="Arial" w:hAnsi="Arial"/>
                <w:color w:val="000000"/>
              </w:rPr>
              <w:t>a</w:t>
            </w:r>
            <w:r w:rsidR="004C1F2D">
              <w:rPr>
                <w:rFonts w:ascii="Arial" w:eastAsia="Arial" w:hAnsi="Arial"/>
                <w:color w:val="000000"/>
              </w:rPr>
              <w:t xml:space="preserve"> </w:t>
            </w:r>
            <w:r w:rsidRPr="00C817FB">
              <w:rPr>
                <w:rFonts w:ascii="Arial" w:eastAsia="Arial" w:hAnsi="Arial"/>
                <w:color w:val="000000"/>
              </w:rPr>
              <w:t>suspension.</w:t>
            </w:r>
          </w:p>
        </w:tc>
      </w:tr>
      <w:tr w:rsidR="000A4CA4" w:rsidTr="004C1F2D">
        <w:trPr>
          <w:trHeight w:hRule="exact" w:val="930"/>
        </w:trPr>
        <w:tc>
          <w:tcPr>
            <w:tcW w:w="2349" w:type="dxa"/>
            <w:tcBorders>
              <w:top w:val="single" w:sz="5" w:space="0" w:color="000000"/>
              <w:left w:val="single" w:sz="5" w:space="0" w:color="000000"/>
              <w:bottom w:val="single" w:sz="5" w:space="0" w:color="000000"/>
              <w:right w:val="single" w:sz="5" w:space="0" w:color="000000"/>
            </w:tcBorders>
            <w:vAlign w:val="center"/>
          </w:tcPr>
          <w:p w:rsidR="000A4CA4" w:rsidRDefault="00613C32" w:rsidP="004C1F2D">
            <w:pPr>
              <w:spacing w:before="249" w:after="141" w:line="258" w:lineRule="exact"/>
              <w:ind w:left="111"/>
              <w:textAlignment w:val="baseline"/>
              <w:rPr>
                <w:rFonts w:ascii="Arial" w:eastAsia="Arial" w:hAnsi="Arial"/>
                <w:color w:val="000000"/>
                <w:lang w:val="de-DE"/>
              </w:rPr>
            </w:pPr>
            <w:r>
              <w:rPr>
                <w:rFonts w:ascii="Arial" w:eastAsia="Arial" w:hAnsi="Arial"/>
                <w:color w:val="000000"/>
                <w:lang w:val="de-DE"/>
              </w:rPr>
              <w:t>Reasons</w:t>
            </w:r>
            <w:r>
              <w:rPr>
                <w:rFonts w:ascii="Arial" w:eastAsia="Arial" w:hAnsi="Arial"/>
                <w:color w:val="000000"/>
                <w:lang w:val="pt-PT"/>
              </w:rPr>
              <w:t xml:space="preserve"> for</w:t>
            </w:r>
            <w:r>
              <w:rPr>
                <w:rFonts w:ascii="Arial" w:eastAsia="Arial" w:hAnsi="Arial"/>
                <w:color w:val="000000"/>
                <w:lang w:val="de-DE"/>
              </w:rPr>
              <w:t xml:space="preserve"> the action</w:t>
            </w:r>
          </w:p>
        </w:tc>
        <w:tc>
          <w:tcPr>
            <w:tcW w:w="3686" w:type="dxa"/>
            <w:tcBorders>
              <w:top w:val="single" w:sz="5" w:space="0" w:color="000000"/>
              <w:left w:val="single" w:sz="5" w:space="0" w:color="000000"/>
              <w:bottom w:val="single" w:sz="5" w:space="0" w:color="000000"/>
              <w:right w:val="single" w:sz="5" w:space="0" w:color="000000"/>
            </w:tcBorders>
            <w:vAlign w:val="center"/>
          </w:tcPr>
          <w:p w:rsidR="000A4CA4" w:rsidRPr="00C817FB" w:rsidRDefault="00613C32" w:rsidP="004C1F2D">
            <w:pPr>
              <w:spacing w:before="249" w:after="141" w:line="258" w:lineRule="exact"/>
              <w:ind w:left="72" w:right="142"/>
              <w:textAlignment w:val="baseline"/>
              <w:rPr>
                <w:rFonts w:ascii="Arial" w:eastAsia="Arial" w:hAnsi="Arial"/>
                <w:color w:val="000000"/>
              </w:rPr>
            </w:pPr>
            <w:r w:rsidRPr="00C817FB">
              <w:rPr>
                <w:rFonts w:ascii="Arial" w:eastAsia="Arial" w:hAnsi="Arial"/>
                <w:color w:val="000000"/>
              </w:rPr>
              <w:t>Field to be populated with</w:t>
            </w:r>
            <w:r w:rsidR="004C1F2D" w:rsidRPr="00C817FB">
              <w:rPr>
                <w:rFonts w:ascii="Arial" w:eastAsia="Arial" w:hAnsi="Arial"/>
                <w:color w:val="000000"/>
              </w:rPr>
              <w:t xml:space="preserve"> the reasons</w:t>
            </w:r>
            <w:r w:rsidR="004C1F2D">
              <w:rPr>
                <w:rFonts w:ascii="Arial" w:eastAsia="Arial" w:hAnsi="Arial"/>
                <w:color w:val="000000"/>
                <w:lang w:val="pt-PT"/>
              </w:rPr>
              <w:t xml:space="preserve"> for</w:t>
            </w:r>
            <w:r w:rsidR="004C1F2D" w:rsidRPr="00C817FB">
              <w:rPr>
                <w:rFonts w:ascii="Arial" w:eastAsia="Arial" w:hAnsi="Arial"/>
                <w:color w:val="000000"/>
              </w:rPr>
              <w:t xml:space="preserve"> the action.</w:t>
            </w:r>
          </w:p>
        </w:tc>
        <w:tc>
          <w:tcPr>
            <w:tcW w:w="3191" w:type="dxa"/>
            <w:tcBorders>
              <w:top w:val="single" w:sz="5" w:space="0" w:color="000000"/>
              <w:left w:val="single" w:sz="5" w:space="0" w:color="000000"/>
              <w:bottom w:val="single" w:sz="5" w:space="0" w:color="000000"/>
              <w:right w:val="single" w:sz="5" w:space="0" w:color="000000"/>
            </w:tcBorders>
            <w:vAlign w:val="center"/>
          </w:tcPr>
          <w:p w:rsidR="000A4CA4" w:rsidRDefault="00613C32" w:rsidP="004C1F2D">
            <w:pPr>
              <w:spacing w:before="249" w:after="141" w:line="258" w:lineRule="exact"/>
              <w:ind w:left="116"/>
              <w:textAlignment w:val="baseline"/>
              <w:rPr>
                <w:rFonts w:ascii="Arial" w:eastAsia="Arial" w:hAnsi="Arial"/>
                <w:color w:val="000000"/>
                <w:lang w:val="de-DE"/>
              </w:rPr>
            </w:pPr>
            <w:r>
              <w:rPr>
                <w:rFonts w:ascii="Arial" w:eastAsia="Arial" w:hAnsi="Arial"/>
                <w:color w:val="000000"/>
                <w:lang w:val="de-DE"/>
              </w:rPr>
              <w:t>{ALPHANUM-350}</w:t>
            </w:r>
          </w:p>
        </w:tc>
      </w:tr>
      <w:tr w:rsidR="000A4CA4" w:rsidTr="004C1F2D">
        <w:trPr>
          <w:trHeight w:hRule="exact" w:val="1531"/>
        </w:trPr>
        <w:tc>
          <w:tcPr>
            <w:tcW w:w="2349" w:type="dxa"/>
            <w:tcBorders>
              <w:top w:val="single" w:sz="5" w:space="0" w:color="000000"/>
              <w:left w:val="single" w:sz="5" w:space="0" w:color="000000"/>
              <w:bottom w:val="single" w:sz="5" w:space="0" w:color="000000"/>
              <w:right w:val="single" w:sz="5" w:space="0" w:color="000000"/>
            </w:tcBorders>
          </w:tcPr>
          <w:p w:rsidR="000A4CA4" w:rsidRDefault="00613C32">
            <w:pPr>
              <w:spacing w:before="244" w:after="1023" w:line="258" w:lineRule="exact"/>
              <w:ind w:left="120"/>
              <w:textAlignment w:val="baseline"/>
              <w:rPr>
                <w:rFonts w:ascii="Arial" w:eastAsia="Arial" w:hAnsi="Arial"/>
                <w:color w:val="000000"/>
                <w:lang w:val="de-DE"/>
              </w:rPr>
            </w:pPr>
            <w:r>
              <w:rPr>
                <w:rFonts w:ascii="Arial" w:eastAsia="Arial" w:hAnsi="Arial"/>
                <w:color w:val="000000"/>
                <w:lang w:val="de-DE"/>
              </w:rPr>
              <w:t>Effective from</w:t>
            </w:r>
          </w:p>
        </w:tc>
        <w:tc>
          <w:tcPr>
            <w:tcW w:w="3686"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spacing w:before="209" w:line="293" w:lineRule="exact"/>
              <w:ind w:left="72"/>
              <w:textAlignment w:val="baseline"/>
              <w:rPr>
                <w:rFonts w:ascii="Arial" w:eastAsia="Arial" w:hAnsi="Arial"/>
                <w:color w:val="000000"/>
              </w:rPr>
            </w:pPr>
            <w:r w:rsidRPr="00C817FB">
              <w:rPr>
                <w:rFonts w:ascii="Arial" w:eastAsia="Arial" w:hAnsi="Arial"/>
                <w:color w:val="000000"/>
              </w:rPr>
              <w:t>Field to be populated with the date and time from</w:t>
            </w:r>
            <w:r w:rsidR="004C1F2D">
              <w:rPr>
                <w:rFonts w:ascii="Arial" w:eastAsia="Arial" w:hAnsi="Arial"/>
                <w:color w:val="000000"/>
              </w:rPr>
              <w:t xml:space="preserve"> </w:t>
            </w:r>
            <w:r w:rsidRPr="00C817FB">
              <w:rPr>
                <w:rFonts w:ascii="Arial" w:eastAsia="Arial" w:hAnsi="Arial"/>
                <w:color w:val="000000"/>
              </w:rPr>
              <w:t>which</w:t>
            </w:r>
            <w:r w:rsidR="001832F9">
              <w:rPr>
                <w:rFonts w:ascii="Arial" w:eastAsia="Arial" w:hAnsi="Arial"/>
                <w:color w:val="000000"/>
              </w:rPr>
              <w:t xml:space="preserve"> </w:t>
            </w:r>
            <w:r w:rsidR="004C1F2D">
              <w:rPr>
                <w:rFonts w:ascii="Arial" w:eastAsia="Arial" w:hAnsi="Arial"/>
                <w:color w:val="000000"/>
              </w:rPr>
              <w:t xml:space="preserve">the </w:t>
            </w:r>
            <w:r w:rsidRPr="00C817FB">
              <w:rPr>
                <w:rFonts w:ascii="Arial" w:eastAsia="Arial" w:hAnsi="Arial"/>
                <w:color w:val="000000"/>
              </w:rPr>
              <w:t>action</w:t>
            </w:r>
            <w:r w:rsidR="004C1F2D">
              <w:rPr>
                <w:rFonts w:ascii="Arial" w:eastAsia="Arial" w:hAnsi="Arial"/>
                <w:color w:val="000000"/>
              </w:rPr>
              <w:t xml:space="preserve"> </w:t>
            </w:r>
            <w:r>
              <w:rPr>
                <w:rFonts w:ascii="Arial" w:eastAsia="Arial" w:hAnsi="Arial"/>
                <w:color w:val="000000"/>
                <w:lang w:val="pt-PT"/>
              </w:rPr>
              <w:t>is</w:t>
            </w:r>
            <w:r w:rsidR="001832F9">
              <w:rPr>
                <w:rFonts w:ascii="Arial" w:eastAsia="Arial" w:hAnsi="Arial"/>
                <w:color w:val="000000"/>
              </w:rPr>
              <w:t xml:space="preserve"> </w:t>
            </w:r>
            <w:r w:rsidRPr="00C817FB">
              <w:rPr>
                <w:rFonts w:ascii="Arial" w:eastAsia="Arial" w:hAnsi="Arial"/>
                <w:color w:val="000000"/>
              </w:rPr>
              <w:t>effective.</w:t>
            </w:r>
          </w:p>
        </w:tc>
        <w:tc>
          <w:tcPr>
            <w:tcW w:w="3191" w:type="dxa"/>
            <w:tcBorders>
              <w:top w:val="single" w:sz="5" w:space="0" w:color="000000"/>
              <w:left w:val="single" w:sz="5" w:space="0" w:color="000000"/>
              <w:bottom w:val="single" w:sz="5" w:space="0" w:color="000000"/>
              <w:right w:val="single" w:sz="5" w:space="0" w:color="000000"/>
            </w:tcBorders>
          </w:tcPr>
          <w:p w:rsidR="000A4CA4" w:rsidRDefault="00613C32">
            <w:pPr>
              <w:spacing w:before="244" w:after="1023" w:line="258" w:lineRule="exact"/>
              <w:ind w:left="111"/>
              <w:textAlignment w:val="baseline"/>
              <w:rPr>
                <w:rFonts w:ascii="Arial" w:eastAsia="Arial" w:hAnsi="Arial"/>
                <w:color w:val="000000"/>
                <w:lang w:val="de-DE"/>
              </w:rPr>
            </w:pPr>
            <w:r>
              <w:rPr>
                <w:rFonts w:ascii="Arial" w:eastAsia="Arial" w:hAnsi="Arial"/>
                <w:color w:val="000000"/>
                <w:lang w:val="de-DE"/>
              </w:rPr>
              <w:t>{DATE_TIME_FORMAT}</w:t>
            </w:r>
          </w:p>
        </w:tc>
      </w:tr>
      <w:tr w:rsidR="000A4CA4" w:rsidTr="00852382">
        <w:trPr>
          <w:trHeight w:hRule="exact" w:val="1536"/>
        </w:trPr>
        <w:tc>
          <w:tcPr>
            <w:tcW w:w="2349" w:type="dxa"/>
            <w:tcBorders>
              <w:top w:val="single" w:sz="5" w:space="0" w:color="000000"/>
              <w:left w:val="single" w:sz="5" w:space="0" w:color="000000"/>
              <w:bottom w:val="single" w:sz="4" w:space="0" w:color="auto"/>
              <w:right w:val="single" w:sz="5" w:space="0" w:color="000000"/>
            </w:tcBorders>
          </w:tcPr>
          <w:p w:rsidR="000A4CA4" w:rsidRDefault="00613C32">
            <w:pPr>
              <w:spacing w:before="249" w:after="1028" w:line="258" w:lineRule="exact"/>
              <w:ind w:left="120"/>
              <w:textAlignment w:val="baseline"/>
              <w:rPr>
                <w:rFonts w:ascii="Arial" w:eastAsia="Arial" w:hAnsi="Arial"/>
                <w:color w:val="000000"/>
                <w:lang w:val="de-DE"/>
              </w:rPr>
            </w:pPr>
            <w:r>
              <w:rPr>
                <w:rFonts w:ascii="Arial" w:eastAsia="Arial" w:hAnsi="Arial"/>
                <w:color w:val="000000"/>
                <w:lang w:val="de-DE"/>
              </w:rPr>
              <w:lastRenderedPageBreak/>
              <w:t>Effective to</w:t>
            </w:r>
          </w:p>
        </w:tc>
        <w:tc>
          <w:tcPr>
            <w:tcW w:w="3686" w:type="dxa"/>
            <w:tcBorders>
              <w:top w:val="single" w:sz="5" w:space="0" w:color="000000"/>
              <w:left w:val="single" w:sz="5" w:space="0" w:color="000000"/>
              <w:bottom w:val="single" w:sz="4" w:space="0" w:color="auto"/>
              <w:right w:val="single" w:sz="5" w:space="0" w:color="000000"/>
            </w:tcBorders>
          </w:tcPr>
          <w:p w:rsidR="000A4CA4" w:rsidRPr="00C817FB" w:rsidRDefault="00613C32" w:rsidP="00FA1F27">
            <w:pPr>
              <w:spacing w:before="249" w:line="258" w:lineRule="exact"/>
              <w:ind w:left="142" w:right="142"/>
              <w:textAlignment w:val="baseline"/>
              <w:rPr>
                <w:rFonts w:ascii="Arial" w:eastAsia="Arial" w:hAnsi="Arial"/>
                <w:color w:val="000000"/>
              </w:rPr>
            </w:pPr>
            <w:r w:rsidRPr="00C817FB">
              <w:rPr>
                <w:rFonts w:ascii="Arial" w:eastAsia="Arial" w:hAnsi="Arial"/>
                <w:color w:val="000000"/>
              </w:rPr>
              <w:t>Field to be populated with</w:t>
            </w:r>
            <w:r w:rsidR="004C1F2D">
              <w:rPr>
                <w:rFonts w:ascii="Arial" w:eastAsia="Arial" w:hAnsi="Arial"/>
                <w:color w:val="000000"/>
              </w:rPr>
              <w:t xml:space="preserve"> </w:t>
            </w:r>
            <w:r w:rsidRPr="00C817FB">
              <w:rPr>
                <w:rFonts w:ascii="Arial" w:eastAsia="Arial" w:hAnsi="Arial"/>
                <w:color w:val="000000"/>
              </w:rPr>
              <w:t>the</w:t>
            </w:r>
            <w:r w:rsidR="004C1F2D">
              <w:rPr>
                <w:rFonts w:ascii="Arial" w:eastAsia="Arial" w:hAnsi="Arial"/>
                <w:color w:val="000000"/>
              </w:rPr>
              <w:t xml:space="preserve"> </w:t>
            </w:r>
            <w:r w:rsidRPr="00C817FB">
              <w:rPr>
                <w:rFonts w:ascii="Arial" w:eastAsia="Arial" w:hAnsi="Arial"/>
                <w:color w:val="000000"/>
              </w:rPr>
              <w:t>date</w:t>
            </w:r>
            <w:r w:rsidR="004C1F2D">
              <w:rPr>
                <w:rFonts w:ascii="Arial" w:eastAsia="Arial" w:hAnsi="Arial"/>
                <w:color w:val="000000"/>
              </w:rPr>
              <w:t xml:space="preserve"> </w:t>
            </w:r>
            <w:r w:rsidR="00FA1F27">
              <w:rPr>
                <w:rFonts w:ascii="Arial" w:eastAsia="Arial" w:hAnsi="Arial"/>
                <w:color w:val="000000"/>
              </w:rPr>
              <w:t xml:space="preserve">and </w:t>
            </w:r>
            <w:r w:rsidRPr="00C817FB">
              <w:rPr>
                <w:rFonts w:ascii="Arial" w:eastAsia="Arial" w:hAnsi="Arial"/>
                <w:color w:val="000000"/>
              </w:rPr>
              <w:t>time</w:t>
            </w:r>
            <w:r w:rsidR="00FA1F27">
              <w:rPr>
                <w:rFonts w:ascii="Arial" w:eastAsia="Arial" w:hAnsi="Arial"/>
                <w:color w:val="000000"/>
              </w:rPr>
              <w:t xml:space="preserve"> </w:t>
            </w:r>
            <w:r w:rsidRPr="00C817FB">
              <w:rPr>
                <w:rFonts w:ascii="Arial" w:eastAsia="Arial" w:hAnsi="Arial"/>
                <w:color w:val="000000"/>
              </w:rPr>
              <w:t>until</w:t>
            </w:r>
            <w:r w:rsidR="004C1F2D">
              <w:rPr>
                <w:rFonts w:ascii="Arial" w:eastAsia="Arial" w:hAnsi="Arial"/>
                <w:color w:val="000000"/>
              </w:rPr>
              <w:t xml:space="preserve"> which </w:t>
            </w:r>
            <w:r w:rsidRPr="00C817FB">
              <w:rPr>
                <w:rFonts w:ascii="Arial" w:eastAsia="Arial" w:hAnsi="Arial"/>
                <w:color w:val="000000"/>
              </w:rPr>
              <w:t>the</w:t>
            </w:r>
            <w:r w:rsidR="004C1F2D">
              <w:rPr>
                <w:rFonts w:ascii="Arial" w:eastAsia="Arial" w:hAnsi="Arial"/>
                <w:color w:val="000000"/>
              </w:rPr>
              <w:t xml:space="preserve"> </w:t>
            </w:r>
            <w:r w:rsidRPr="00C817FB">
              <w:rPr>
                <w:rFonts w:ascii="Arial" w:eastAsia="Arial" w:hAnsi="Arial"/>
                <w:color w:val="000000"/>
              </w:rPr>
              <w:t>action</w:t>
            </w:r>
            <w:r w:rsidR="004C1F2D">
              <w:rPr>
                <w:rFonts w:ascii="Arial" w:eastAsia="Arial" w:hAnsi="Arial"/>
                <w:color w:val="000000"/>
              </w:rPr>
              <w:t xml:space="preserve"> </w:t>
            </w:r>
            <w:r>
              <w:rPr>
                <w:rFonts w:ascii="Arial" w:eastAsia="Arial" w:hAnsi="Arial"/>
                <w:color w:val="000000"/>
                <w:lang w:val="pt-PT"/>
              </w:rPr>
              <w:t>is</w:t>
            </w:r>
            <w:r w:rsidRPr="00C817FB">
              <w:rPr>
                <w:rFonts w:ascii="Arial" w:eastAsia="Arial" w:hAnsi="Arial"/>
                <w:color w:val="000000"/>
              </w:rPr>
              <w:t xml:space="preserve"> effective.</w:t>
            </w:r>
          </w:p>
        </w:tc>
        <w:tc>
          <w:tcPr>
            <w:tcW w:w="3191" w:type="dxa"/>
            <w:tcBorders>
              <w:top w:val="single" w:sz="5" w:space="0" w:color="000000"/>
              <w:left w:val="single" w:sz="5" w:space="0" w:color="000000"/>
              <w:bottom w:val="single" w:sz="4" w:space="0" w:color="auto"/>
              <w:right w:val="single" w:sz="5" w:space="0" w:color="000000"/>
            </w:tcBorders>
          </w:tcPr>
          <w:p w:rsidR="000A4CA4" w:rsidRDefault="00613C32">
            <w:pPr>
              <w:spacing w:before="249" w:after="1028" w:line="258" w:lineRule="exact"/>
              <w:ind w:left="111"/>
              <w:textAlignment w:val="baseline"/>
              <w:rPr>
                <w:rFonts w:ascii="Arial" w:eastAsia="Arial" w:hAnsi="Arial"/>
                <w:color w:val="000000"/>
                <w:lang w:val="de-DE"/>
              </w:rPr>
            </w:pPr>
            <w:r>
              <w:rPr>
                <w:rFonts w:ascii="Arial" w:eastAsia="Arial" w:hAnsi="Arial"/>
                <w:color w:val="000000"/>
                <w:lang w:val="de-DE"/>
              </w:rPr>
              <w:t>{DATE_TIME_FORMAT}</w:t>
            </w:r>
          </w:p>
        </w:tc>
      </w:tr>
      <w:tr w:rsidR="00852382" w:rsidTr="00852382">
        <w:trPr>
          <w:trHeight w:hRule="exact" w:val="1864"/>
        </w:trPr>
        <w:tc>
          <w:tcPr>
            <w:tcW w:w="2349" w:type="dxa"/>
            <w:tcBorders>
              <w:top w:val="single" w:sz="4" w:space="0" w:color="auto"/>
              <w:left w:val="single" w:sz="4" w:space="0" w:color="auto"/>
              <w:bottom w:val="single" w:sz="4" w:space="0" w:color="auto"/>
              <w:right w:val="single" w:sz="4" w:space="0" w:color="auto"/>
            </w:tcBorders>
          </w:tcPr>
          <w:p w:rsidR="00852382" w:rsidRDefault="00852382">
            <w:pPr>
              <w:spacing w:before="244" w:after="1023" w:line="258" w:lineRule="exact"/>
              <w:ind w:left="120"/>
              <w:textAlignment w:val="baseline"/>
              <w:rPr>
                <w:rFonts w:ascii="Arial" w:eastAsia="Arial" w:hAnsi="Arial"/>
                <w:color w:val="000000"/>
                <w:lang w:val="de-DE"/>
              </w:rPr>
            </w:pPr>
            <w:r>
              <w:rPr>
                <w:rFonts w:ascii="Arial" w:eastAsia="Arial" w:hAnsi="Arial"/>
                <w:color w:val="000000"/>
                <w:lang w:val="de-DE"/>
              </w:rPr>
              <w:t>Ongoing</w:t>
            </w:r>
          </w:p>
        </w:tc>
        <w:tc>
          <w:tcPr>
            <w:tcW w:w="3686" w:type="dxa"/>
            <w:tcBorders>
              <w:top w:val="single" w:sz="4" w:space="0" w:color="auto"/>
              <w:left w:val="single" w:sz="4" w:space="0" w:color="auto"/>
              <w:bottom w:val="single" w:sz="4" w:space="0" w:color="auto"/>
              <w:right w:val="single" w:sz="4" w:space="0" w:color="auto"/>
            </w:tcBorders>
          </w:tcPr>
          <w:p w:rsidR="00852382" w:rsidRPr="004C1F2D" w:rsidRDefault="00852382" w:rsidP="001832F9">
            <w:pPr>
              <w:spacing w:before="244" w:line="258" w:lineRule="exact"/>
              <w:ind w:left="142" w:right="142"/>
              <w:textAlignment w:val="baseline"/>
              <w:rPr>
                <w:rFonts w:ascii="Arial" w:eastAsia="Arial" w:hAnsi="Arial"/>
                <w:color w:val="000000"/>
              </w:rPr>
            </w:pPr>
            <w:r w:rsidRPr="00C817FB">
              <w:rPr>
                <w:rFonts w:ascii="Arial" w:eastAsia="Arial" w:hAnsi="Arial"/>
                <w:color w:val="000000"/>
              </w:rPr>
              <w:t>Field to be populated with</w:t>
            </w:r>
            <w:r>
              <w:rPr>
                <w:rFonts w:ascii="Arial" w:eastAsia="Arial" w:hAnsi="Arial"/>
                <w:color w:val="000000"/>
              </w:rPr>
              <w:t xml:space="preserve"> </w:t>
            </w:r>
            <w:r w:rsidRPr="00C817FB">
              <w:rPr>
                <w:rFonts w:ascii="Arial" w:eastAsia="Arial" w:hAnsi="Arial"/>
                <w:color w:val="000000"/>
              </w:rPr>
              <w:t>true</w:t>
            </w:r>
            <w:r>
              <w:rPr>
                <w:rFonts w:ascii="Arial" w:eastAsia="Arial" w:hAnsi="Arial"/>
                <w:color w:val="000000"/>
              </w:rPr>
              <w:t xml:space="preserve"> </w:t>
            </w:r>
            <w:r w:rsidRPr="00C817FB">
              <w:rPr>
                <w:rFonts w:ascii="Arial" w:eastAsia="Arial" w:hAnsi="Arial"/>
                <w:color w:val="000000"/>
              </w:rPr>
              <w:t>if</w:t>
            </w:r>
            <w:r>
              <w:rPr>
                <w:rFonts w:ascii="Arial" w:eastAsia="Arial" w:hAnsi="Arial"/>
                <w:color w:val="000000"/>
              </w:rPr>
              <w:t xml:space="preserve"> </w:t>
            </w:r>
            <w:r w:rsidRPr="00C817FB">
              <w:rPr>
                <w:rFonts w:ascii="Arial" w:eastAsia="Arial" w:hAnsi="Arial"/>
                <w:color w:val="000000"/>
              </w:rPr>
              <w:t>the</w:t>
            </w:r>
            <w:r>
              <w:rPr>
                <w:rFonts w:ascii="Arial" w:eastAsia="Arial" w:hAnsi="Arial"/>
                <w:color w:val="000000"/>
              </w:rPr>
              <w:t xml:space="preserve"> </w:t>
            </w:r>
            <w:r w:rsidRPr="00C817FB">
              <w:rPr>
                <w:rFonts w:ascii="Arial" w:eastAsia="Arial" w:hAnsi="Arial"/>
                <w:color w:val="000000"/>
              </w:rPr>
              <w:t>action</w:t>
            </w:r>
            <w:r>
              <w:rPr>
                <w:rFonts w:ascii="Arial" w:eastAsia="Arial" w:hAnsi="Arial"/>
                <w:color w:val="000000"/>
                <w:lang w:val="pt-PT"/>
              </w:rPr>
              <w:t xml:space="preserve"> is </w:t>
            </w:r>
            <w:r>
              <w:rPr>
                <w:rFonts w:ascii="Arial" w:eastAsia="Arial" w:hAnsi="Arial"/>
                <w:color w:val="000000"/>
              </w:rPr>
              <w:t xml:space="preserve">ongoing </w:t>
            </w:r>
            <w:r w:rsidRPr="004C1F2D">
              <w:rPr>
                <w:rFonts w:ascii="Arial" w:eastAsia="Arial" w:hAnsi="Arial"/>
                <w:color w:val="000000"/>
              </w:rPr>
              <w:t>or</w:t>
            </w:r>
            <w:r>
              <w:rPr>
                <w:rFonts w:ascii="Arial" w:eastAsia="Arial" w:hAnsi="Arial"/>
                <w:color w:val="000000"/>
              </w:rPr>
              <w:t xml:space="preserve"> </w:t>
            </w:r>
            <w:r>
              <w:rPr>
                <w:rFonts w:ascii="Arial" w:eastAsia="Arial" w:hAnsi="Arial"/>
                <w:color w:val="000000"/>
                <w:lang w:val="pt-PT"/>
              </w:rPr>
              <w:t xml:space="preserve">false </w:t>
            </w:r>
            <w:r w:rsidRPr="004C1F2D">
              <w:rPr>
                <w:rFonts w:ascii="Arial" w:eastAsia="Arial" w:hAnsi="Arial"/>
                <w:color w:val="000000"/>
              </w:rPr>
              <w:t>otherwise.</w:t>
            </w:r>
          </w:p>
        </w:tc>
        <w:tc>
          <w:tcPr>
            <w:tcW w:w="3191" w:type="dxa"/>
            <w:tcBorders>
              <w:top w:val="single" w:sz="4" w:space="0" w:color="auto"/>
              <w:left w:val="single" w:sz="4" w:space="0" w:color="auto"/>
              <w:bottom w:val="single" w:sz="4" w:space="0" w:color="auto"/>
              <w:right w:val="single" w:sz="4" w:space="0" w:color="auto"/>
            </w:tcBorders>
          </w:tcPr>
          <w:p w:rsidR="00852382" w:rsidRPr="00C817FB" w:rsidRDefault="00852382" w:rsidP="00852382">
            <w:pPr>
              <w:spacing w:before="113" w:after="346" w:line="533" w:lineRule="exact"/>
              <w:ind w:left="108" w:right="73"/>
              <w:textAlignment w:val="baseline"/>
              <w:rPr>
                <w:rFonts w:ascii="Arial Unicode MS" w:eastAsia="Arial Unicode MS" w:hAnsi="Arial Unicode MS"/>
                <w:color w:val="000000"/>
                <w:spacing w:val="-3"/>
                <w:sz w:val="23"/>
              </w:rPr>
            </w:pPr>
            <w:r w:rsidRPr="00C817FB">
              <w:rPr>
                <w:rFonts w:ascii="Arial Unicode MS" w:eastAsia="Arial Unicode MS" w:hAnsi="Arial Unicode MS"/>
                <w:color w:val="000000"/>
                <w:spacing w:val="-3"/>
                <w:sz w:val="23"/>
              </w:rPr>
              <w:t xml:space="preserve">“True” </w:t>
            </w:r>
            <w:r w:rsidRPr="00C817FB">
              <w:rPr>
                <w:rFonts w:ascii="Arial" w:eastAsia="Arial" w:hAnsi="Arial"/>
                <w:color w:val="000000"/>
                <w:spacing w:val="-3"/>
              </w:rPr>
              <w:t>-Action</w:t>
            </w:r>
            <w:r>
              <w:rPr>
                <w:rFonts w:ascii="Arial" w:eastAsia="Arial" w:hAnsi="Arial"/>
                <w:color w:val="000000"/>
                <w:spacing w:val="-3"/>
                <w:lang w:val="pt-PT"/>
              </w:rPr>
              <w:t xml:space="preserve"> is </w:t>
            </w:r>
            <w:r>
              <w:rPr>
                <w:rFonts w:ascii="Arial" w:eastAsia="Arial" w:hAnsi="Arial"/>
                <w:color w:val="000000"/>
                <w:spacing w:val="-3"/>
              </w:rPr>
              <w:t>o</w:t>
            </w:r>
            <w:r w:rsidRPr="00C817FB">
              <w:rPr>
                <w:rFonts w:ascii="Arial" w:eastAsia="Arial" w:hAnsi="Arial"/>
                <w:color w:val="000000"/>
                <w:spacing w:val="-3"/>
              </w:rPr>
              <w:t xml:space="preserve">ngoing </w:t>
            </w:r>
            <w:r>
              <w:rPr>
                <w:rFonts w:ascii="Arial Unicode MS" w:eastAsia="Arial Unicode MS" w:hAnsi="Arial Unicode MS"/>
                <w:color w:val="000000"/>
                <w:spacing w:val="-3"/>
                <w:sz w:val="23"/>
                <w:lang w:val="pt-PT"/>
              </w:rPr>
              <w:t>“False”</w:t>
            </w:r>
            <w:r w:rsidRPr="00C817FB">
              <w:rPr>
                <w:rFonts w:ascii="Arial Unicode MS" w:eastAsia="Arial Unicode MS" w:hAnsi="Arial Unicode MS"/>
                <w:color w:val="000000"/>
                <w:spacing w:val="-3"/>
                <w:sz w:val="23"/>
              </w:rPr>
              <w:t xml:space="preserve"> – </w:t>
            </w:r>
            <w:r w:rsidRPr="00C817FB">
              <w:rPr>
                <w:rFonts w:ascii="Arial" w:eastAsia="Arial" w:hAnsi="Arial"/>
                <w:color w:val="000000"/>
                <w:spacing w:val="-3"/>
              </w:rPr>
              <w:t>Action</w:t>
            </w:r>
            <w:r>
              <w:rPr>
                <w:rFonts w:ascii="Arial" w:eastAsia="Arial" w:hAnsi="Arial"/>
                <w:color w:val="000000"/>
                <w:spacing w:val="-3"/>
                <w:lang w:val="pt-PT"/>
              </w:rPr>
              <w:t xml:space="preserve"> is</w:t>
            </w:r>
            <w:r w:rsidRPr="00C817FB">
              <w:rPr>
                <w:rFonts w:ascii="Arial" w:eastAsia="Arial" w:hAnsi="Arial"/>
                <w:color w:val="000000"/>
                <w:spacing w:val="-3"/>
              </w:rPr>
              <w:t xml:space="preserve"> not </w:t>
            </w:r>
            <w:r>
              <w:rPr>
                <w:rFonts w:ascii="Arial" w:eastAsia="Arial" w:hAnsi="Arial"/>
                <w:color w:val="000000"/>
                <w:spacing w:val="-3"/>
              </w:rPr>
              <w:t>o</w:t>
            </w:r>
            <w:r w:rsidRPr="00C817FB">
              <w:rPr>
                <w:rFonts w:ascii="Arial" w:eastAsia="Arial" w:hAnsi="Arial"/>
                <w:color w:val="000000"/>
                <w:spacing w:val="-3"/>
              </w:rPr>
              <w:t>ngoing</w:t>
            </w:r>
          </w:p>
        </w:tc>
      </w:tr>
      <w:tr w:rsidR="000A4CA4" w:rsidTr="00852382">
        <w:trPr>
          <w:trHeight w:hRule="exact" w:val="2416"/>
        </w:trPr>
        <w:tc>
          <w:tcPr>
            <w:tcW w:w="2349" w:type="dxa"/>
            <w:tcBorders>
              <w:top w:val="single" w:sz="4" w:space="0" w:color="auto"/>
              <w:left w:val="single" w:sz="5" w:space="0" w:color="000000"/>
              <w:bottom w:val="single" w:sz="5" w:space="0" w:color="000000"/>
              <w:right w:val="single" w:sz="5" w:space="0" w:color="000000"/>
            </w:tcBorders>
          </w:tcPr>
          <w:p w:rsidR="000A4CA4" w:rsidRDefault="00613C32">
            <w:pPr>
              <w:spacing w:before="249" w:after="1316" w:line="258" w:lineRule="exact"/>
              <w:ind w:left="120"/>
              <w:textAlignment w:val="baseline"/>
              <w:rPr>
                <w:rFonts w:ascii="Arial" w:eastAsia="Arial" w:hAnsi="Arial"/>
                <w:color w:val="000000"/>
                <w:lang w:val="de-DE"/>
              </w:rPr>
            </w:pPr>
            <w:r>
              <w:rPr>
                <w:rFonts w:ascii="Arial" w:eastAsia="Arial" w:hAnsi="Arial"/>
                <w:color w:val="000000"/>
                <w:lang w:val="de-DE"/>
              </w:rPr>
              <w:t>Trading venue(s)</w:t>
            </w:r>
          </w:p>
        </w:tc>
        <w:tc>
          <w:tcPr>
            <w:tcW w:w="3686" w:type="dxa"/>
            <w:tcBorders>
              <w:top w:val="single" w:sz="4" w:space="0" w:color="auto"/>
              <w:left w:val="single" w:sz="5" w:space="0" w:color="000000"/>
              <w:bottom w:val="single" w:sz="5" w:space="0" w:color="000000"/>
              <w:right w:val="single" w:sz="5" w:space="0" w:color="000000"/>
            </w:tcBorders>
          </w:tcPr>
          <w:p w:rsidR="000A4CA4" w:rsidRPr="00C817FB" w:rsidRDefault="00613C32" w:rsidP="004C1F2D">
            <w:pPr>
              <w:spacing w:before="214" w:line="293" w:lineRule="exact"/>
              <w:ind w:left="142" w:right="142"/>
              <w:textAlignment w:val="baseline"/>
              <w:rPr>
                <w:rFonts w:ascii="Arial" w:eastAsia="Arial" w:hAnsi="Arial"/>
                <w:color w:val="000000"/>
              </w:rPr>
            </w:pPr>
            <w:r w:rsidRPr="00C817FB">
              <w:rPr>
                <w:rFonts w:ascii="Arial" w:eastAsia="Arial" w:hAnsi="Arial"/>
                <w:color w:val="000000"/>
              </w:rPr>
              <w:t>Field to be populated with the MIC or MICs of the</w:t>
            </w:r>
            <w:r w:rsidR="004C1F2D">
              <w:rPr>
                <w:rFonts w:ascii="Arial" w:eastAsia="Arial" w:hAnsi="Arial"/>
                <w:color w:val="000000"/>
              </w:rPr>
              <w:t xml:space="preserve"> </w:t>
            </w:r>
            <w:r w:rsidRPr="00C817FB">
              <w:rPr>
                <w:rFonts w:ascii="Arial" w:eastAsia="Arial" w:hAnsi="Arial"/>
                <w:color w:val="000000"/>
              </w:rPr>
              <w:t>markets</w:t>
            </w:r>
            <w:r w:rsidR="004C1F2D">
              <w:rPr>
                <w:rFonts w:ascii="Arial" w:eastAsia="Arial" w:hAnsi="Arial"/>
                <w:color w:val="000000"/>
              </w:rPr>
              <w:t xml:space="preserve"> </w:t>
            </w:r>
            <w:r w:rsidRPr="00C817FB">
              <w:rPr>
                <w:rFonts w:ascii="Arial" w:eastAsia="Arial" w:hAnsi="Arial"/>
                <w:color w:val="000000"/>
              </w:rPr>
              <w:t>or</w:t>
            </w:r>
            <w:r w:rsidR="004C1F2D">
              <w:rPr>
                <w:rFonts w:ascii="Arial" w:eastAsia="Arial" w:hAnsi="Arial"/>
                <w:color w:val="000000"/>
              </w:rPr>
              <w:t xml:space="preserve"> segments </w:t>
            </w:r>
            <w:r w:rsidRPr="00C817FB">
              <w:rPr>
                <w:rFonts w:ascii="Arial" w:eastAsia="Arial" w:hAnsi="Arial"/>
                <w:color w:val="000000"/>
              </w:rPr>
              <w:t xml:space="preserve">thereof to which the action </w:t>
            </w:r>
            <w:r>
              <w:rPr>
                <w:rFonts w:ascii="Arial" w:eastAsia="Arial" w:hAnsi="Arial"/>
                <w:color w:val="000000"/>
                <w:lang w:val="pt-PT"/>
              </w:rPr>
              <w:t>relates.</w:t>
            </w:r>
          </w:p>
        </w:tc>
        <w:tc>
          <w:tcPr>
            <w:tcW w:w="3191" w:type="dxa"/>
            <w:tcBorders>
              <w:top w:val="single" w:sz="4" w:space="0" w:color="auto"/>
              <w:left w:val="single" w:sz="5" w:space="0" w:color="000000"/>
              <w:bottom w:val="single" w:sz="5" w:space="0" w:color="000000"/>
              <w:right w:val="single" w:sz="5" w:space="0" w:color="000000"/>
            </w:tcBorders>
          </w:tcPr>
          <w:p w:rsidR="000A4CA4" w:rsidRPr="00C817FB" w:rsidRDefault="00613C32">
            <w:pPr>
              <w:spacing w:before="249" w:line="258" w:lineRule="exact"/>
              <w:ind w:left="72"/>
              <w:textAlignment w:val="baseline"/>
              <w:rPr>
                <w:rFonts w:ascii="Arial" w:eastAsia="Arial" w:hAnsi="Arial"/>
                <w:color w:val="000000"/>
              </w:rPr>
            </w:pPr>
            <w:r w:rsidRPr="00C817FB">
              <w:rPr>
                <w:rFonts w:ascii="Arial" w:eastAsia="Arial" w:hAnsi="Arial"/>
                <w:color w:val="000000"/>
              </w:rPr>
              <w:t>{MIC}</w:t>
            </w:r>
          </w:p>
          <w:p w:rsidR="000A4CA4" w:rsidRPr="00C817FB" w:rsidRDefault="00613C32" w:rsidP="00FA1F27">
            <w:pPr>
              <w:spacing w:before="275" w:line="258" w:lineRule="exact"/>
              <w:ind w:left="72"/>
              <w:textAlignment w:val="baseline"/>
              <w:rPr>
                <w:rFonts w:ascii="Arial" w:eastAsia="Arial" w:hAnsi="Arial"/>
                <w:color w:val="000000"/>
              </w:rPr>
            </w:pPr>
            <w:r w:rsidRPr="00C817FB">
              <w:rPr>
                <w:rFonts w:ascii="Arial" w:eastAsia="Arial" w:hAnsi="Arial"/>
                <w:color w:val="000000"/>
              </w:rPr>
              <w:t>If multiple MICs have to be provided,</w:t>
            </w:r>
            <w:r w:rsidR="00FA1F27">
              <w:rPr>
                <w:rFonts w:ascii="Arial" w:eastAsia="Arial" w:hAnsi="Arial"/>
                <w:color w:val="000000"/>
              </w:rPr>
              <w:t xml:space="preserve"> </w:t>
            </w:r>
            <w:r w:rsidRPr="00C817FB">
              <w:rPr>
                <w:rFonts w:ascii="Arial" w:eastAsia="Arial" w:hAnsi="Arial"/>
                <w:color w:val="000000"/>
              </w:rPr>
              <w:t>this</w:t>
            </w:r>
            <w:r w:rsidRPr="00C817FB">
              <w:rPr>
                <w:rFonts w:ascii="Arial" w:eastAsia="Arial" w:hAnsi="Arial"/>
                <w:color w:val="000000"/>
              </w:rPr>
              <w:tab/>
              <w:t>field</w:t>
            </w:r>
            <w:r w:rsidR="00FA1F27">
              <w:rPr>
                <w:rFonts w:ascii="Arial" w:eastAsia="Arial" w:hAnsi="Arial"/>
                <w:color w:val="000000"/>
              </w:rPr>
              <w:t xml:space="preserve"> </w:t>
            </w:r>
            <w:r w:rsidRPr="00C817FB">
              <w:rPr>
                <w:rFonts w:ascii="Arial" w:eastAsia="Arial" w:hAnsi="Arial"/>
                <w:color w:val="000000"/>
              </w:rPr>
              <w:t>shall</w:t>
            </w:r>
            <w:r w:rsidR="00FA1F27">
              <w:rPr>
                <w:rFonts w:ascii="Arial" w:eastAsia="Arial" w:hAnsi="Arial"/>
                <w:color w:val="000000"/>
              </w:rPr>
              <w:t xml:space="preserve"> be </w:t>
            </w:r>
            <w:r w:rsidRPr="00C817FB">
              <w:rPr>
                <w:rFonts w:ascii="Arial" w:eastAsia="Arial" w:hAnsi="Arial"/>
                <w:color w:val="000000"/>
              </w:rPr>
              <w:t>populated</w:t>
            </w:r>
            <w:r w:rsidR="00FA1F27">
              <w:rPr>
                <w:rFonts w:ascii="Arial" w:eastAsia="Arial" w:hAnsi="Arial"/>
                <w:color w:val="000000"/>
              </w:rPr>
              <w:t xml:space="preserve"> </w:t>
            </w:r>
            <w:r w:rsidRPr="00C817FB">
              <w:rPr>
                <w:rFonts w:ascii="Arial" w:eastAsia="Arial" w:hAnsi="Arial"/>
                <w:color w:val="000000"/>
              </w:rPr>
              <w:t>with</w:t>
            </w:r>
            <w:r w:rsidR="00FA1F27">
              <w:rPr>
                <w:rFonts w:ascii="Arial" w:eastAsia="Arial" w:hAnsi="Arial"/>
                <w:color w:val="000000"/>
              </w:rPr>
              <w:t xml:space="preserve"> </w:t>
            </w:r>
            <w:r w:rsidRPr="00C817FB">
              <w:rPr>
                <w:rFonts w:ascii="Arial" w:eastAsia="Arial" w:hAnsi="Arial"/>
                <w:color w:val="000000"/>
              </w:rPr>
              <w:t>multiple MICs separated by comma.</w:t>
            </w:r>
          </w:p>
        </w:tc>
      </w:tr>
      <w:tr w:rsidR="000A4CA4" w:rsidTr="004C1F2D">
        <w:trPr>
          <w:trHeight w:hRule="exact" w:val="1531"/>
        </w:trPr>
        <w:tc>
          <w:tcPr>
            <w:tcW w:w="2349" w:type="dxa"/>
            <w:tcBorders>
              <w:top w:val="single" w:sz="5" w:space="0" w:color="000000"/>
              <w:left w:val="single" w:sz="5" w:space="0" w:color="000000"/>
              <w:bottom w:val="single" w:sz="5" w:space="0" w:color="000000"/>
              <w:right w:val="single" w:sz="5" w:space="0" w:color="000000"/>
            </w:tcBorders>
          </w:tcPr>
          <w:p w:rsidR="000A4CA4" w:rsidRDefault="00613C32">
            <w:pPr>
              <w:spacing w:before="244" w:after="1019" w:line="258" w:lineRule="exact"/>
              <w:ind w:left="120"/>
              <w:textAlignment w:val="baseline"/>
              <w:rPr>
                <w:rFonts w:ascii="Arial" w:eastAsia="Arial" w:hAnsi="Arial"/>
                <w:color w:val="252525"/>
                <w:lang w:val="de-DE"/>
              </w:rPr>
            </w:pPr>
            <w:r>
              <w:rPr>
                <w:rFonts w:ascii="Arial" w:eastAsia="Arial" w:hAnsi="Arial"/>
                <w:color w:val="252525"/>
                <w:lang w:val="de-DE"/>
              </w:rPr>
              <w:t>Issuer name</w:t>
            </w:r>
          </w:p>
        </w:tc>
        <w:tc>
          <w:tcPr>
            <w:tcW w:w="3686"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09" w:line="293" w:lineRule="exact"/>
              <w:ind w:left="142" w:right="142"/>
              <w:textAlignment w:val="baseline"/>
              <w:rPr>
                <w:rFonts w:ascii="Arial" w:eastAsia="Arial" w:hAnsi="Arial"/>
                <w:color w:val="000000"/>
              </w:rPr>
            </w:pPr>
            <w:r w:rsidRPr="00C817FB">
              <w:rPr>
                <w:rFonts w:ascii="Arial" w:eastAsia="Arial" w:hAnsi="Arial"/>
                <w:color w:val="000000"/>
              </w:rPr>
              <w:t>Field to be populated with the name of the issuer of</w:t>
            </w:r>
            <w:r w:rsidR="004C1F2D">
              <w:rPr>
                <w:rFonts w:ascii="Arial" w:eastAsia="Arial" w:hAnsi="Arial"/>
                <w:color w:val="000000"/>
              </w:rPr>
              <w:t xml:space="preserve"> </w:t>
            </w:r>
            <w:r w:rsidRPr="00C817FB">
              <w:rPr>
                <w:rFonts w:ascii="Arial" w:eastAsia="Arial" w:hAnsi="Arial"/>
                <w:color w:val="000000"/>
              </w:rPr>
              <w:t>the</w:t>
            </w:r>
            <w:r w:rsidR="004C1F2D">
              <w:rPr>
                <w:rFonts w:ascii="Arial" w:eastAsia="Arial" w:hAnsi="Arial"/>
                <w:color w:val="000000"/>
              </w:rPr>
              <w:t xml:space="preserve"> </w:t>
            </w:r>
            <w:r w:rsidRPr="00C817FB">
              <w:rPr>
                <w:rFonts w:ascii="Arial" w:eastAsia="Arial" w:hAnsi="Arial"/>
                <w:color w:val="000000"/>
              </w:rPr>
              <w:t>instrument to which the action</w:t>
            </w:r>
            <w:r>
              <w:rPr>
                <w:rFonts w:ascii="Arial" w:eastAsia="Arial" w:hAnsi="Arial"/>
                <w:color w:val="000000"/>
                <w:lang w:val="pt-PT"/>
              </w:rPr>
              <w:t xml:space="preserve"> relates.</w:t>
            </w:r>
          </w:p>
        </w:tc>
        <w:tc>
          <w:tcPr>
            <w:tcW w:w="3191" w:type="dxa"/>
            <w:tcBorders>
              <w:top w:val="single" w:sz="5" w:space="0" w:color="000000"/>
              <w:left w:val="single" w:sz="5" w:space="0" w:color="000000"/>
              <w:bottom w:val="single" w:sz="5" w:space="0" w:color="000000"/>
              <w:right w:val="single" w:sz="5" w:space="0" w:color="000000"/>
            </w:tcBorders>
          </w:tcPr>
          <w:p w:rsidR="000A4CA4" w:rsidRDefault="00613C32">
            <w:pPr>
              <w:spacing w:before="244" w:after="1019" w:line="258" w:lineRule="exact"/>
              <w:ind w:left="111"/>
              <w:textAlignment w:val="baseline"/>
              <w:rPr>
                <w:rFonts w:ascii="Arial" w:eastAsia="Arial" w:hAnsi="Arial"/>
                <w:color w:val="000000"/>
                <w:lang w:val="de-DE"/>
              </w:rPr>
            </w:pPr>
            <w:r>
              <w:rPr>
                <w:rFonts w:ascii="Arial" w:eastAsia="Arial" w:hAnsi="Arial"/>
                <w:color w:val="000000"/>
                <w:lang w:val="de-DE"/>
              </w:rPr>
              <w:t>{ALPHANUM-350}</w:t>
            </w:r>
          </w:p>
        </w:tc>
      </w:tr>
      <w:tr w:rsidR="000A4CA4" w:rsidTr="004C1F2D">
        <w:trPr>
          <w:trHeight w:hRule="exact" w:val="1536"/>
        </w:trPr>
        <w:tc>
          <w:tcPr>
            <w:tcW w:w="2349" w:type="dxa"/>
            <w:tcBorders>
              <w:top w:val="single" w:sz="5" w:space="0" w:color="000000"/>
              <w:left w:val="single" w:sz="5" w:space="0" w:color="000000"/>
              <w:bottom w:val="single" w:sz="5" w:space="0" w:color="000000"/>
              <w:right w:val="single" w:sz="5" w:space="0" w:color="000000"/>
            </w:tcBorders>
          </w:tcPr>
          <w:p w:rsidR="000A4CA4" w:rsidRDefault="00613C32">
            <w:pPr>
              <w:spacing w:before="249" w:after="1023" w:line="258" w:lineRule="exact"/>
              <w:ind w:left="120"/>
              <w:textAlignment w:val="baseline"/>
              <w:rPr>
                <w:rFonts w:ascii="Arial" w:eastAsia="Arial" w:hAnsi="Arial"/>
                <w:color w:val="252525"/>
                <w:lang w:val="de-DE"/>
              </w:rPr>
            </w:pPr>
            <w:r>
              <w:rPr>
                <w:rFonts w:ascii="Arial" w:eastAsia="Arial" w:hAnsi="Arial"/>
                <w:color w:val="252525"/>
                <w:lang w:val="de-DE"/>
              </w:rPr>
              <w:t>Issuer</w:t>
            </w:r>
          </w:p>
        </w:tc>
        <w:tc>
          <w:tcPr>
            <w:tcW w:w="3686"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19" w:line="288" w:lineRule="exact"/>
              <w:ind w:left="142" w:right="142"/>
              <w:textAlignment w:val="baseline"/>
              <w:rPr>
                <w:rFonts w:ascii="Arial" w:eastAsia="Arial" w:hAnsi="Arial"/>
                <w:color w:val="000000"/>
              </w:rPr>
            </w:pPr>
            <w:r w:rsidRPr="00C817FB">
              <w:rPr>
                <w:rFonts w:ascii="Arial" w:eastAsia="Arial" w:hAnsi="Arial"/>
                <w:color w:val="000000"/>
              </w:rPr>
              <w:t>Field to be populated with</w:t>
            </w:r>
            <w:r>
              <w:rPr>
                <w:rFonts w:ascii="Arial" w:eastAsia="Arial" w:hAnsi="Arial"/>
                <w:color w:val="000000"/>
                <w:lang w:val="pt-PT"/>
              </w:rPr>
              <w:t xml:space="preserve"> </w:t>
            </w:r>
            <w:r w:rsidRPr="00C817FB">
              <w:rPr>
                <w:rFonts w:ascii="Arial" w:eastAsia="Arial" w:hAnsi="Arial"/>
                <w:color w:val="000000"/>
              </w:rPr>
              <w:t>the</w:t>
            </w:r>
            <w:r>
              <w:rPr>
                <w:rFonts w:ascii="Arial" w:eastAsia="Arial" w:hAnsi="Arial"/>
                <w:color w:val="000000"/>
                <w:lang w:val="pt-PT"/>
              </w:rPr>
              <w:t xml:space="preserve"> LEI</w:t>
            </w:r>
            <w:r w:rsidRPr="00C817FB">
              <w:rPr>
                <w:rFonts w:ascii="Arial" w:eastAsia="Arial" w:hAnsi="Arial"/>
                <w:color w:val="000000"/>
              </w:rPr>
              <w:t xml:space="preserve"> of the issuer of the</w:t>
            </w:r>
            <w:r w:rsidR="004C1F2D">
              <w:rPr>
                <w:rFonts w:ascii="Arial" w:eastAsia="Arial" w:hAnsi="Arial"/>
                <w:color w:val="000000"/>
              </w:rPr>
              <w:t xml:space="preserve"> instrument to which </w:t>
            </w:r>
            <w:r w:rsidRPr="00C817FB">
              <w:rPr>
                <w:rFonts w:ascii="Arial" w:eastAsia="Arial" w:hAnsi="Arial"/>
                <w:color w:val="000000"/>
              </w:rPr>
              <w:t>the action</w:t>
            </w:r>
            <w:r>
              <w:rPr>
                <w:rFonts w:ascii="Arial" w:eastAsia="Arial" w:hAnsi="Arial"/>
                <w:color w:val="000000"/>
                <w:lang w:val="pt-PT"/>
              </w:rPr>
              <w:t xml:space="preserve"> relates.</w:t>
            </w:r>
          </w:p>
        </w:tc>
        <w:tc>
          <w:tcPr>
            <w:tcW w:w="3191" w:type="dxa"/>
            <w:tcBorders>
              <w:top w:val="single" w:sz="5" w:space="0" w:color="000000"/>
              <w:left w:val="single" w:sz="5" w:space="0" w:color="000000"/>
              <w:bottom w:val="single" w:sz="5" w:space="0" w:color="000000"/>
              <w:right w:val="single" w:sz="5" w:space="0" w:color="000000"/>
            </w:tcBorders>
          </w:tcPr>
          <w:p w:rsidR="000A4CA4" w:rsidRDefault="00613C32">
            <w:pPr>
              <w:spacing w:before="249" w:after="1023" w:line="258" w:lineRule="exact"/>
              <w:ind w:left="111"/>
              <w:textAlignment w:val="baseline"/>
              <w:rPr>
                <w:rFonts w:ascii="Arial" w:eastAsia="Arial" w:hAnsi="Arial"/>
                <w:color w:val="000000"/>
                <w:lang w:val="pt-PT"/>
              </w:rPr>
            </w:pPr>
            <w:r>
              <w:rPr>
                <w:rFonts w:ascii="Arial" w:eastAsia="Arial" w:hAnsi="Arial"/>
                <w:color w:val="000000"/>
                <w:lang w:val="pt-PT"/>
              </w:rPr>
              <w:t>{LEI}</w:t>
            </w:r>
          </w:p>
        </w:tc>
      </w:tr>
      <w:tr w:rsidR="000A4CA4" w:rsidTr="004C1F2D">
        <w:trPr>
          <w:trHeight w:hRule="exact" w:val="950"/>
        </w:trPr>
        <w:tc>
          <w:tcPr>
            <w:tcW w:w="2349" w:type="dxa"/>
            <w:tcBorders>
              <w:top w:val="single" w:sz="5" w:space="0" w:color="000000"/>
              <w:left w:val="single" w:sz="5" w:space="0" w:color="000000"/>
              <w:bottom w:val="single" w:sz="5" w:space="0" w:color="000000"/>
              <w:right w:val="single" w:sz="5" w:space="0" w:color="000000"/>
            </w:tcBorders>
          </w:tcPr>
          <w:p w:rsidR="000A4CA4" w:rsidRDefault="00613C32">
            <w:pPr>
              <w:spacing w:before="249" w:after="438" w:line="258" w:lineRule="exact"/>
              <w:ind w:left="120"/>
              <w:textAlignment w:val="baseline"/>
              <w:rPr>
                <w:rFonts w:ascii="Arial" w:eastAsia="Arial" w:hAnsi="Arial"/>
                <w:color w:val="252525"/>
                <w:lang w:val="de-DE"/>
              </w:rPr>
            </w:pPr>
            <w:r>
              <w:rPr>
                <w:rFonts w:ascii="Arial" w:eastAsia="Arial" w:hAnsi="Arial"/>
                <w:color w:val="252525"/>
                <w:lang w:val="de-DE"/>
              </w:rPr>
              <w:t>Instrument identifier</w:t>
            </w:r>
          </w:p>
        </w:tc>
        <w:tc>
          <w:tcPr>
            <w:tcW w:w="3686" w:type="dxa"/>
            <w:tcBorders>
              <w:top w:val="single" w:sz="5" w:space="0" w:color="000000"/>
              <w:left w:val="single" w:sz="5" w:space="0" w:color="000000"/>
              <w:bottom w:val="single" w:sz="5" w:space="0" w:color="000000"/>
              <w:right w:val="single" w:sz="5" w:space="0" w:color="000000"/>
            </w:tcBorders>
            <w:vAlign w:val="center"/>
          </w:tcPr>
          <w:p w:rsidR="000A4CA4" w:rsidRPr="00C817FB" w:rsidRDefault="00613C32" w:rsidP="004C1F2D">
            <w:pPr>
              <w:spacing w:before="219" w:after="150" w:line="288" w:lineRule="exact"/>
              <w:ind w:left="142" w:right="142"/>
              <w:textAlignment w:val="baseline"/>
              <w:rPr>
                <w:rFonts w:ascii="Arial" w:eastAsia="Arial" w:hAnsi="Arial"/>
                <w:color w:val="000000"/>
              </w:rPr>
            </w:pPr>
            <w:r w:rsidRPr="00C817FB">
              <w:rPr>
                <w:rFonts w:ascii="Arial" w:eastAsia="Arial" w:hAnsi="Arial"/>
                <w:color w:val="000000"/>
              </w:rPr>
              <w:t>Field to be populated with the ISIN of the instrument.</w:t>
            </w:r>
          </w:p>
        </w:tc>
        <w:tc>
          <w:tcPr>
            <w:tcW w:w="3191" w:type="dxa"/>
            <w:tcBorders>
              <w:top w:val="single" w:sz="5" w:space="0" w:color="000000"/>
              <w:left w:val="single" w:sz="5" w:space="0" w:color="000000"/>
              <w:bottom w:val="single" w:sz="5" w:space="0" w:color="000000"/>
              <w:right w:val="single" w:sz="5" w:space="0" w:color="000000"/>
            </w:tcBorders>
          </w:tcPr>
          <w:p w:rsidR="000A4CA4" w:rsidRDefault="00613C32">
            <w:pPr>
              <w:spacing w:before="249" w:after="438" w:line="258" w:lineRule="exact"/>
              <w:ind w:left="111"/>
              <w:textAlignment w:val="baseline"/>
              <w:rPr>
                <w:rFonts w:ascii="Arial" w:eastAsia="Arial" w:hAnsi="Arial"/>
                <w:color w:val="000000"/>
                <w:lang w:val="de-DE"/>
              </w:rPr>
            </w:pPr>
            <w:r>
              <w:rPr>
                <w:rFonts w:ascii="Arial" w:eastAsia="Arial" w:hAnsi="Arial"/>
                <w:color w:val="000000"/>
                <w:lang w:val="de-DE"/>
              </w:rPr>
              <w:t>{ISIN}</w:t>
            </w:r>
          </w:p>
        </w:tc>
      </w:tr>
      <w:tr w:rsidR="000A4CA4" w:rsidTr="004C1F2D">
        <w:trPr>
          <w:trHeight w:hRule="exact" w:val="1244"/>
        </w:trPr>
        <w:tc>
          <w:tcPr>
            <w:tcW w:w="2349" w:type="dxa"/>
            <w:tcBorders>
              <w:top w:val="single" w:sz="5" w:space="0" w:color="000000"/>
              <w:left w:val="single" w:sz="5" w:space="0" w:color="000000"/>
              <w:bottom w:val="single" w:sz="5" w:space="0" w:color="000000"/>
              <w:right w:val="single" w:sz="5" w:space="0" w:color="000000"/>
            </w:tcBorders>
          </w:tcPr>
          <w:p w:rsidR="000A4CA4" w:rsidRDefault="00613C32">
            <w:pPr>
              <w:spacing w:before="249" w:after="726" w:line="258" w:lineRule="exact"/>
              <w:ind w:left="120"/>
              <w:textAlignment w:val="baseline"/>
              <w:rPr>
                <w:rFonts w:ascii="Arial" w:eastAsia="Arial" w:hAnsi="Arial"/>
                <w:color w:val="000000"/>
                <w:lang w:val="de-DE"/>
              </w:rPr>
            </w:pPr>
            <w:r>
              <w:rPr>
                <w:rFonts w:ascii="Arial" w:eastAsia="Arial" w:hAnsi="Arial"/>
                <w:color w:val="000000"/>
                <w:lang w:val="de-DE"/>
              </w:rPr>
              <w:t>Instrument full name</w:t>
            </w:r>
          </w:p>
        </w:tc>
        <w:tc>
          <w:tcPr>
            <w:tcW w:w="3686" w:type="dxa"/>
            <w:tcBorders>
              <w:top w:val="single" w:sz="5" w:space="0" w:color="000000"/>
              <w:left w:val="single" w:sz="5" w:space="0" w:color="000000"/>
              <w:bottom w:val="single" w:sz="5" w:space="0" w:color="000000"/>
              <w:right w:val="single" w:sz="5" w:space="0" w:color="000000"/>
            </w:tcBorders>
            <w:vAlign w:val="center"/>
          </w:tcPr>
          <w:p w:rsidR="000A4CA4" w:rsidRPr="00C817FB" w:rsidRDefault="00613C32" w:rsidP="004C1F2D">
            <w:pPr>
              <w:spacing w:before="249" w:line="258" w:lineRule="exact"/>
              <w:ind w:left="142" w:right="142"/>
              <w:textAlignment w:val="baseline"/>
              <w:rPr>
                <w:rFonts w:ascii="Arial" w:eastAsia="Arial" w:hAnsi="Arial"/>
                <w:color w:val="000000"/>
              </w:rPr>
            </w:pPr>
            <w:r w:rsidRPr="00C817FB">
              <w:rPr>
                <w:rFonts w:ascii="Arial" w:eastAsia="Arial" w:hAnsi="Arial"/>
                <w:color w:val="000000"/>
              </w:rPr>
              <w:t>Field to be populated with</w:t>
            </w:r>
            <w:r w:rsidR="004C1F2D">
              <w:rPr>
                <w:rFonts w:ascii="Arial" w:eastAsia="Arial" w:hAnsi="Arial"/>
                <w:color w:val="000000"/>
              </w:rPr>
              <w:t xml:space="preserve"> the name of </w:t>
            </w:r>
            <w:r w:rsidRPr="00C817FB">
              <w:rPr>
                <w:rFonts w:ascii="Arial" w:eastAsia="Arial" w:hAnsi="Arial"/>
                <w:color w:val="000000"/>
              </w:rPr>
              <w:t>the instrument.</w:t>
            </w:r>
          </w:p>
        </w:tc>
        <w:tc>
          <w:tcPr>
            <w:tcW w:w="3191" w:type="dxa"/>
            <w:tcBorders>
              <w:top w:val="single" w:sz="5" w:space="0" w:color="000000"/>
              <w:left w:val="single" w:sz="5" w:space="0" w:color="000000"/>
              <w:bottom w:val="single" w:sz="5" w:space="0" w:color="000000"/>
              <w:right w:val="single" w:sz="5" w:space="0" w:color="000000"/>
            </w:tcBorders>
          </w:tcPr>
          <w:p w:rsidR="000A4CA4" w:rsidRDefault="00613C32">
            <w:pPr>
              <w:spacing w:before="249" w:after="726" w:line="258" w:lineRule="exact"/>
              <w:ind w:left="111"/>
              <w:textAlignment w:val="baseline"/>
              <w:rPr>
                <w:rFonts w:ascii="Arial" w:eastAsia="Arial" w:hAnsi="Arial"/>
                <w:color w:val="000000"/>
                <w:lang w:val="de-DE"/>
              </w:rPr>
            </w:pPr>
            <w:r>
              <w:rPr>
                <w:rFonts w:ascii="Arial" w:eastAsia="Arial" w:hAnsi="Arial"/>
                <w:color w:val="000000"/>
                <w:lang w:val="de-DE"/>
              </w:rPr>
              <w:t>{ALPHANUM-350}</w:t>
            </w:r>
          </w:p>
        </w:tc>
      </w:tr>
      <w:tr w:rsidR="000A4CA4" w:rsidTr="004C1F2D">
        <w:trPr>
          <w:trHeight w:hRule="exact" w:val="1566"/>
        </w:trPr>
        <w:tc>
          <w:tcPr>
            <w:tcW w:w="2349" w:type="dxa"/>
            <w:tcBorders>
              <w:top w:val="single" w:sz="5" w:space="0" w:color="000000"/>
              <w:left w:val="single" w:sz="5" w:space="0" w:color="000000"/>
              <w:bottom w:val="single" w:sz="5" w:space="0" w:color="000000"/>
              <w:right w:val="single" w:sz="5" w:space="0" w:color="000000"/>
            </w:tcBorders>
            <w:vAlign w:val="center"/>
          </w:tcPr>
          <w:p w:rsidR="000A4CA4" w:rsidRDefault="00613C32" w:rsidP="004C1F2D">
            <w:pPr>
              <w:spacing w:before="249" w:after="317" w:line="258" w:lineRule="exact"/>
              <w:ind w:left="120" w:right="142"/>
              <w:textAlignment w:val="baseline"/>
              <w:rPr>
                <w:rFonts w:ascii="Arial" w:eastAsia="Arial" w:hAnsi="Arial"/>
                <w:color w:val="000000"/>
                <w:lang w:val="de-DE"/>
              </w:rPr>
            </w:pPr>
            <w:r>
              <w:rPr>
                <w:rFonts w:ascii="Arial" w:eastAsia="Arial" w:hAnsi="Arial"/>
                <w:color w:val="000000"/>
                <w:lang w:val="de-DE"/>
              </w:rPr>
              <w:lastRenderedPageBreak/>
              <w:t>Sufficiently</w:t>
            </w:r>
            <w:r w:rsidR="004C1F2D">
              <w:rPr>
                <w:rFonts w:ascii="Arial" w:eastAsia="Arial" w:hAnsi="Arial"/>
                <w:color w:val="000000"/>
                <w:lang w:val="de-DE"/>
              </w:rPr>
              <w:t xml:space="preserve"> </w:t>
            </w:r>
            <w:r>
              <w:rPr>
                <w:rFonts w:ascii="Arial" w:eastAsia="Arial" w:hAnsi="Arial"/>
                <w:color w:val="000000"/>
                <w:lang w:val="de-DE"/>
              </w:rPr>
              <w:tab/>
              <w:t>related</w:t>
            </w:r>
            <w:r w:rsidR="004C1F2D">
              <w:rPr>
                <w:rFonts w:ascii="Arial" w:eastAsia="Arial" w:hAnsi="Arial"/>
                <w:color w:val="000000"/>
                <w:lang w:val="de-DE"/>
              </w:rPr>
              <w:t xml:space="preserve"> derivatives </w:t>
            </w:r>
          </w:p>
        </w:tc>
        <w:tc>
          <w:tcPr>
            <w:tcW w:w="3686"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line="258" w:lineRule="exact"/>
              <w:ind w:left="142" w:right="142"/>
              <w:textAlignment w:val="baseline"/>
              <w:rPr>
                <w:rFonts w:ascii="Arial" w:eastAsia="Arial" w:hAnsi="Arial"/>
                <w:color w:val="000000"/>
              </w:rPr>
            </w:pPr>
            <w:r w:rsidRPr="00C817FB">
              <w:rPr>
                <w:rFonts w:ascii="Arial" w:eastAsia="Arial" w:hAnsi="Arial"/>
                <w:color w:val="000000"/>
              </w:rPr>
              <w:t>Field to be populated with</w:t>
            </w:r>
            <w:r w:rsidR="004C1F2D">
              <w:rPr>
                <w:rFonts w:ascii="Arial" w:eastAsia="Arial" w:hAnsi="Arial"/>
                <w:color w:val="000000"/>
              </w:rPr>
              <w:t xml:space="preserve"> </w:t>
            </w:r>
            <w:r w:rsidRPr="00C817FB">
              <w:rPr>
                <w:rFonts w:ascii="Arial" w:eastAsia="Arial" w:hAnsi="Arial"/>
                <w:color w:val="000000"/>
              </w:rPr>
              <w:t>the</w:t>
            </w:r>
            <w:r w:rsidR="004C1F2D">
              <w:rPr>
                <w:rFonts w:ascii="Arial" w:eastAsia="Arial" w:hAnsi="Arial"/>
                <w:color w:val="000000"/>
              </w:rPr>
              <w:t xml:space="preserve"> ISINs </w:t>
            </w:r>
            <w:r w:rsidRPr="00C817FB">
              <w:rPr>
                <w:rFonts w:ascii="Arial" w:eastAsia="Arial" w:hAnsi="Arial"/>
                <w:color w:val="000000"/>
              </w:rPr>
              <w:t>of</w:t>
            </w:r>
            <w:r w:rsidR="004C1F2D">
              <w:rPr>
                <w:rFonts w:ascii="Arial" w:eastAsia="Arial" w:hAnsi="Arial"/>
                <w:color w:val="000000"/>
              </w:rPr>
              <w:t xml:space="preserve"> </w:t>
            </w:r>
            <w:r w:rsidRPr="00C817FB">
              <w:rPr>
                <w:rFonts w:ascii="Arial" w:eastAsia="Arial" w:hAnsi="Arial"/>
                <w:color w:val="000000"/>
              </w:rPr>
              <w:t>the</w:t>
            </w:r>
            <w:r w:rsidR="004C1F2D">
              <w:rPr>
                <w:rFonts w:ascii="Arial" w:eastAsia="Arial" w:hAnsi="Arial"/>
                <w:color w:val="000000"/>
              </w:rPr>
              <w:t xml:space="preserve"> </w:t>
            </w:r>
            <w:r w:rsidR="004C1F2D" w:rsidRPr="00C817FB">
              <w:rPr>
                <w:rFonts w:ascii="Arial" w:eastAsia="Arial" w:hAnsi="Arial"/>
                <w:color w:val="000000"/>
              </w:rPr>
              <w:t>Sufficiently</w:t>
            </w:r>
            <w:r w:rsidR="004C1F2D">
              <w:rPr>
                <w:rFonts w:ascii="Arial" w:eastAsia="Arial" w:hAnsi="Arial"/>
                <w:color w:val="000000"/>
              </w:rPr>
              <w:t xml:space="preserve"> </w:t>
            </w:r>
            <w:r w:rsidR="004C1F2D" w:rsidRPr="00C817FB">
              <w:rPr>
                <w:rFonts w:ascii="Arial" w:eastAsia="Arial" w:hAnsi="Arial"/>
                <w:color w:val="000000"/>
              </w:rPr>
              <w:t>related</w:t>
            </w:r>
            <w:r w:rsidR="004C1F2D">
              <w:rPr>
                <w:rFonts w:ascii="Arial" w:eastAsia="Arial" w:hAnsi="Arial"/>
                <w:color w:val="000000"/>
              </w:rPr>
              <w:t xml:space="preserve"> </w:t>
            </w:r>
            <w:r w:rsidR="004C1F2D" w:rsidRPr="00C817FB">
              <w:rPr>
                <w:rFonts w:ascii="Arial" w:eastAsia="Arial" w:hAnsi="Arial"/>
                <w:color w:val="000000"/>
              </w:rPr>
              <w:t>derivatives</w:t>
            </w:r>
            <w:r w:rsidR="004C1F2D">
              <w:rPr>
                <w:rFonts w:ascii="Arial" w:eastAsia="Arial" w:hAnsi="Arial"/>
                <w:color w:val="000000"/>
                <w:lang w:val="pt-PT"/>
              </w:rPr>
              <w:t xml:space="preserve"> as</w:t>
            </w:r>
            <w:r w:rsidR="004C1F2D" w:rsidRPr="00C817FB">
              <w:rPr>
                <w:rFonts w:ascii="Arial" w:eastAsia="Arial" w:hAnsi="Arial"/>
                <w:color w:val="000000"/>
              </w:rPr>
              <w:t xml:space="preserve"> specified in [insert reference to RTS 18 on suspension].</w:t>
            </w:r>
          </w:p>
        </w:tc>
        <w:tc>
          <w:tcPr>
            <w:tcW w:w="3191"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tabs>
                <w:tab w:val="left" w:pos="1800"/>
                <w:tab w:val="right" w:pos="3744"/>
              </w:tabs>
              <w:spacing w:before="249" w:line="258" w:lineRule="exact"/>
              <w:ind w:left="72" w:right="215"/>
              <w:textAlignment w:val="baseline"/>
              <w:rPr>
                <w:rFonts w:ascii="Arial" w:eastAsia="Arial" w:hAnsi="Arial"/>
                <w:color w:val="000000"/>
              </w:rPr>
            </w:pPr>
            <w:r w:rsidRPr="00C817FB">
              <w:rPr>
                <w:rFonts w:ascii="Arial" w:eastAsia="Arial" w:hAnsi="Arial"/>
                <w:color w:val="000000"/>
              </w:rPr>
              <w:t>{ISIN}If multiple</w:t>
            </w:r>
            <w:r w:rsidR="001832F9">
              <w:rPr>
                <w:rFonts w:ascii="Arial" w:eastAsia="Arial" w:hAnsi="Arial"/>
                <w:color w:val="000000"/>
              </w:rPr>
              <w:t xml:space="preserve"> </w:t>
            </w:r>
            <w:r w:rsidRPr="00C817FB">
              <w:rPr>
                <w:rFonts w:ascii="Arial" w:eastAsia="Arial" w:hAnsi="Arial"/>
                <w:color w:val="000000"/>
              </w:rPr>
              <w:t>ISINs have to</w:t>
            </w:r>
            <w:r w:rsidR="004C1F2D">
              <w:rPr>
                <w:rFonts w:ascii="Arial" w:eastAsia="Arial" w:hAnsi="Arial"/>
                <w:color w:val="000000"/>
              </w:rPr>
              <w:t xml:space="preserve"> </w:t>
            </w:r>
            <w:r w:rsidRPr="00C817FB">
              <w:rPr>
                <w:rFonts w:ascii="Arial" w:eastAsia="Arial" w:hAnsi="Arial"/>
                <w:color w:val="000000"/>
              </w:rPr>
              <w:t>be</w:t>
            </w:r>
            <w:r w:rsidR="004C1F2D">
              <w:rPr>
                <w:rFonts w:ascii="Arial" w:eastAsia="Arial" w:hAnsi="Arial"/>
                <w:color w:val="000000"/>
              </w:rPr>
              <w:t xml:space="preserve"> </w:t>
            </w:r>
            <w:r w:rsidRPr="00C817FB">
              <w:rPr>
                <w:rFonts w:ascii="Arial" w:eastAsia="Arial" w:hAnsi="Arial"/>
                <w:color w:val="000000"/>
              </w:rPr>
              <w:t>provided,</w:t>
            </w:r>
            <w:r w:rsidR="004C1F2D">
              <w:rPr>
                <w:rFonts w:ascii="Arial" w:eastAsia="Arial" w:hAnsi="Arial"/>
                <w:color w:val="000000"/>
              </w:rPr>
              <w:t xml:space="preserve"> </w:t>
            </w:r>
            <w:r w:rsidRPr="00C817FB">
              <w:rPr>
                <w:rFonts w:ascii="Arial" w:eastAsia="Arial" w:hAnsi="Arial"/>
                <w:color w:val="000000"/>
              </w:rPr>
              <w:t>this</w:t>
            </w:r>
            <w:r w:rsidR="004C1F2D">
              <w:rPr>
                <w:rFonts w:ascii="Arial" w:eastAsia="Arial" w:hAnsi="Arial"/>
                <w:color w:val="000000"/>
              </w:rPr>
              <w:t xml:space="preserve"> </w:t>
            </w:r>
            <w:r w:rsidRPr="00C817FB">
              <w:rPr>
                <w:rFonts w:ascii="Arial" w:eastAsia="Arial" w:hAnsi="Arial"/>
                <w:color w:val="000000"/>
              </w:rPr>
              <w:t>field</w:t>
            </w:r>
            <w:r w:rsidR="001832F9">
              <w:rPr>
                <w:rFonts w:ascii="Arial" w:eastAsia="Arial" w:hAnsi="Arial"/>
                <w:color w:val="000000"/>
              </w:rPr>
              <w:t xml:space="preserve"> </w:t>
            </w:r>
            <w:r w:rsidRPr="00C817FB">
              <w:rPr>
                <w:rFonts w:ascii="Arial" w:eastAsia="Arial" w:hAnsi="Arial"/>
                <w:color w:val="000000"/>
              </w:rPr>
              <w:t>shall</w:t>
            </w:r>
            <w:r w:rsidR="001832F9">
              <w:rPr>
                <w:rFonts w:ascii="Arial" w:eastAsia="Arial" w:hAnsi="Arial"/>
                <w:color w:val="000000"/>
              </w:rPr>
              <w:t xml:space="preserve"> </w:t>
            </w:r>
            <w:r w:rsidR="004C1F2D" w:rsidRPr="00C817FB">
              <w:rPr>
                <w:rFonts w:ascii="Arial" w:eastAsia="Arial" w:hAnsi="Arial"/>
                <w:color w:val="000000"/>
              </w:rPr>
              <w:t>be populated</w:t>
            </w:r>
            <w:r w:rsidR="001832F9">
              <w:rPr>
                <w:rFonts w:ascii="Arial" w:eastAsia="Arial" w:hAnsi="Arial"/>
                <w:color w:val="000000"/>
              </w:rPr>
              <w:t xml:space="preserve"> </w:t>
            </w:r>
            <w:r w:rsidR="004C1F2D" w:rsidRPr="00C817FB">
              <w:rPr>
                <w:rFonts w:ascii="Arial" w:eastAsia="Arial" w:hAnsi="Arial"/>
                <w:color w:val="000000"/>
              </w:rPr>
              <w:t>with</w:t>
            </w:r>
            <w:r w:rsidR="001832F9">
              <w:rPr>
                <w:rFonts w:ascii="Arial" w:eastAsia="Arial" w:hAnsi="Arial"/>
                <w:color w:val="000000"/>
              </w:rPr>
              <w:t xml:space="preserve"> </w:t>
            </w:r>
            <w:r w:rsidR="004C1F2D" w:rsidRPr="00C817FB">
              <w:rPr>
                <w:rFonts w:ascii="Arial" w:eastAsia="Arial" w:hAnsi="Arial"/>
                <w:color w:val="000000"/>
              </w:rPr>
              <w:t>multiple</w:t>
            </w:r>
            <w:r w:rsidR="001832F9">
              <w:rPr>
                <w:rFonts w:ascii="Arial" w:eastAsia="Arial" w:hAnsi="Arial"/>
                <w:color w:val="000000"/>
              </w:rPr>
              <w:t xml:space="preserve"> </w:t>
            </w:r>
            <w:r w:rsidR="004C1F2D" w:rsidRPr="00C817FB">
              <w:rPr>
                <w:rFonts w:ascii="Arial" w:eastAsia="Arial" w:hAnsi="Arial"/>
                <w:color w:val="000000"/>
              </w:rPr>
              <w:t>ISINs</w:t>
            </w:r>
            <w:r w:rsidR="001832F9">
              <w:rPr>
                <w:rFonts w:ascii="Arial" w:eastAsia="Arial" w:hAnsi="Arial"/>
                <w:color w:val="000000"/>
              </w:rPr>
              <w:t xml:space="preserve"> </w:t>
            </w:r>
            <w:r w:rsidR="004C1F2D" w:rsidRPr="00C817FB">
              <w:rPr>
                <w:rFonts w:ascii="Arial" w:eastAsia="Arial" w:hAnsi="Arial"/>
                <w:color w:val="000000"/>
              </w:rPr>
              <w:t>separated by comma.</w:t>
            </w:r>
          </w:p>
        </w:tc>
      </w:tr>
      <w:tr w:rsidR="000A4CA4" w:rsidTr="004C1F2D">
        <w:trPr>
          <w:trHeight w:hRule="exact" w:val="1531"/>
        </w:trPr>
        <w:tc>
          <w:tcPr>
            <w:tcW w:w="2349" w:type="dxa"/>
            <w:tcBorders>
              <w:top w:val="single" w:sz="5" w:space="0" w:color="000000"/>
              <w:left w:val="single" w:sz="5" w:space="0" w:color="000000"/>
              <w:bottom w:val="single" w:sz="5" w:space="0" w:color="000000"/>
              <w:right w:val="single" w:sz="5" w:space="0" w:color="000000"/>
            </w:tcBorders>
          </w:tcPr>
          <w:p w:rsidR="000A4CA4" w:rsidRDefault="00613C32">
            <w:pPr>
              <w:tabs>
                <w:tab w:val="right" w:pos="2448"/>
              </w:tabs>
              <w:spacing w:before="244" w:line="258" w:lineRule="exact"/>
              <w:ind w:left="72"/>
              <w:textAlignment w:val="baseline"/>
              <w:rPr>
                <w:rFonts w:ascii="Arial" w:eastAsia="Arial" w:hAnsi="Arial"/>
                <w:color w:val="000000"/>
                <w:lang w:val="de-DE"/>
              </w:rPr>
            </w:pPr>
            <w:r>
              <w:rPr>
                <w:rFonts w:ascii="Arial" w:eastAsia="Arial" w:hAnsi="Arial"/>
                <w:color w:val="000000"/>
                <w:lang w:val="de-DE"/>
              </w:rPr>
              <w:t>Other</w:t>
            </w:r>
            <w:r w:rsidR="004C1F2D">
              <w:rPr>
                <w:rFonts w:ascii="Arial" w:eastAsia="Arial" w:hAnsi="Arial"/>
                <w:color w:val="000000"/>
                <w:lang w:val="de-DE"/>
              </w:rPr>
              <w:t xml:space="preserve"> </w:t>
            </w:r>
            <w:r>
              <w:rPr>
                <w:rFonts w:ascii="Arial" w:eastAsia="Arial" w:hAnsi="Arial"/>
                <w:color w:val="000000"/>
                <w:lang w:val="de-DE"/>
              </w:rPr>
              <w:t>related</w:t>
            </w:r>
            <w:r w:rsidR="004C1F2D">
              <w:rPr>
                <w:rFonts w:ascii="Arial" w:eastAsia="Arial" w:hAnsi="Arial"/>
                <w:color w:val="000000"/>
                <w:lang w:val="de-DE"/>
              </w:rPr>
              <w:t xml:space="preserve"> </w:t>
            </w:r>
          </w:p>
          <w:p w:rsidR="000A4CA4" w:rsidRDefault="00613C32">
            <w:pPr>
              <w:spacing w:before="35" w:after="735" w:line="258" w:lineRule="exact"/>
              <w:ind w:left="72"/>
              <w:textAlignment w:val="baseline"/>
              <w:rPr>
                <w:rFonts w:ascii="Arial" w:eastAsia="Arial" w:hAnsi="Arial"/>
                <w:color w:val="000000"/>
                <w:lang w:val="de-DE"/>
              </w:rPr>
            </w:pPr>
            <w:r>
              <w:rPr>
                <w:rFonts w:ascii="Arial" w:eastAsia="Arial" w:hAnsi="Arial"/>
                <w:color w:val="000000"/>
                <w:lang w:val="de-DE"/>
              </w:rPr>
              <w:t>instruments</w:t>
            </w:r>
          </w:p>
        </w:tc>
        <w:tc>
          <w:tcPr>
            <w:tcW w:w="3686"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44" w:line="258" w:lineRule="exact"/>
              <w:ind w:left="142"/>
              <w:textAlignment w:val="baseline"/>
              <w:rPr>
                <w:rFonts w:ascii="Arial" w:eastAsia="Arial" w:hAnsi="Arial"/>
                <w:color w:val="000000"/>
              </w:rPr>
            </w:pPr>
            <w:r w:rsidRPr="00C817FB">
              <w:rPr>
                <w:rFonts w:ascii="Arial" w:eastAsia="Arial" w:hAnsi="Arial"/>
                <w:color w:val="000000"/>
              </w:rPr>
              <w:t>Field to be populated with</w:t>
            </w:r>
            <w:r w:rsidR="004C1F2D">
              <w:rPr>
                <w:rFonts w:ascii="Arial" w:eastAsia="Arial" w:hAnsi="Arial"/>
                <w:color w:val="000000"/>
              </w:rPr>
              <w:t xml:space="preserve"> </w:t>
            </w:r>
            <w:r w:rsidRPr="00C817FB">
              <w:rPr>
                <w:rFonts w:ascii="Arial" w:eastAsia="Arial" w:hAnsi="Arial"/>
                <w:color w:val="000000"/>
              </w:rPr>
              <w:t>the</w:t>
            </w:r>
            <w:r w:rsidR="004C1F2D">
              <w:rPr>
                <w:rFonts w:ascii="Arial" w:eastAsia="Arial" w:hAnsi="Arial"/>
                <w:color w:val="000000"/>
              </w:rPr>
              <w:t xml:space="preserve"> </w:t>
            </w:r>
            <w:r w:rsidRPr="00C817FB">
              <w:rPr>
                <w:rFonts w:ascii="Arial" w:eastAsia="Arial" w:hAnsi="Arial"/>
                <w:color w:val="000000"/>
              </w:rPr>
              <w:t>ISINs of the related</w:t>
            </w:r>
            <w:r w:rsidR="004C1F2D">
              <w:rPr>
                <w:rFonts w:ascii="Arial" w:eastAsia="Arial" w:hAnsi="Arial"/>
                <w:color w:val="000000"/>
              </w:rPr>
              <w:t xml:space="preserve"> </w:t>
            </w:r>
            <w:r w:rsidRPr="00C817FB">
              <w:rPr>
                <w:rFonts w:ascii="Arial" w:eastAsia="Arial" w:hAnsi="Arial"/>
                <w:color w:val="000000"/>
              </w:rPr>
              <w:t>derivatives</w:t>
            </w:r>
            <w:r w:rsidR="004C1F2D">
              <w:rPr>
                <w:rFonts w:ascii="Arial" w:eastAsia="Arial" w:hAnsi="Arial"/>
                <w:color w:val="000000"/>
              </w:rPr>
              <w:t xml:space="preserve"> </w:t>
            </w:r>
            <w:r w:rsidRPr="00C817FB">
              <w:rPr>
                <w:rFonts w:ascii="Arial" w:eastAsia="Arial" w:hAnsi="Arial"/>
                <w:color w:val="000000"/>
              </w:rPr>
              <w:t>also</w:t>
            </w:r>
            <w:r w:rsidR="004C1F2D">
              <w:rPr>
                <w:rFonts w:ascii="Arial" w:eastAsia="Arial" w:hAnsi="Arial"/>
                <w:color w:val="000000"/>
              </w:rPr>
              <w:t xml:space="preserve"> affected </w:t>
            </w:r>
            <w:r w:rsidRPr="00C817FB">
              <w:rPr>
                <w:rFonts w:ascii="Arial" w:eastAsia="Arial" w:hAnsi="Arial"/>
                <w:color w:val="000000"/>
              </w:rPr>
              <w:t>by the action.</w:t>
            </w:r>
          </w:p>
        </w:tc>
        <w:tc>
          <w:tcPr>
            <w:tcW w:w="3191"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tabs>
                <w:tab w:val="left" w:pos="1800"/>
                <w:tab w:val="right" w:pos="3744"/>
              </w:tabs>
              <w:spacing w:before="244" w:line="258" w:lineRule="exact"/>
              <w:ind w:left="72" w:right="215"/>
              <w:textAlignment w:val="baseline"/>
              <w:rPr>
                <w:rFonts w:ascii="Arial" w:eastAsia="Arial" w:hAnsi="Arial"/>
                <w:color w:val="000000"/>
              </w:rPr>
            </w:pPr>
            <w:r w:rsidRPr="00C817FB">
              <w:rPr>
                <w:rFonts w:ascii="Arial" w:eastAsia="Arial" w:hAnsi="Arial"/>
                <w:color w:val="000000"/>
              </w:rPr>
              <w:t>{ISIN}If multiple</w:t>
            </w:r>
            <w:r w:rsidRPr="00C817FB">
              <w:rPr>
                <w:rFonts w:ascii="Arial" w:eastAsia="Arial" w:hAnsi="Arial"/>
                <w:color w:val="000000"/>
              </w:rPr>
              <w:tab/>
              <w:t>ISINs have to</w:t>
            </w:r>
            <w:r w:rsidR="004C1F2D">
              <w:rPr>
                <w:rFonts w:ascii="Arial" w:eastAsia="Arial" w:hAnsi="Arial"/>
                <w:color w:val="000000"/>
              </w:rPr>
              <w:t xml:space="preserve"> </w:t>
            </w:r>
            <w:r w:rsidRPr="00C817FB">
              <w:rPr>
                <w:rFonts w:ascii="Arial" w:eastAsia="Arial" w:hAnsi="Arial"/>
                <w:color w:val="000000"/>
              </w:rPr>
              <w:t>be</w:t>
            </w:r>
            <w:r w:rsidR="004C1F2D">
              <w:rPr>
                <w:rFonts w:ascii="Arial" w:eastAsia="Arial" w:hAnsi="Arial"/>
                <w:color w:val="000000"/>
              </w:rPr>
              <w:t xml:space="preserve"> </w:t>
            </w:r>
            <w:r w:rsidRPr="00C817FB">
              <w:rPr>
                <w:rFonts w:ascii="Arial" w:eastAsia="Arial" w:hAnsi="Arial"/>
                <w:color w:val="000000"/>
              </w:rPr>
              <w:t>provided,</w:t>
            </w:r>
            <w:r w:rsidR="004C1F2D">
              <w:rPr>
                <w:rFonts w:ascii="Arial" w:eastAsia="Arial" w:hAnsi="Arial"/>
                <w:color w:val="000000"/>
              </w:rPr>
              <w:t xml:space="preserve"> </w:t>
            </w:r>
            <w:r w:rsidRPr="00C817FB">
              <w:rPr>
                <w:rFonts w:ascii="Arial" w:eastAsia="Arial" w:hAnsi="Arial"/>
                <w:color w:val="000000"/>
              </w:rPr>
              <w:t>this</w:t>
            </w:r>
            <w:r w:rsidR="004C1F2D">
              <w:rPr>
                <w:rFonts w:ascii="Arial" w:eastAsia="Arial" w:hAnsi="Arial"/>
                <w:color w:val="000000"/>
              </w:rPr>
              <w:t xml:space="preserve"> </w:t>
            </w:r>
            <w:r w:rsidRPr="00C817FB">
              <w:rPr>
                <w:rFonts w:ascii="Arial" w:eastAsia="Arial" w:hAnsi="Arial"/>
                <w:color w:val="000000"/>
              </w:rPr>
              <w:t>field</w:t>
            </w:r>
            <w:r w:rsidR="001832F9">
              <w:rPr>
                <w:rFonts w:ascii="Arial" w:eastAsia="Arial" w:hAnsi="Arial"/>
                <w:color w:val="000000"/>
              </w:rPr>
              <w:t xml:space="preserve"> </w:t>
            </w:r>
            <w:r w:rsidRPr="00C817FB">
              <w:rPr>
                <w:rFonts w:ascii="Arial" w:eastAsia="Arial" w:hAnsi="Arial"/>
                <w:color w:val="000000"/>
              </w:rPr>
              <w:t>shall</w:t>
            </w:r>
            <w:r w:rsidR="001832F9">
              <w:rPr>
                <w:rFonts w:ascii="Arial" w:eastAsia="Arial" w:hAnsi="Arial"/>
                <w:color w:val="000000"/>
              </w:rPr>
              <w:t xml:space="preserve"> </w:t>
            </w:r>
            <w:r w:rsidRPr="00C817FB">
              <w:rPr>
                <w:rFonts w:ascii="Arial" w:eastAsia="Arial" w:hAnsi="Arial"/>
                <w:color w:val="000000"/>
              </w:rPr>
              <w:t>be</w:t>
            </w:r>
            <w:r w:rsidR="001832F9">
              <w:rPr>
                <w:rFonts w:ascii="Arial" w:eastAsia="Arial" w:hAnsi="Arial"/>
                <w:color w:val="000000"/>
              </w:rPr>
              <w:t xml:space="preserve"> </w:t>
            </w:r>
            <w:r w:rsidRPr="00C817FB">
              <w:rPr>
                <w:rFonts w:ascii="Arial" w:eastAsia="Arial" w:hAnsi="Arial"/>
                <w:color w:val="000000"/>
              </w:rPr>
              <w:t>populated</w:t>
            </w:r>
            <w:r w:rsidR="001832F9">
              <w:rPr>
                <w:rFonts w:ascii="Arial" w:eastAsia="Arial" w:hAnsi="Arial"/>
                <w:color w:val="000000"/>
              </w:rPr>
              <w:t xml:space="preserve"> </w:t>
            </w:r>
            <w:r w:rsidRPr="00C817FB">
              <w:rPr>
                <w:rFonts w:ascii="Arial" w:eastAsia="Arial" w:hAnsi="Arial"/>
                <w:color w:val="000000"/>
              </w:rPr>
              <w:t>with</w:t>
            </w:r>
            <w:r w:rsidR="001832F9">
              <w:rPr>
                <w:rFonts w:ascii="Arial" w:eastAsia="Arial" w:hAnsi="Arial"/>
                <w:color w:val="000000"/>
              </w:rPr>
              <w:t xml:space="preserve"> </w:t>
            </w:r>
            <w:r w:rsidRPr="00C817FB">
              <w:rPr>
                <w:rFonts w:ascii="Arial" w:eastAsia="Arial" w:hAnsi="Arial"/>
                <w:color w:val="000000"/>
              </w:rPr>
              <w:t>multiple</w:t>
            </w:r>
            <w:r w:rsidR="001832F9">
              <w:rPr>
                <w:rFonts w:ascii="Arial" w:eastAsia="Arial" w:hAnsi="Arial"/>
                <w:color w:val="000000"/>
              </w:rPr>
              <w:t xml:space="preserve"> </w:t>
            </w:r>
            <w:r w:rsidRPr="00C817FB">
              <w:rPr>
                <w:rFonts w:ascii="Arial" w:eastAsia="Arial" w:hAnsi="Arial"/>
                <w:color w:val="000000"/>
              </w:rPr>
              <w:t xml:space="preserve">ISINs </w:t>
            </w:r>
            <w:r w:rsidR="001832F9">
              <w:rPr>
                <w:rFonts w:ascii="Arial" w:eastAsia="Arial" w:hAnsi="Arial"/>
                <w:color w:val="000000"/>
              </w:rPr>
              <w:t>s</w:t>
            </w:r>
            <w:r w:rsidRPr="00C817FB">
              <w:rPr>
                <w:rFonts w:ascii="Arial" w:eastAsia="Arial" w:hAnsi="Arial"/>
                <w:color w:val="000000"/>
              </w:rPr>
              <w:t>eparated by comma.</w:t>
            </w:r>
          </w:p>
        </w:tc>
      </w:tr>
      <w:tr w:rsidR="000A4CA4" w:rsidTr="004C1F2D">
        <w:trPr>
          <w:trHeight w:hRule="exact" w:val="955"/>
        </w:trPr>
        <w:tc>
          <w:tcPr>
            <w:tcW w:w="2349" w:type="dxa"/>
            <w:tcBorders>
              <w:top w:val="single" w:sz="5" w:space="0" w:color="000000"/>
              <w:left w:val="single" w:sz="5" w:space="0" w:color="000000"/>
              <w:bottom w:val="single" w:sz="5" w:space="0" w:color="000000"/>
              <w:right w:val="single" w:sz="5" w:space="0" w:color="000000"/>
            </w:tcBorders>
          </w:tcPr>
          <w:p w:rsidR="000A4CA4" w:rsidRPr="004C1F2D" w:rsidRDefault="00613C32">
            <w:pPr>
              <w:spacing w:before="249" w:after="443" w:line="258" w:lineRule="exact"/>
              <w:ind w:left="120"/>
              <w:textAlignment w:val="baseline"/>
              <w:rPr>
                <w:rFonts w:ascii="Arial" w:eastAsia="Arial" w:hAnsi="Arial"/>
                <w:color w:val="000000"/>
              </w:rPr>
            </w:pPr>
            <w:r w:rsidRPr="004C1F2D">
              <w:rPr>
                <w:rFonts w:ascii="Arial" w:eastAsia="Arial" w:hAnsi="Arial"/>
                <w:color w:val="000000"/>
              </w:rPr>
              <w:t>Comments</w:t>
            </w:r>
          </w:p>
        </w:tc>
        <w:tc>
          <w:tcPr>
            <w:tcW w:w="3686" w:type="dxa"/>
            <w:tcBorders>
              <w:top w:val="single" w:sz="5" w:space="0" w:color="000000"/>
              <w:left w:val="single" w:sz="5" w:space="0" w:color="000000"/>
              <w:bottom w:val="single" w:sz="5" w:space="0" w:color="000000"/>
              <w:right w:val="single" w:sz="5" w:space="0" w:color="000000"/>
            </w:tcBorders>
            <w:vAlign w:val="center"/>
          </w:tcPr>
          <w:p w:rsidR="000A4CA4" w:rsidRPr="00C817FB" w:rsidRDefault="00613C32" w:rsidP="004C1F2D">
            <w:pPr>
              <w:spacing w:before="213" w:after="155" w:line="291" w:lineRule="exact"/>
              <w:ind w:left="142"/>
              <w:textAlignment w:val="baseline"/>
              <w:rPr>
                <w:rFonts w:ascii="Arial" w:eastAsia="Arial" w:hAnsi="Arial"/>
                <w:color w:val="000000"/>
              </w:rPr>
            </w:pPr>
            <w:r w:rsidRPr="00C817FB">
              <w:rPr>
                <w:rFonts w:ascii="Arial" w:eastAsia="Arial" w:hAnsi="Arial"/>
                <w:color w:val="000000"/>
              </w:rPr>
              <w:t>Field to be populated with comments.</w:t>
            </w:r>
          </w:p>
        </w:tc>
        <w:tc>
          <w:tcPr>
            <w:tcW w:w="3191"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9" w:after="443" w:line="258" w:lineRule="exact"/>
              <w:ind w:left="72" w:right="215"/>
              <w:textAlignment w:val="baseline"/>
              <w:rPr>
                <w:rFonts w:ascii="Arial" w:eastAsia="Arial" w:hAnsi="Arial"/>
                <w:color w:val="000000"/>
                <w:lang w:val="de-DE"/>
              </w:rPr>
            </w:pPr>
            <w:r>
              <w:rPr>
                <w:rFonts w:ascii="Arial" w:eastAsia="Arial" w:hAnsi="Arial"/>
                <w:color w:val="000000"/>
                <w:lang w:val="de-DE"/>
              </w:rPr>
              <w:t>{ALPHANUM-350}</w:t>
            </w:r>
          </w:p>
        </w:tc>
      </w:tr>
    </w:tbl>
    <w:p w:rsidR="000A4CA4" w:rsidRDefault="000A4CA4">
      <w:pPr>
        <w:sectPr w:rsidR="000A4CA4">
          <w:footerReference w:type="even" r:id="rId27"/>
          <w:footerReference w:type="default" r:id="rId28"/>
          <w:footerReference w:type="first" r:id="rId29"/>
          <w:pgSz w:w="11909" w:h="14990"/>
          <w:pgMar w:top="300" w:right="1349" w:bottom="1094" w:left="1200" w:header="720" w:footer="720" w:gutter="0"/>
          <w:cols w:space="720"/>
        </w:sectPr>
      </w:pPr>
    </w:p>
    <w:p w:rsidR="000A4CA4" w:rsidRPr="00C817FB" w:rsidRDefault="00613C32">
      <w:pPr>
        <w:spacing w:before="8" w:after="808" w:line="291" w:lineRule="exact"/>
        <w:jc w:val="center"/>
        <w:textAlignment w:val="baseline"/>
        <w:rPr>
          <w:rFonts w:ascii="Arial" w:eastAsia="Arial" w:hAnsi="Arial"/>
          <w:color w:val="000000"/>
        </w:rPr>
      </w:pPr>
      <w:r w:rsidRPr="00C817FB">
        <w:rPr>
          <w:rFonts w:ascii="Arial" w:eastAsia="Arial" w:hAnsi="Arial"/>
          <w:color w:val="000000"/>
        </w:rPr>
        <w:lastRenderedPageBreak/>
        <w:t xml:space="preserve">Table 4 </w:t>
      </w:r>
      <w:r w:rsidRPr="00C817FB">
        <w:rPr>
          <w:rFonts w:ascii="Arial" w:eastAsia="Arial" w:hAnsi="Arial"/>
          <w:color w:val="000000"/>
        </w:rPr>
        <w:br/>
      </w:r>
      <w:r w:rsidRPr="00C817FB">
        <w:rPr>
          <w:rFonts w:ascii="Arial" w:eastAsia="Arial" w:hAnsi="Arial"/>
          <w:b/>
          <w:color w:val="000000"/>
        </w:rPr>
        <w:t xml:space="preserve">Format of the communication to ESMA and other competent authorities by competent </w:t>
      </w:r>
      <w:r w:rsidRPr="00C817FB">
        <w:rPr>
          <w:rFonts w:ascii="Arial" w:eastAsia="Arial" w:hAnsi="Arial"/>
          <w:b/>
          <w:color w:val="000000"/>
        </w:rPr>
        <w:br/>
        <w:t xml:space="preserve">authorities of their decisions on whether to follow a suspension, a removal or a lifting </w:t>
      </w:r>
      <w:r w:rsidRPr="00C817FB">
        <w:rPr>
          <w:rFonts w:ascii="Arial" w:eastAsia="Arial" w:hAnsi="Arial"/>
          <w:b/>
          <w:color w:val="000000"/>
        </w:rPr>
        <w:br/>
        <w:t>of a suspension</w:t>
      </w:r>
    </w:p>
    <w:tbl>
      <w:tblPr>
        <w:tblW w:w="0" w:type="auto"/>
        <w:tblInd w:w="14" w:type="dxa"/>
        <w:tblLayout w:type="fixed"/>
        <w:tblCellMar>
          <w:left w:w="0" w:type="dxa"/>
          <w:right w:w="0" w:type="dxa"/>
        </w:tblCellMar>
        <w:tblLook w:val="04A0" w:firstRow="1" w:lastRow="0" w:firstColumn="1" w:lastColumn="0" w:noHBand="0" w:noVBand="1"/>
      </w:tblPr>
      <w:tblGrid>
        <w:gridCol w:w="2107"/>
        <w:gridCol w:w="2914"/>
        <w:gridCol w:w="2616"/>
        <w:gridCol w:w="816"/>
        <w:gridCol w:w="499"/>
        <w:gridCol w:w="379"/>
      </w:tblGrid>
      <w:tr w:rsidR="000A4CA4" w:rsidTr="004C1F2D">
        <w:trPr>
          <w:trHeight w:hRule="exact" w:val="893"/>
        </w:trPr>
        <w:tc>
          <w:tcPr>
            <w:tcW w:w="2107" w:type="dxa"/>
            <w:tcBorders>
              <w:top w:val="single" w:sz="5" w:space="0" w:color="000000"/>
              <w:left w:val="single" w:sz="5" w:space="0" w:color="000000"/>
              <w:bottom w:val="single" w:sz="5" w:space="0" w:color="000000"/>
              <w:right w:val="single" w:sz="5" w:space="0" w:color="000000"/>
            </w:tcBorders>
            <w:shd w:val="clear" w:color="D9D9D9" w:fill="D9D9D9"/>
          </w:tcPr>
          <w:p w:rsidR="000A4CA4" w:rsidRDefault="00613C32" w:rsidP="004C1F2D">
            <w:pPr>
              <w:spacing w:before="250" w:after="386" w:line="257" w:lineRule="exact"/>
              <w:ind w:left="115" w:right="130"/>
              <w:textAlignment w:val="baseline"/>
              <w:rPr>
                <w:rFonts w:ascii="Arial" w:eastAsia="Arial" w:hAnsi="Arial"/>
                <w:b/>
                <w:color w:val="000000"/>
                <w:lang w:val="de-DE"/>
              </w:rPr>
            </w:pPr>
            <w:r>
              <w:rPr>
                <w:rFonts w:ascii="Arial" w:eastAsia="Arial" w:hAnsi="Arial"/>
                <w:b/>
                <w:color w:val="000000"/>
                <w:lang w:val="de-DE"/>
              </w:rPr>
              <w:t>FIELD</w:t>
            </w:r>
          </w:p>
        </w:tc>
        <w:tc>
          <w:tcPr>
            <w:tcW w:w="2914" w:type="dxa"/>
            <w:tcBorders>
              <w:top w:val="single" w:sz="5" w:space="0" w:color="000000"/>
              <w:left w:val="single" w:sz="5" w:space="0" w:color="000000"/>
              <w:bottom w:val="single" w:sz="5" w:space="0" w:color="000000"/>
              <w:right w:val="single" w:sz="5" w:space="0" w:color="000000"/>
            </w:tcBorders>
            <w:shd w:val="clear" w:color="D9D9D9" w:fill="D9D9D9"/>
          </w:tcPr>
          <w:p w:rsidR="000A4CA4" w:rsidRDefault="00613C32" w:rsidP="004C1F2D">
            <w:pPr>
              <w:spacing w:before="250" w:line="257" w:lineRule="exact"/>
              <w:ind w:left="72" w:right="209"/>
              <w:textAlignment w:val="baseline"/>
              <w:rPr>
                <w:rFonts w:ascii="Arial" w:eastAsia="Arial" w:hAnsi="Arial"/>
                <w:b/>
                <w:color w:val="000000"/>
                <w:lang w:val="de-DE"/>
              </w:rPr>
            </w:pPr>
            <w:r>
              <w:rPr>
                <w:rFonts w:ascii="Arial" w:eastAsia="Arial" w:hAnsi="Arial"/>
                <w:b/>
                <w:color w:val="000000"/>
                <w:lang w:val="de-DE"/>
              </w:rPr>
              <w:t>DETAILS</w:t>
            </w:r>
            <w:r>
              <w:rPr>
                <w:rFonts w:ascii="Arial" w:eastAsia="Arial" w:hAnsi="Arial"/>
                <w:b/>
                <w:color w:val="000000"/>
                <w:lang w:val="de-DE"/>
              </w:rPr>
              <w:tab/>
              <w:t>TO</w:t>
            </w:r>
            <w:r>
              <w:rPr>
                <w:rFonts w:ascii="Arial" w:eastAsia="Arial" w:hAnsi="Arial"/>
                <w:b/>
                <w:color w:val="000000"/>
                <w:lang w:val="de-DE"/>
              </w:rPr>
              <w:tab/>
              <w:t>BE</w:t>
            </w:r>
          </w:p>
          <w:p w:rsidR="000A4CA4" w:rsidRDefault="00613C32" w:rsidP="004C1F2D">
            <w:pPr>
              <w:spacing w:before="31" w:after="98" w:line="257" w:lineRule="exact"/>
              <w:ind w:left="72" w:right="209"/>
              <w:textAlignment w:val="baseline"/>
              <w:rPr>
                <w:rFonts w:ascii="Arial" w:eastAsia="Arial" w:hAnsi="Arial"/>
                <w:b/>
                <w:color w:val="000000"/>
                <w:lang w:val="de-DE"/>
              </w:rPr>
            </w:pPr>
            <w:r>
              <w:rPr>
                <w:rFonts w:ascii="Arial" w:eastAsia="Arial" w:hAnsi="Arial"/>
                <w:b/>
                <w:color w:val="000000"/>
                <w:lang w:val="de-DE"/>
              </w:rPr>
              <w:t>REPORTED</w:t>
            </w:r>
          </w:p>
        </w:tc>
        <w:tc>
          <w:tcPr>
            <w:tcW w:w="3432" w:type="dxa"/>
            <w:gridSpan w:val="2"/>
            <w:tcBorders>
              <w:top w:val="single" w:sz="5" w:space="0" w:color="000000"/>
              <w:left w:val="single" w:sz="5" w:space="0" w:color="000000"/>
              <w:bottom w:val="single" w:sz="5" w:space="0" w:color="000000"/>
              <w:right w:val="none" w:sz="0" w:space="0" w:color="000000"/>
            </w:tcBorders>
            <w:shd w:val="clear" w:color="D9D9D9" w:fill="D9D9D9"/>
          </w:tcPr>
          <w:p w:rsidR="000A4CA4" w:rsidRDefault="00613C32" w:rsidP="004C1F2D">
            <w:pPr>
              <w:spacing w:before="250" w:after="386" w:line="257" w:lineRule="exact"/>
              <w:ind w:left="115"/>
              <w:textAlignment w:val="baseline"/>
              <w:rPr>
                <w:rFonts w:ascii="Arial" w:eastAsia="Arial" w:hAnsi="Arial"/>
                <w:b/>
                <w:color w:val="000000"/>
                <w:lang w:val="de-DE"/>
              </w:rPr>
            </w:pPr>
            <w:r>
              <w:rPr>
                <w:rFonts w:ascii="Arial" w:eastAsia="Arial" w:hAnsi="Arial"/>
                <w:b/>
                <w:color w:val="000000"/>
                <w:lang w:val="de-DE"/>
              </w:rPr>
              <w:t>FORMAT</w:t>
            </w:r>
            <w:r>
              <w:rPr>
                <w:rFonts w:ascii="Arial" w:eastAsia="Arial" w:hAnsi="Arial"/>
                <w:b/>
                <w:color w:val="000000"/>
                <w:lang w:val="pt-PT"/>
              </w:rPr>
              <w:t xml:space="preserve"> FOR</w:t>
            </w:r>
            <w:r>
              <w:rPr>
                <w:rFonts w:ascii="Arial" w:eastAsia="Arial" w:hAnsi="Arial"/>
                <w:b/>
                <w:color w:val="000000"/>
                <w:lang w:val="de-DE"/>
              </w:rPr>
              <w:t xml:space="preserve"> REPORTING</w:t>
            </w:r>
          </w:p>
        </w:tc>
        <w:tc>
          <w:tcPr>
            <w:tcW w:w="499" w:type="dxa"/>
            <w:tcBorders>
              <w:top w:val="single" w:sz="5" w:space="0" w:color="000000"/>
              <w:left w:val="none" w:sz="0" w:space="0" w:color="000000"/>
              <w:bottom w:val="single" w:sz="5" w:space="0" w:color="000000"/>
              <w:right w:val="none" w:sz="0" w:space="0" w:color="000000"/>
            </w:tcBorders>
            <w:shd w:val="clear" w:color="D9D9D9" w:fill="D9D9D9"/>
          </w:tcPr>
          <w:p w:rsidR="000A4CA4" w:rsidRDefault="000A4CA4">
            <w:pPr>
              <w:textAlignment w:val="baseline"/>
              <w:rPr>
                <w:rFonts w:ascii="Arial" w:eastAsia="Arial" w:hAnsi="Arial"/>
                <w:color w:val="000000"/>
                <w:sz w:val="24"/>
              </w:rPr>
            </w:pPr>
          </w:p>
        </w:tc>
        <w:tc>
          <w:tcPr>
            <w:tcW w:w="379" w:type="dxa"/>
            <w:tcBorders>
              <w:top w:val="single" w:sz="5" w:space="0" w:color="000000"/>
              <w:left w:val="none" w:sz="0" w:space="0" w:color="000000"/>
              <w:bottom w:val="single" w:sz="5" w:space="0" w:color="000000"/>
              <w:right w:val="single" w:sz="5" w:space="0" w:color="000000"/>
            </w:tcBorders>
            <w:shd w:val="clear" w:color="D9D9D9" w:fill="D9D9D9"/>
          </w:tcPr>
          <w:p w:rsidR="000A4CA4" w:rsidRDefault="000A4CA4">
            <w:pPr>
              <w:textAlignment w:val="baseline"/>
              <w:rPr>
                <w:rFonts w:ascii="Arial" w:eastAsia="Arial" w:hAnsi="Arial"/>
                <w:color w:val="000000"/>
                <w:sz w:val="24"/>
              </w:rPr>
            </w:pPr>
          </w:p>
        </w:tc>
      </w:tr>
      <w:tr w:rsidR="000A4CA4" w:rsidTr="004C1F2D">
        <w:trPr>
          <w:trHeight w:hRule="exact" w:val="1829"/>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18" w:after="1028" w:line="291" w:lineRule="exact"/>
              <w:ind w:left="115" w:right="130"/>
              <w:textAlignment w:val="baseline"/>
              <w:rPr>
                <w:rFonts w:ascii="Arial" w:eastAsia="Arial" w:hAnsi="Arial"/>
                <w:color w:val="000000"/>
                <w:lang w:val="de-DE"/>
              </w:rPr>
            </w:pPr>
            <w:r>
              <w:rPr>
                <w:rFonts w:ascii="Arial" w:eastAsia="Arial" w:hAnsi="Arial"/>
                <w:color w:val="000000"/>
                <w:lang w:val="de-DE"/>
              </w:rPr>
              <w:t>Competent authority</w:t>
            </w:r>
          </w:p>
        </w:tc>
        <w:tc>
          <w:tcPr>
            <w:tcW w:w="2914"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spacing w:before="249" w:line="258" w:lineRule="exact"/>
              <w:ind w:left="72" w:right="209"/>
              <w:textAlignment w:val="baseline"/>
              <w:rPr>
                <w:rFonts w:ascii="Arial" w:eastAsia="Arial" w:hAnsi="Arial"/>
                <w:color w:val="000000"/>
              </w:rPr>
            </w:pPr>
            <w:r w:rsidRPr="00C817FB">
              <w:rPr>
                <w:rFonts w:ascii="Arial" w:eastAsia="Arial" w:hAnsi="Arial"/>
                <w:color w:val="000000"/>
              </w:rPr>
              <w:t>Field to be populated with</w:t>
            </w:r>
            <w:r w:rsidR="004C1F2D">
              <w:rPr>
                <w:rFonts w:ascii="Arial" w:eastAsia="Arial" w:hAnsi="Arial"/>
                <w:color w:val="000000"/>
              </w:rPr>
              <w:t xml:space="preserve"> </w:t>
            </w:r>
            <w:r w:rsidRPr="00C817FB">
              <w:rPr>
                <w:rFonts w:ascii="Arial" w:eastAsia="Arial" w:hAnsi="Arial"/>
                <w:color w:val="000000"/>
              </w:rPr>
              <w:t>the</w:t>
            </w:r>
            <w:r w:rsidR="004C1F2D">
              <w:rPr>
                <w:rFonts w:ascii="Arial" w:eastAsia="Arial" w:hAnsi="Arial"/>
                <w:color w:val="000000"/>
              </w:rPr>
              <w:t xml:space="preserve"> acronym </w:t>
            </w:r>
            <w:r w:rsidRPr="00C817FB">
              <w:rPr>
                <w:rFonts w:ascii="Arial" w:eastAsia="Arial" w:hAnsi="Arial"/>
                <w:color w:val="000000"/>
              </w:rPr>
              <w:t>of</w:t>
            </w:r>
            <w:r w:rsidR="004C1F2D">
              <w:rPr>
                <w:rFonts w:ascii="Arial" w:eastAsia="Arial" w:hAnsi="Arial"/>
                <w:color w:val="000000"/>
              </w:rPr>
              <w:t xml:space="preserve"> </w:t>
            </w:r>
            <w:r w:rsidRPr="00C817FB">
              <w:rPr>
                <w:rFonts w:ascii="Arial" w:eastAsia="Arial" w:hAnsi="Arial"/>
                <w:color w:val="000000"/>
              </w:rPr>
              <w:t>the</w:t>
            </w:r>
            <w:r w:rsidR="004C1F2D">
              <w:rPr>
                <w:rFonts w:ascii="Arial" w:eastAsia="Arial" w:hAnsi="Arial"/>
                <w:color w:val="000000"/>
              </w:rPr>
              <w:t xml:space="preserve"> </w:t>
            </w:r>
            <w:r w:rsidRPr="00C817FB">
              <w:rPr>
                <w:rFonts w:ascii="Arial" w:eastAsia="Arial" w:hAnsi="Arial"/>
                <w:color w:val="000000"/>
              </w:rPr>
              <w:t>competent</w:t>
            </w:r>
            <w:r w:rsidR="004C1F2D">
              <w:rPr>
                <w:rFonts w:ascii="Arial" w:eastAsia="Arial" w:hAnsi="Arial"/>
                <w:color w:val="000000"/>
              </w:rPr>
              <w:t xml:space="preserve"> </w:t>
            </w:r>
            <w:r w:rsidRPr="00C817FB">
              <w:rPr>
                <w:rFonts w:ascii="Arial" w:eastAsia="Arial" w:hAnsi="Arial"/>
                <w:color w:val="000000"/>
              </w:rPr>
              <w:t>authority</w:t>
            </w:r>
            <w:r w:rsidR="004C1F2D">
              <w:rPr>
                <w:rFonts w:ascii="Arial" w:eastAsia="Arial" w:hAnsi="Arial"/>
                <w:color w:val="000000"/>
              </w:rPr>
              <w:t xml:space="preserve"> </w:t>
            </w:r>
            <w:r w:rsidRPr="00C817FB">
              <w:rPr>
                <w:rFonts w:ascii="Arial" w:eastAsia="Arial" w:hAnsi="Arial"/>
                <w:color w:val="000000"/>
              </w:rPr>
              <w:t>that communicated the original action.</w:t>
            </w:r>
          </w:p>
        </w:tc>
        <w:tc>
          <w:tcPr>
            <w:tcW w:w="3432" w:type="dxa"/>
            <w:gridSpan w:val="2"/>
            <w:tcBorders>
              <w:top w:val="single" w:sz="5" w:space="0" w:color="000000"/>
              <w:left w:val="single" w:sz="5" w:space="0" w:color="000000"/>
              <w:bottom w:val="single" w:sz="5" w:space="0" w:color="000000"/>
              <w:right w:val="none" w:sz="0" w:space="0" w:color="000000"/>
            </w:tcBorders>
          </w:tcPr>
          <w:p w:rsidR="000A4CA4" w:rsidRDefault="00613C32" w:rsidP="004C1F2D">
            <w:pPr>
              <w:spacing w:before="249" w:after="1321" w:line="258" w:lineRule="exact"/>
              <w:ind w:left="115"/>
              <w:textAlignment w:val="baseline"/>
              <w:rPr>
                <w:rFonts w:ascii="Arial" w:eastAsia="Arial" w:hAnsi="Arial"/>
                <w:color w:val="000000"/>
                <w:lang w:val="de-DE"/>
              </w:rPr>
            </w:pPr>
            <w:r>
              <w:rPr>
                <w:rFonts w:ascii="Arial" w:eastAsia="Arial" w:hAnsi="Arial"/>
                <w:color w:val="000000"/>
                <w:lang w:val="de-DE"/>
              </w:rPr>
              <w:t>{ALPHANUM-10}</w:t>
            </w:r>
          </w:p>
        </w:tc>
        <w:tc>
          <w:tcPr>
            <w:tcW w:w="499" w:type="dxa"/>
            <w:tcBorders>
              <w:top w:val="single" w:sz="5" w:space="0" w:color="000000"/>
              <w:left w:val="none" w:sz="0" w:space="0" w:color="000000"/>
              <w:bottom w:val="single" w:sz="5" w:space="0" w:color="000000"/>
              <w:right w:val="none" w:sz="0" w:space="0" w:color="000000"/>
            </w:tcBorders>
          </w:tcPr>
          <w:p w:rsidR="000A4CA4" w:rsidRDefault="000A4CA4">
            <w:pPr>
              <w:textAlignment w:val="baseline"/>
              <w:rPr>
                <w:rFonts w:ascii="Arial" w:eastAsia="Arial" w:hAnsi="Arial"/>
                <w:color w:val="000000"/>
                <w:sz w:val="24"/>
              </w:rPr>
            </w:pPr>
          </w:p>
        </w:tc>
        <w:tc>
          <w:tcPr>
            <w:tcW w:w="379" w:type="dxa"/>
            <w:tcBorders>
              <w:top w:val="single" w:sz="5" w:space="0" w:color="000000"/>
              <w:left w:val="none" w:sz="0"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4C1F2D">
        <w:trPr>
          <w:trHeight w:hRule="exact" w:val="2112"/>
        </w:trPr>
        <w:tc>
          <w:tcPr>
            <w:tcW w:w="2107"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10" w:after="1019" w:line="291" w:lineRule="exact"/>
              <w:ind w:left="115" w:right="130"/>
              <w:textAlignment w:val="baseline"/>
              <w:rPr>
                <w:rFonts w:ascii="Arial" w:eastAsia="Arial" w:hAnsi="Arial"/>
                <w:color w:val="000000"/>
                <w:spacing w:val="-1"/>
              </w:rPr>
            </w:pPr>
            <w:r w:rsidRPr="00C817FB">
              <w:rPr>
                <w:rFonts w:ascii="Arial" w:eastAsia="Arial" w:hAnsi="Arial"/>
                <w:color w:val="000000"/>
                <w:spacing w:val="-1"/>
              </w:rPr>
              <w:t>Member State of the competent authority</w:t>
            </w:r>
          </w:p>
        </w:tc>
        <w:tc>
          <w:tcPr>
            <w:tcW w:w="2914"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spacing w:before="213" w:line="291" w:lineRule="exact"/>
              <w:ind w:left="72" w:right="209"/>
              <w:textAlignment w:val="baseline"/>
              <w:rPr>
                <w:rFonts w:ascii="Arial" w:eastAsia="Arial" w:hAnsi="Arial"/>
                <w:color w:val="000000"/>
              </w:rPr>
            </w:pPr>
            <w:r w:rsidRPr="00C817FB">
              <w:rPr>
                <w:rFonts w:ascii="Arial" w:eastAsia="Arial" w:hAnsi="Arial"/>
                <w:color w:val="000000"/>
              </w:rPr>
              <w:t>Field to be populated with the country code of the</w:t>
            </w:r>
            <w:r w:rsidR="004C1F2D">
              <w:rPr>
                <w:rFonts w:ascii="Arial" w:eastAsia="Arial" w:hAnsi="Arial"/>
                <w:color w:val="000000"/>
              </w:rPr>
              <w:t xml:space="preserve"> Member </w:t>
            </w:r>
            <w:r w:rsidRPr="00C817FB">
              <w:rPr>
                <w:rFonts w:ascii="Arial" w:eastAsia="Arial" w:hAnsi="Arial"/>
                <w:color w:val="000000"/>
              </w:rPr>
              <w:t>State</w:t>
            </w:r>
            <w:r w:rsidR="004C1F2D">
              <w:rPr>
                <w:rFonts w:ascii="Arial" w:eastAsia="Arial" w:hAnsi="Arial"/>
                <w:color w:val="000000"/>
              </w:rPr>
              <w:t xml:space="preserve"> </w:t>
            </w:r>
            <w:r w:rsidRPr="00C817FB">
              <w:rPr>
                <w:rFonts w:ascii="Arial" w:eastAsia="Arial" w:hAnsi="Arial"/>
                <w:color w:val="000000"/>
              </w:rPr>
              <w:t>of</w:t>
            </w:r>
            <w:r w:rsidR="004C1F2D">
              <w:rPr>
                <w:rFonts w:ascii="Arial" w:eastAsia="Arial" w:hAnsi="Arial"/>
                <w:color w:val="000000"/>
              </w:rPr>
              <w:t xml:space="preserve"> </w:t>
            </w:r>
            <w:r w:rsidRPr="00C817FB">
              <w:rPr>
                <w:rFonts w:ascii="Arial" w:eastAsia="Arial" w:hAnsi="Arial"/>
                <w:color w:val="000000"/>
              </w:rPr>
              <w:t>the</w:t>
            </w:r>
            <w:r w:rsidR="004C1F2D">
              <w:rPr>
                <w:rFonts w:ascii="Arial" w:eastAsia="Arial" w:hAnsi="Arial"/>
                <w:color w:val="000000"/>
              </w:rPr>
              <w:t xml:space="preserve"> </w:t>
            </w:r>
            <w:r w:rsidRPr="00C817FB">
              <w:rPr>
                <w:rFonts w:ascii="Arial" w:eastAsia="Arial" w:hAnsi="Arial"/>
                <w:color w:val="000000"/>
              </w:rPr>
              <w:t>competent</w:t>
            </w:r>
            <w:r w:rsidR="004C1F2D">
              <w:rPr>
                <w:rFonts w:ascii="Arial" w:eastAsia="Arial" w:hAnsi="Arial"/>
                <w:color w:val="000000"/>
              </w:rPr>
              <w:t xml:space="preserve"> </w:t>
            </w:r>
            <w:r w:rsidRPr="00C817FB">
              <w:rPr>
                <w:rFonts w:ascii="Arial" w:eastAsia="Arial" w:hAnsi="Arial"/>
                <w:color w:val="000000"/>
              </w:rPr>
              <w:t>authority</w:t>
            </w:r>
            <w:r w:rsidR="001832F9">
              <w:rPr>
                <w:rFonts w:ascii="Arial" w:eastAsia="Arial" w:hAnsi="Arial"/>
                <w:color w:val="000000"/>
              </w:rPr>
              <w:t xml:space="preserve"> </w:t>
            </w:r>
            <w:r w:rsidRPr="00C817FB">
              <w:rPr>
                <w:rFonts w:ascii="Arial" w:eastAsia="Arial" w:hAnsi="Arial"/>
                <w:color w:val="000000"/>
              </w:rPr>
              <w:t>that communicated the original action.</w:t>
            </w:r>
          </w:p>
        </w:tc>
        <w:tc>
          <w:tcPr>
            <w:tcW w:w="2616" w:type="dxa"/>
            <w:tcBorders>
              <w:top w:val="single" w:sz="5" w:space="0" w:color="000000"/>
              <w:left w:val="single" w:sz="5" w:space="0" w:color="000000"/>
              <w:bottom w:val="single" w:sz="5" w:space="0" w:color="000000"/>
              <w:right w:val="none" w:sz="0" w:space="0" w:color="000000"/>
            </w:tcBorders>
          </w:tcPr>
          <w:p w:rsidR="000A4CA4" w:rsidRDefault="00613C32" w:rsidP="004C1F2D">
            <w:pPr>
              <w:spacing w:before="244" w:after="1600" w:line="258" w:lineRule="exact"/>
              <w:ind w:left="115"/>
              <w:textAlignment w:val="baseline"/>
              <w:rPr>
                <w:rFonts w:ascii="Arial" w:eastAsia="Arial" w:hAnsi="Arial"/>
                <w:color w:val="000000"/>
                <w:lang w:val="de-DE"/>
              </w:rPr>
            </w:pPr>
            <w:r>
              <w:rPr>
                <w:rFonts w:ascii="Arial" w:eastAsia="Arial" w:hAnsi="Arial"/>
                <w:color w:val="000000"/>
                <w:lang w:val="de-DE"/>
              </w:rPr>
              <w:t>{COUNTRYCODE_2}</w:t>
            </w:r>
          </w:p>
        </w:tc>
        <w:tc>
          <w:tcPr>
            <w:tcW w:w="816" w:type="dxa"/>
            <w:tcBorders>
              <w:top w:val="single" w:sz="5" w:space="0" w:color="000000"/>
              <w:left w:val="none" w:sz="0" w:space="0" w:color="000000"/>
              <w:bottom w:val="single" w:sz="5" w:space="0" w:color="000000"/>
              <w:right w:val="none" w:sz="0" w:space="0" w:color="000000"/>
            </w:tcBorders>
          </w:tcPr>
          <w:p w:rsidR="000A4CA4" w:rsidRDefault="000A4CA4" w:rsidP="004C1F2D">
            <w:pPr>
              <w:textAlignment w:val="baseline"/>
              <w:rPr>
                <w:rFonts w:ascii="Arial" w:eastAsia="Arial" w:hAnsi="Arial"/>
                <w:color w:val="000000"/>
                <w:sz w:val="24"/>
              </w:rPr>
            </w:pPr>
          </w:p>
        </w:tc>
        <w:tc>
          <w:tcPr>
            <w:tcW w:w="499" w:type="dxa"/>
            <w:tcBorders>
              <w:top w:val="single" w:sz="5" w:space="0" w:color="000000"/>
              <w:left w:val="none" w:sz="0" w:space="0" w:color="000000"/>
              <w:bottom w:val="single" w:sz="5" w:space="0" w:color="000000"/>
              <w:right w:val="none" w:sz="0" w:space="0" w:color="000000"/>
            </w:tcBorders>
          </w:tcPr>
          <w:p w:rsidR="000A4CA4" w:rsidRDefault="000A4CA4">
            <w:pPr>
              <w:textAlignment w:val="baseline"/>
              <w:rPr>
                <w:rFonts w:ascii="Arial" w:eastAsia="Arial" w:hAnsi="Arial"/>
                <w:color w:val="000000"/>
                <w:sz w:val="24"/>
              </w:rPr>
            </w:pPr>
          </w:p>
        </w:tc>
        <w:tc>
          <w:tcPr>
            <w:tcW w:w="379" w:type="dxa"/>
            <w:tcBorders>
              <w:top w:val="single" w:sz="5" w:space="0" w:color="000000"/>
              <w:left w:val="none" w:sz="0"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4C1F2D">
        <w:trPr>
          <w:trHeight w:hRule="exact" w:val="2116"/>
        </w:trPr>
        <w:tc>
          <w:tcPr>
            <w:tcW w:w="2107"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15" w:after="1019" w:line="291" w:lineRule="exact"/>
              <w:ind w:left="115" w:right="130"/>
              <w:textAlignment w:val="baseline"/>
              <w:rPr>
                <w:rFonts w:ascii="Arial" w:eastAsia="Arial" w:hAnsi="Arial"/>
                <w:color w:val="000000"/>
                <w:spacing w:val="-1"/>
              </w:rPr>
            </w:pPr>
            <w:r w:rsidRPr="00C817FB">
              <w:rPr>
                <w:rFonts w:ascii="Arial" w:eastAsia="Arial" w:hAnsi="Arial"/>
                <w:color w:val="000000"/>
                <w:spacing w:val="-1"/>
              </w:rPr>
              <w:t>Competent authority initiating the current action</w:t>
            </w:r>
          </w:p>
        </w:tc>
        <w:tc>
          <w:tcPr>
            <w:tcW w:w="2914"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spacing w:before="249" w:line="258" w:lineRule="exact"/>
              <w:ind w:left="72" w:right="67"/>
              <w:textAlignment w:val="baseline"/>
              <w:rPr>
                <w:rFonts w:ascii="Arial" w:eastAsia="Arial" w:hAnsi="Arial"/>
                <w:color w:val="000000"/>
              </w:rPr>
            </w:pPr>
            <w:r w:rsidRPr="00C817FB">
              <w:rPr>
                <w:rFonts w:ascii="Arial" w:eastAsia="Arial" w:hAnsi="Arial"/>
                <w:color w:val="000000"/>
              </w:rPr>
              <w:t>Field to be populated with</w:t>
            </w:r>
            <w:r w:rsidR="001832F9">
              <w:rPr>
                <w:rFonts w:ascii="Arial" w:eastAsia="Arial" w:hAnsi="Arial"/>
                <w:color w:val="000000"/>
              </w:rPr>
              <w:t xml:space="preserve"> </w:t>
            </w:r>
            <w:r w:rsidR="004C1F2D">
              <w:rPr>
                <w:rFonts w:ascii="Arial" w:eastAsia="Arial" w:hAnsi="Arial"/>
                <w:color w:val="000000"/>
              </w:rPr>
              <w:t>t</w:t>
            </w:r>
            <w:r w:rsidRPr="00C817FB">
              <w:rPr>
                <w:rFonts w:ascii="Arial" w:eastAsia="Arial" w:hAnsi="Arial"/>
                <w:color w:val="000000"/>
              </w:rPr>
              <w:t>he</w:t>
            </w:r>
            <w:r w:rsidR="004C1F2D">
              <w:rPr>
                <w:rFonts w:ascii="Arial" w:eastAsia="Arial" w:hAnsi="Arial"/>
                <w:color w:val="000000"/>
              </w:rPr>
              <w:t xml:space="preserve"> </w:t>
            </w:r>
            <w:r w:rsidRPr="00C817FB">
              <w:rPr>
                <w:rFonts w:ascii="Arial" w:eastAsia="Arial" w:hAnsi="Arial"/>
                <w:color w:val="000000"/>
              </w:rPr>
              <w:t>acronym</w:t>
            </w:r>
            <w:r w:rsidR="004C1F2D">
              <w:rPr>
                <w:rFonts w:ascii="Arial" w:eastAsia="Arial" w:hAnsi="Arial"/>
                <w:color w:val="000000"/>
              </w:rPr>
              <w:t xml:space="preserve"> </w:t>
            </w:r>
            <w:r w:rsidR="002B4D01">
              <w:rPr>
                <w:rFonts w:ascii="Arial" w:eastAsia="Arial" w:hAnsi="Arial"/>
                <w:color w:val="000000"/>
              </w:rPr>
              <w:t xml:space="preserve">of </w:t>
            </w:r>
            <w:r w:rsidRPr="00C817FB">
              <w:rPr>
                <w:rFonts w:ascii="Arial" w:eastAsia="Arial" w:hAnsi="Arial"/>
                <w:color w:val="000000"/>
              </w:rPr>
              <w:t>the</w:t>
            </w:r>
            <w:r w:rsidR="004C1F2D">
              <w:rPr>
                <w:rFonts w:ascii="Arial" w:eastAsia="Arial" w:hAnsi="Arial"/>
                <w:color w:val="000000"/>
              </w:rPr>
              <w:t xml:space="preserve"> </w:t>
            </w:r>
            <w:r w:rsidR="002B4D01">
              <w:rPr>
                <w:rFonts w:ascii="Arial" w:eastAsia="Arial" w:hAnsi="Arial"/>
                <w:color w:val="000000"/>
              </w:rPr>
              <w:t xml:space="preserve"> competent </w:t>
            </w:r>
            <w:r w:rsidRPr="00C817FB">
              <w:rPr>
                <w:rFonts w:ascii="Arial" w:eastAsia="Arial" w:hAnsi="Arial"/>
                <w:color w:val="000000"/>
              </w:rPr>
              <w:t>authority</w:t>
            </w:r>
            <w:r w:rsidR="004C1F2D">
              <w:rPr>
                <w:rFonts w:ascii="Arial" w:eastAsia="Arial" w:hAnsi="Arial"/>
                <w:color w:val="000000"/>
              </w:rPr>
              <w:t xml:space="preserve"> </w:t>
            </w:r>
            <w:r w:rsidRPr="00C817FB">
              <w:rPr>
                <w:rFonts w:ascii="Arial" w:eastAsia="Arial" w:hAnsi="Arial"/>
                <w:color w:val="000000"/>
              </w:rPr>
              <w:t>following</w:t>
            </w:r>
            <w:r w:rsidR="004C1F2D">
              <w:rPr>
                <w:rFonts w:ascii="Arial" w:eastAsia="Arial" w:hAnsi="Arial"/>
                <w:color w:val="000000"/>
              </w:rPr>
              <w:t xml:space="preserve"> </w:t>
            </w:r>
            <w:r w:rsidRPr="00C817FB">
              <w:rPr>
                <w:rFonts w:ascii="Arial" w:eastAsia="Arial" w:hAnsi="Arial"/>
                <w:color w:val="000000"/>
              </w:rPr>
              <w:t>or</w:t>
            </w:r>
            <w:r w:rsidR="001832F9">
              <w:rPr>
                <w:rFonts w:ascii="Arial" w:eastAsia="Arial" w:hAnsi="Arial"/>
                <w:color w:val="000000"/>
              </w:rPr>
              <w:t xml:space="preserve"> </w:t>
            </w:r>
            <w:r w:rsidRPr="00C817FB">
              <w:rPr>
                <w:rFonts w:ascii="Arial" w:eastAsia="Arial" w:hAnsi="Arial"/>
                <w:color w:val="000000"/>
              </w:rPr>
              <w:t>not following</w:t>
            </w:r>
            <w:r w:rsidR="004C1F2D">
              <w:rPr>
                <w:rFonts w:ascii="Arial" w:eastAsia="Arial" w:hAnsi="Arial"/>
                <w:color w:val="000000"/>
              </w:rPr>
              <w:t xml:space="preserve"> </w:t>
            </w:r>
            <w:r w:rsidRPr="00C817FB">
              <w:rPr>
                <w:rFonts w:ascii="Arial" w:eastAsia="Arial" w:hAnsi="Arial"/>
                <w:color w:val="000000"/>
              </w:rPr>
              <w:t>the</w:t>
            </w:r>
            <w:r w:rsidR="004C1F2D">
              <w:rPr>
                <w:rFonts w:ascii="Arial" w:eastAsia="Arial" w:hAnsi="Arial"/>
                <w:color w:val="000000"/>
              </w:rPr>
              <w:t xml:space="preserve"> </w:t>
            </w:r>
            <w:r w:rsidRPr="00C817FB">
              <w:rPr>
                <w:rFonts w:ascii="Arial" w:eastAsia="Arial" w:hAnsi="Arial"/>
                <w:color w:val="000000"/>
              </w:rPr>
              <w:t>original</w:t>
            </w:r>
            <w:r w:rsidR="004C1F2D">
              <w:rPr>
                <w:rFonts w:ascii="Arial" w:eastAsia="Arial" w:hAnsi="Arial"/>
                <w:color w:val="000000"/>
              </w:rPr>
              <w:t xml:space="preserve"> </w:t>
            </w:r>
            <w:r w:rsidRPr="00C817FB">
              <w:rPr>
                <w:rFonts w:ascii="Arial" w:eastAsia="Arial" w:hAnsi="Arial"/>
                <w:color w:val="000000"/>
              </w:rPr>
              <w:t>action</w:t>
            </w:r>
            <w:r w:rsidR="004C1F2D">
              <w:rPr>
                <w:rFonts w:ascii="Arial" w:eastAsia="Arial" w:hAnsi="Arial"/>
                <w:color w:val="000000"/>
              </w:rPr>
              <w:t xml:space="preserve"> </w:t>
            </w:r>
            <w:r w:rsidRPr="00C817FB">
              <w:rPr>
                <w:rFonts w:ascii="Arial" w:eastAsia="Arial" w:hAnsi="Arial"/>
                <w:color w:val="000000"/>
              </w:rPr>
              <w:t>and</w:t>
            </w:r>
            <w:r w:rsidR="004C1F2D">
              <w:rPr>
                <w:rFonts w:ascii="Arial" w:eastAsia="Arial" w:hAnsi="Arial"/>
                <w:color w:val="000000"/>
              </w:rPr>
              <w:t xml:space="preserve"> </w:t>
            </w:r>
            <w:r w:rsidRPr="00C817FB">
              <w:rPr>
                <w:rFonts w:ascii="Arial" w:eastAsia="Arial" w:hAnsi="Arial"/>
                <w:color w:val="000000"/>
              </w:rPr>
              <w:t>initiating the current action.</w:t>
            </w:r>
          </w:p>
        </w:tc>
        <w:tc>
          <w:tcPr>
            <w:tcW w:w="2616" w:type="dxa"/>
            <w:tcBorders>
              <w:top w:val="single" w:sz="5" w:space="0" w:color="000000"/>
              <w:left w:val="single" w:sz="5" w:space="0" w:color="000000"/>
              <w:bottom w:val="single" w:sz="5" w:space="0" w:color="000000"/>
              <w:right w:val="none" w:sz="0" w:space="0" w:color="000000"/>
            </w:tcBorders>
          </w:tcPr>
          <w:p w:rsidR="000A4CA4" w:rsidRDefault="00613C32" w:rsidP="004C1F2D">
            <w:pPr>
              <w:spacing w:before="249" w:after="1600" w:line="258" w:lineRule="exact"/>
              <w:ind w:left="115"/>
              <w:textAlignment w:val="baseline"/>
              <w:rPr>
                <w:rFonts w:ascii="Arial" w:eastAsia="Arial" w:hAnsi="Arial"/>
                <w:color w:val="000000"/>
                <w:lang w:val="de-DE"/>
              </w:rPr>
            </w:pPr>
            <w:r>
              <w:rPr>
                <w:rFonts w:ascii="Arial" w:eastAsia="Arial" w:hAnsi="Arial"/>
                <w:color w:val="000000"/>
                <w:lang w:val="de-DE"/>
              </w:rPr>
              <w:t>{ALPHANUM-10}</w:t>
            </w:r>
          </w:p>
        </w:tc>
        <w:tc>
          <w:tcPr>
            <w:tcW w:w="816" w:type="dxa"/>
            <w:tcBorders>
              <w:top w:val="single" w:sz="5" w:space="0" w:color="000000"/>
              <w:left w:val="none" w:sz="0" w:space="0" w:color="000000"/>
              <w:bottom w:val="single" w:sz="5" w:space="0" w:color="000000"/>
              <w:right w:val="none" w:sz="0" w:space="0" w:color="000000"/>
            </w:tcBorders>
          </w:tcPr>
          <w:p w:rsidR="000A4CA4" w:rsidRDefault="000A4CA4" w:rsidP="004C1F2D">
            <w:pPr>
              <w:textAlignment w:val="baseline"/>
              <w:rPr>
                <w:rFonts w:ascii="Arial" w:eastAsia="Arial" w:hAnsi="Arial"/>
                <w:color w:val="000000"/>
                <w:sz w:val="24"/>
              </w:rPr>
            </w:pPr>
          </w:p>
        </w:tc>
        <w:tc>
          <w:tcPr>
            <w:tcW w:w="499" w:type="dxa"/>
            <w:tcBorders>
              <w:top w:val="single" w:sz="5" w:space="0" w:color="000000"/>
              <w:left w:val="none" w:sz="0" w:space="0" w:color="000000"/>
              <w:bottom w:val="single" w:sz="5" w:space="0" w:color="000000"/>
              <w:right w:val="none" w:sz="0" w:space="0" w:color="000000"/>
            </w:tcBorders>
          </w:tcPr>
          <w:p w:rsidR="000A4CA4" w:rsidRDefault="000A4CA4">
            <w:pPr>
              <w:textAlignment w:val="baseline"/>
              <w:rPr>
                <w:rFonts w:ascii="Arial" w:eastAsia="Arial" w:hAnsi="Arial"/>
                <w:color w:val="000000"/>
                <w:sz w:val="24"/>
              </w:rPr>
            </w:pPr>
          </w:p>
        </w:tc>
        <w:tc>
          <w:tcPr>
            <w:tcW w:w="379" w:type="dxa"/>
            <w:tcBorders>
              <w:top w:val="single" w:sz="5" w:space="0" w:color="000000"/>
              <w:left w:val="none" w:sz="0" w:space="0" w:color="000000"/>
              <w:bottom w:val="single" w:sz="5" w:space="0" w:color="000000"/>
              <w:right w:val="single" w:sz="5" w:space="0" w:color="000000"/>
            </w:tcBorders>
          </w:tcPr>
          <w:p w:rsidR="000A4CA4" w:rsidRDefault="000A4CA4">
            <w:pPr>
              <w:textAlignment w:val="baseline"/>
              <w:rPr>
                <w:rFonts w:ascii="Arial" w:eastAsia="Arial" w:hAnsi="Arial"/>
                <w:color w:val="000000"/>
                <w:sz w:val="24"/>
              </w:rPr>
            </w:pPr>
          </w:p>
        </w:tc>
      </w:tr>
      <w:tr w:rsidR="000A4CA4" w:rsidTr="004C1F2D">
        <w:trPr>
          <w:trHeight w:hRule="exact" w:val="2405"/>
        </w:trPr>
        <w:tc>
          <w:tcPr>
            <w:tcW w:w="2107" w:type="dxa"/>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18" w:after="1013" w:line="291" w:lineRule="exact"/>
              <w:ind w:left="115" w:right="130"/>
              <w:textAlignment w:val="baseline"/>
              <w:rPr>
                <w:rFonts w:ascii="Arial" w:eastAsia="Arial" w:hAnsi="Arial"/>
                <w:color w:val="000000"/>
                <w:spacing w:val="-3"/>
              </w:rPr>
            </w:pPr>
            <w:r w:rsidRPr="00C817FB">
              <w:rPr>
                <w:rFonts w:ascii="Arial" w:eastAsia="Arial" w:hAnsi="Arial"/>
                <w:color w:val="000000"/>
                <w:spacing w:val="-3"/>
              </w:rPr>
              <w:t>Member State of the competent authority initiating the current action</w:t>
            </w:r>
          </w:p>
        </w:tc>
        <w:tc>
          <w:tcPr>
            <w:tcW w:w="2914" w:type="dxa"/>
            <w:tcBorders>
              <w:top w:val="single" w:sz="5" w:space="0" w:color="000000"/>
              <w:left w:val="single" w:sz="5" w:space="0" w:color="000000"/>
              <w:bottom w:val="single" w:sz="5" w:space="0" w:color="000000"/>
              <w:right w:val="single" w:sz="5" w:space="0" w:color="000000"/>
            </w:tcBorders>
          </w:tcPr>
          <w:p w:rsidR="000A4CA4" w:rsidRPr="00C817FB" w:rsidRDefault="00613C32" w:rsidP="002B4D01">
            <w:pPr>
              <w:spacing w:before="214" w:line="291" w:lineRule="exact"/>
              <w:ind w:left="72" w:right="67"/>
              <w:textAlignment w:val="baseline"/>
              <w:rPr>
                <w:rFonts w:ascii="Arial" w:eastAsia="Arial" w:hAnsi="Arial"/>
                <w:color w:val="000000"/>
              </w:rPr>
            </w:pPr>
            <w:r w:rsidRPr="00C817FB">
              <w:rPr>
                <w:rFonts w:ascii="Arial" w:eastAsia="Arial" w:hAnsi="Arial"/>
                <w:color w:val="000000"/>
              </w:rPr>
              <w:t>Field to be populated with the country code of the</w:t>
            </w:r>
            <w:r w:rsidR="002B4D01">
              <w:rPr>
                <w:rFonts w:ascii="Arial" w:eastAsia="Arial" w:hAnsi="Arial"/>
                <w:color w:val="000000"/>
              </w:rPr>
              <w:t xml:space="preserve"> Member </w:t>
            </w:r>
            <w:r w:rsidRPr="00C817FB">
              <w:rPr>
                <w:rFonts w:ascii="Arial" w:eastAsia="Arial" w:hAnsi="Arial"/>
                <w:color w:val="000000"/>
              </w:rPr>
              <w:t>State</w:t>
            </w:r>
            <w:r w:rsidR="002B4D01">
              <w:rPr>
                <w:rFonts w:ascii="Arial" w:eastAsia="Arial" w:hAnsi="Arial"/>
                <w:color w:val="000000"/>
              </w:rPr>
              <w:t xml:space="preserve"> </w:t>
            </w:r>
            <w:r w:rsidRPr="00C817FB">
              <w:rPr>
                <w:rFonts w:ascii="Arial" w:eastAsia="Arial" w:hAnsi="Arial"/>
                <w:color w:val="000000"/>
              </w:rPr>
              <w:t>of</w:t>
            </w:r>
            <w:r w:rsidR="002B4D01">
              <w:rPr>
                <w:rFonts w:ascii="Arial" w:eastAsia="Arial" w:hAnsi="Arial"/>
                <w:color w:val="000000"/>
              </w:rPr>
              <w:t xml:space="preserve"> </w:t>
            </w:r>
            <w:r w:rsidRPr="00C817FB">
              <w:rPr>
                <w:rFonts w:ascii="Arial" w:eastAsia="Arial" w:hAnsi="Arial"/>
                <w:color w:val="000000"/>
              </w:rPr>
              <w:t>the</w:t>
            </w:r>
            <w:r w:rsidR="002B4D01">
              <w:rPr>
                <w:rFonts w:ascii="Arial" w:eastAsia="Arial" w:hAnsi="Arial"/>
                <w:color w:val="000000"/>
              </w:rPr>
              <w:t xml:space="preserve"> </w:t>
            </w:r>
            <w:r w:rsidRPr="00C817FB">
              <w:rPr>
                <w:rFonts w:ascii="Arial" w:eastAsia="Arial" w:hAnsi="Arial"/>
                <w:color w:val="000000"/>
              </w:rPr>
              <w:t>competent</w:t>
            </w:r>
            <w:r w:rsidR="002B4D01">
              <w:rPr>
                <w:rFonts w:ascii="Arial" w:eastAsia="Arial" w:hAnsi="Arial"/>
                <w:color w:val="000000"/>
              </w:rPr>
              <w:t xml:space="preserve"> </w:t>
            </w:r>
            <w:r w:rsidRPr="00C817FB">
              <w:rPr>
                <w:rFonts w:ascii="Arial" w:eastAsia="Arial" w:hAnsi="Arial"/>
                <w:color w:val="000000"/>
              </w:rPr>
              <w:t>authority</w:t>
            </w:r>
            <w:r w:rsidR="002B4D01">
              <w:rPr>
                <w:rFonts w:ascii="Arial" w:eastAsia="Arial" w:hAnsi="Arial"/>
                <w:color w:val="000000"/>
              </w:rPr>
              <w:t xml:space="preserve"> </w:t>
            </w:r>
            <w:r w:rsidRPr="00C817FB">
              <w:rPr>
                <w:rFonts w:ascii="Arial" w:eastAsia="Arial" w:hAnsi="Arial"/>
                <w:color w:val="000000"/>
              </w:rPr>
              <w:t>following</w:t>
            </w:r>
            <w:r w:rsidR="002B4D01">
              <w:rPr>
                <w:rFonts w:ascii="Arial" w:eastAsia="Arial" w:hAnsi="Arial"/>
                <w:color w:val="000000"/>
              </w:rPr>
              <w:t xml:space="preserve"> </w:t>
            </w:r>
            <w:r w:rsidRPr="00C817FB">
              <w:rPr>
                <w:rFonts w:ascii="Arial" w:eastAsia="Arial" w:hAnsi="Arial"/>
                <w:color w:val="000000"/>
              </w:rPr>
              <w:t>or</w:t>
            </w:r>
            <w:r w:rsidR="002B4D01">
              <w:rPr>
                <w:rFonts w:ascii="Arial" w:eastAsia="Arial" w:hAnsi="Arial"/>
                <w:color w:val="000000"/>
              </w:rPr>
              <w:t xml:space="preserve"> </w:t>
            </w:r>
            <w:r w:rsidRPr="00C817FB">
              <w:rPr>
                <w:rFonts w:ascii="Arial" w:eastAsia="Arial" w:hAnsi="Arial"/>
                <w:color w:val="000000"/>
              </w:rPr>
              <w:t>not following</w:t>
            </w:r>
            <w:r w:rsidR="002B4D01">
              <w:rPr>
                <w:rFonts w:ascii="Arial" w:eastAsia="Arial" w:hAnsi="Arial"/>
                <w:color w:val="000000"/>
              </w:rPr>
              <w:t xml:space="preserve"> </w:t>
            </w:r>
            <w:r w:rsidRPr="00C817FB">
              <w:rPr>
                <w:rFonts w:ascii="Arial" w:eastAsia="Arial" w:hAnsi="Arial"/>
                <w:color w:val="000000"/>
              </w:rPr>
              <w:t>the</w:t>
            </w:r>
            <w:r w:rsidR="002B4D01">
              <w:rPr>
                <w:rFonts w:ascii="Arial" w:eastAsia="Arial" w:hAnsi="Arial"/>
                <w:color w:val="000000"/>
              </w:rPr>
              <w:t xml:space="preserve"> </w:t>
            </w:r>
            <w:r w:rsidRPr="00C817FB">
              <w:rPr>
                <w:rFonts w:ascii="Arial" w:eastAsia="Arial" w:hAnsi="Arial"/>
                <w:color w:val="000000"/>
              </w:rPr>
              <w:t>original</w:t>
            </w:r>
            <w:r w:rsidR="002B4D01">
              <w:rPr>
                <w:rFonts w:ascii="Arial" w:eastAsia="Arial" w:hAnsi="Arial"/>
                <w:color w:val="000000"/>
              </w:rPr>
              <w:t xml:space="preserve"> </w:t>
            </w:r>
            <w:r w:rsidRPr="00C817FB">
              <w:rPr>
                <w:rFonts w:ascii="Arial" w:eastAsia="Arial" w:hAnsi="Arial"/>
                <w:color w:val="000000"/>
              </w:rPr>
              <w:t>action</w:t>
            </w:r>
            <w:r w:rsidR="002B4D01">
              <w:rPr>
                <w:rFonts w:ascii="Arial" w:eastAsia="Arial" w:hAnsi="Arial"/>
                <w:color w:val="000000"/>
              </w:rPr>
              <w:t xml:space="preserve"> and </w:t>
            </w:r>
            <w:r w:rsidRPr="00C817FB">
              <w:rPr>
                <w:rFonts w:ascii="Arial" w:eastAsia="Arial" w:hAnsi="Arial"/>
                <w:color w:val="000000"/>
              </w:rPr>
              <w:t>initiating the current action.</w:t>
            </w:r>
          </w:p>
        </w:tc>
        <w:tc>
          <w:tcPr>
            <w:tcW w:w="2616" w:type="dxa"/>
            <w:tcBorders>
              <w:top w:val="single" w:sz="5" w:space="0" w:color="000000"/>
              <w:left w:val="single" w:sz="5" w:space="0" w:color="000000"/>
              <w:bottom w:val="single" w:sz="5" w:space="0" w:color="000000"/>
              <w:right w:val="none" w:sz="0" w:space="0" w:color="000000"/>
            </w:tcBorders>
          </w:tcPr>
          <w:p w:rsidR="000A4CA4" w:rsidRDefault="00613C32" w:rsidP="001E02EF">
            <w:pPr>
              <w:spacing w:before="250" w:after="1887" w:line="258" w:lineRule="exact"/>
              <w:ind w:left="115"/>
              <w:textAlignment w:val="baseline"/>
              <w:rPr>
                <w:rFonts w:ascii="Arial" w:eastAsia="Arial" w:hAnsi="Arial"/>
                <w:color w:val="000000"/>
                <w:lang w:val="de-DE"/>
              </w:rPr>
            </w:pPr>
            <w:r>
              <w:rPr>
                <w:rFonts w:ascii="Arial" w:eastAsia="Arial" w:hAnsi="Arial"/>
                <w:color w:val="000000"/>
                <w:lang w:val="de-DE"/>
              </w:rPr>
              <w:t>{COUNTRYCODE_2}</w:t>
            </w:r>
          </w:p>
        </w:tc>
        <w:tc>
          <w:tcPr>
            <w:tcW w:w="816" w:type="dxa"/>
            <w:tcBorders>
              <w:top w:val="single" w:sz="5" w:space="0" w:color="000000"/>
              <w:left w:val="none" w:sz="0" w:space="0" w:color="000000"/>
              <w:bottom w:val="single" w:sz="5" w:space="0" w:color="000000"/>
              <w:right w:val="none" w:sz="0" w:space="0" w:color="000000"/>
            </w:tcBorders>
          </w:tcPr>
          <w:p w:rsidR="000A4CA4" w:rsidRDefault="000A4CA4" w:rsidP="001E02EF">
            <w:pPr>
              <w:ind w:left="115"/>
              <w:textAlignment w:val="baseline"/>
              <w:rPr>
                <w:rFonts w:ascii="Arial" w:eastAsia="Arial" w:hAnsi="Arial"/>
                <w:color w:val="000000"/>
                <w:sz w:val="24"/>
              </w:rPr>
            </w:pPr>
          </w:p>
        </w:tc>
        <w:tc>
          <w:tcPr>
            <w:tcW w:w="499" w:type="dxa"/>
            <w:tcBorders>
              <w:top w:val="single" w:sz="5" w:space="0" w:color="000000"/>
              <w:left w:val="none" w:sz="0" w:space="0" w:color="000000"/>
              <w:bottom w:val="single" w:sz="5" w:space="0" w:color="000000"/>
              <w:right w:val="none" w:sz="0" w:space="0" w:color="000000"/>
            </w:tcBorders>
          </w:tcPr>
          <w:p w:rsidR="000A4CA4" w:rsidRDefault="000A4CA4" w:rsidP="001E02EF">
            <w:pPr>
              <w:ind w:left="115"/>
              <w:textAlignment w:val="baseline"/>
              <w:rPr>
                <w:rFonts w:ascii="Arial" w:eastAsia="Arial" w:hAnsi="Arial"/>
                <w:color w:val="000000"/>
                <w:sz w:val="24"/>
              </w:rPr>
            </w:pPr>
          </w:p>
        </w:tc>
        <w:tc>
          <w:tcPr>
            <w:tcW w:w="379" w:type="dxa"/>
            <w:tcBorders>
              <w:top w:val="single" w:sz="5" w:space="0" w:color="000000"/>
              <w:left w:val="none" w:sz="0" w:space="0" w:color="000000"/>
              <w:bottom w:val="single" w:sz="5" w:space="0" w:color="000000"/>
              <w:right w:val="single" w:sz="5" w:space="0" w:color="000000"/>
            </w:tcBorders>
          </w:tcPr>
          <w:p w:rsidR="000A4CA4" w:rsidRDefault="000A4CA4" w:rsidP="001E02EF">
            <w:pPr>
              <w:ind w:left="115"/>
              <w:textAlignment w:val="baseline"/>
              <w:rPr>
                <w:rFonts w:ascii="Arial" w:eastAsia="Arial" w:hAnsi="Arial"/>
                <w:color w:val="000000"/>
                <w:sz w:val="24"/>
              </w:rPr>
            </w:pPr>
          </w:p>
        </w:tc>
      </w:tr>
      <w:tr w:rsidR="001E02EF" w:rsidTr="001832F9">
        <w:trPr>
          <w:trHeight w:hRule="exact" w:val="1378"/>
        </w:trPr>
        <w:tc>
          <w:tcPr>
            <w:tcW w:w="2107" w:type="dxa"/>
            <w:tcBorders>
              <w:top w:val="single" w:sz="5" w:space="0" w:color="000000"/>
              <w:left w:val="single" w:sz="5" w:space="0" w:color="000000"/>
              <w:bottom w:val="single" w:sz="5" w:space="0" w:color="000000"/>
              <w:right w:val="single" w:sz="5" w:space="0" w:color="000000"/>
            </w:tcBorders>
          </w:tcPr>
          <w:p w:rsidR="001E02EF" w:rsidRDefault="001E02EF" w:rsidP="004C1F2D">
            <w:pPr>
              <w:spacing w:before="250" w:after="865" w:line="258" w:lineRule="exact"/>
              <w:ind w:left="115" w:right="130"/>
              <w:textAlignment w:val="baseline"/>
              <w:rPr>
                <w:rFonts w:ascii="Arial" w:eastAsia="Arial" w:hAnsi="Arial"/>
                <w:color w:val="000000"/>
                <w:lang w:val="de-DE"/>
              </w:rPr>
            </w:pPr>
            <w:r>
              <w:rPr>
                <w:rFonts w:ascii="Arial" w:eastAsia="Arial" w:hAnsi="Arial"/>
                <w:color w:val="000000"/>
                <w:lang w:val="de-DE"/>
              </w:rPr>
              <w:t>Original action type</w:t>
            </w:r>
          </w:p>
        </w:tc>
        <w:tc>
          <w:tcPr>
            <w:tcW w:w="2914" w:type="dxa"/>
            <w:tcBorders>
              <w:top w:val="single" w:sz="5" w:space="0" w:color="000000"/>
              <w:left w:val="single" w:sz="5" w:space="0" w:color="000000"/>
              <w:bottom w:val="single" w:sz="5" w:space="0" w:color="000000"/>
              <w:right w:val="single" w:sz="5" w:space="0" w:color="000000"/>
            </w:tcBorders>
          </w:tcPr>
          <w:p w:rsidR="001E02EF" w:rsidRPr="00C817FB" w:rsidRDefault="001E02EF" w:rsidP="004C1F2D">
            <w:pPr>
              <w:spacing w:before="250" w:line="258" w:lineRule="exact"/>
              <w:ind w:left="72" w:right="209"/>
              <w:textAlignment w:val="baseline"/>
              <w:rPr>
                <w:rFonts w:ascii="Arial" w:eastAsia="Arial" w:hAnsi="Arial"/>
                <w:color w:val="000000"/>
              </w:rPr>
            </w:pPr>
            <w:r w:rsidRPr="00C817FB">
              <w:rPr>
                <w:rFonts w:ascii="Arial" w:eastAsia="Arial" w:hAnsi="Arial"/>
                <w:color w:val="000000"/>
              </w:rPr>
              <w:t>Field to be populated with</w:t>
            </w:r>
          </w:p>
          <w:p w:rsidR="001E02EF" w:rsidRPr="00C817FB" w:rsidRDefault="001E02EF" w:rsidP="002B4D01">
            <w:pPr>
              <w:tabs>
                <w:tab w:val="left" w:pos="576"/>
                <w:tab w:val="left" w:pos="1224"/>
              </w:tabs>
              <w:spacing w:before="3" w:after="280" w:line="291" w:lineRule="exact"/>
              <w:ind w:left="72" w:right="209"/>
              <w:textAlignment w:val="baseline"/>
              <w:rPr>
                <w:rFonts w:ascii="Arial" w:eastAsia="Arial" w:hAnsi="Arial"/>
                <w:color w:val="000000"/>
              </w:rPr>
            </w:pPr>
            <w:r>
              <w:rPr>
                <w:rFonts w:ascii="Arial" w:eastAsia="Arial" w:hAnsi="Arial"/>
                <w:color w:val="000000"/>
              </w:rPr>
              <w:t>t</w:t>
            </w:r>
            <w:r w:rsidRPr="00C817FB">
              <w:rPr>
                <w:rFonts w:ascii="Arial" w:eastAsia="Arial" w:hAnsi="Arial"/>
                <w:color w:val="000000"/>
              </w:rPr>
              <w:t>he</w:t>
            </w:r>
            <w:r>
              <w:rPr>
                <w:rFonts w:ascii="Arial" w:eastAsia="Arial" w:hAnsi="Arial"/>
                <w:color w:val="000000"/>
              </w:rPr>
              <w:t xml:space="preserve"> type </w:t>
            </w:r>
            <w:r w:rsidRPr="00C817FB">
              <w:rPr>
                <w:rFonts w:ascii="Arial" w:eastAsia="Arial" w:hAnsi="Arial"/>
                <w:color w:val="000000"/>
              </w:rPr>
              <w:t>of</w:t>
            </w:r>
            <w:r w:rsidRPr="00C817FB">
              <w:rPr>
                <w:rFonts w:ascii="Arial" w:eastAsia="Arial" w:hAnsi="Arial"/>
                <w:color w:val="000000"/>
              </w:rPr>
              <w:tab/>
              <w:t>the</w:t>
            </w:r>
            <w:r>
              <w:rPr>
                <w:rFonts w:ascii="Arial" w:eastAsia="Arial" w:hAnsi="Arial"/>
                <w:color w:val="000000"/>
              </w:rPr>
              <w:t xml:space="preserve"> </w:t>
            </w:r>
            <w:r w:rsidRPr="00C817FB">
              <w:rPr>
                <w:rFonts w:ascii="Arial" w:eastAsia="Arial" w:hAnsi="Arial"/>
                <w:color w:val="000000"/>
              </w:rPr>
              <w:t xml:space="preserve">original </w:t>
            </w:r>
            <w:r w:rsidRPr="00C817FB">
              <w:rPr>
                <w:rFonts w:ascii="Arial" w:eastAsia="Arial" w:hAnsi="Arial"/>
                <w:color w:val="000000"/>
              </w:rPr>
              <w:br/>
              <w:t>action.</w:t>
            </w:r>
          </w:p>
        </w:tc>
        <w:tc>
          <w:tcPr>
            <w:tcW w:w="4310" w:type="dxa"/>
            <w:gridSpan w:val="4"/>
            <w:tcBorders>
              <w:top w:val="single" w:sz="5" w:space="0" w:color="000000"/>
              <w:left w:val="single" w:sz="5" w:space="0" w:color="000000"/>
              <w:bottom w:val="single" w:sz="5" w:space="0" w:color="000000"/>
              <w:right w:val="single" w:sz="5" w:space="0" w:color="000000"/>
            </w:tcBorders>
          </w:tcPr>
          <w:p w:rsidR="001E02EF" w:rsidRPr="001E02EF" w:rsidRDefault="001E02EF" w:rsidP="001E02EF">
            <w:pPr>
              <w:spacing w:before="250" w:after="865" w:line="258" w:lineRule="exact"/>
              <w:ind w:left="115"/>
              <w:textAlignment w:val="baseline"/>
              <w:rPr>
                <w:rFonts w:ascii="Arial" w:eastAsia="Arial" w:hAnsi="Arial"/>
                <w:color w:val="000000"/>
              </w:rPr>
            </w:pPr>
            <w:r w:rsidRPr="001E02EF">
              <w:rPr>
                <w:rFonts w:ascii="Arial" w:eastAsia="Arial" w:hAnsi="Arial"/>
                <w:color w:val="000000"/>
              </w:rPr>
              <w:t>Suspension, removal, lifting</w:t>
            </w:r>
            <w:r>
              <w:rPr>
                <w:rFonts w:ascii="Arial" w:eastAsia="Arial" w:hAnsi="Arial"/>
                <w:color w:val="000000"/>
              </w:rPr>
              <w:t xml:space="preserve"> of </w:t>
            </w:r>
            <w:r w:rsidRPr="001E02EF">
              <w:rPr>
                <w:rFonts w:ascii="Arial" w:eastAsia="Arial" w:hAnsi="Arial"/>
                <w:color w:val="000000"/>
              </w:rPr>
              <w:t>suspension.</w:t>
            </w:r>
          </w:p>
          <w:p w:rsidR="001E02EF" w:rsidRPr="001E02EF" w:rsidRDefault="001E02EF" w:rsidP="001E02EF">
            <w:pPr>
              <w:spacing w:before="250" w:after="865" w:line="258" w:lineRule="exact"/>
              <w:ind w:left="115"/>
              <w:jc w:val="center"/>
              <w:textAlignment w:val="baseline"/>
              <w:rPr>
                <w:rFonts w:ascii="Arial" w:eastAsia="Arial" w:hAnsi="Arial"/>
                <w:color w:val="000000"/>
              </w:rPr>
            </w:pPr>
            <w:r w:rsidRPr="001E02EF">
              <w:rPr>
                <w:rFonts w:ascii="Arial" w:eastAsia="Arial" w:hAnsi="Arial"/>
                <w:color w:val="000000"/>
              </w:rPr>
              <w:t>of</w:t>
            </w:r>
          </w:p>
          <w:p w:rsidR="001E02EF" w:rsidRPr="001E02EF" w:rsidRDefault="001E02EF" w:rsidP="001E02EF">
            <w:pPr>
              <w:spacing w:before="250" w:after="865" w:line="258" w:lineRule="exact"/>
              <w:ind w:left="115"/>
              <w:jc w:val="center"/>
              <w:textAlignment w:val="baseline"/>
              <w:rPr>
                <w:rFonts w:ascii="Arial" w:eastAsia="Arial" w:hAnsi="Arial"/>
                <w:color w:val="000000"/>
              </w:rPr>
            </w:pPr>
            <w:r w:rsidRPr="001E02EF">
              <w:rPr>
                <w:rFonts w:ascii="Arial" w:eastAsia="Arial" w:hAnsi="Arial"/>
                <w:color w:val="000000"/>
              </w:rPr>
              <w:t>a</w:t>
            </w:r>
          </w:p>
        </w:tc>
      </w:tr>
      <w:tr w:rsidR="000A4CA4" w:rsidTr="004C1F2D">
        <w:trPr>
          <w:trHeight w:hRule="exact" w:val="2602"/>
        </w:trPr>
        <w:tc>
          <w:tcPr>
            <w:tcW w:w="2107" w:type="dxa"/>
            <w:tcBorders>
              <w:top w:val="single" w:sz="5" w:space="0" w:color="000000"/>
              <w:left w:val="single" w:sz="5" w:space="0" w:color="000000"/>
              <w:bottom w:val="single" w:sz="5" w:space="0" w:color="000000"/>
              <w:right w:val="single" w:sz="5" w:space="0" w:color="000000"/>
            </w:tcBorders>
          </w:tcPr>
          <w:p w:rsidR="000A4CA4" w:rsidRPr="00C817FB" w:rsidRDefault="00613C32" w:rsidP="002B4D01">
            <w:pPr>
              <w:spacing w:before="223" w:after="1802" w:line="288" w:lineRule="exact"/>
              <w:ind w:left="115" w:right="130"/>
              <w:jc w:val="both"/>
              <w:textAlignment w:val="baseline"/>
              <w:rPr>
                <w:rFonts w:ascii="Arial" w:eastAsia="Arial" w:hAnsi="Arial"/>
                <w:color w:val="000000"/>
              </w:rPr>
            </w:pPr>
            <w:r w:rsidRPr="00C817FB">
              <w:rPr>
                <w:rFonts w:ascii="Arial" w:eastAsia="Arial" w:hAnsi="Arial"/>
                <w:color w:val="000000"/>
              </w:rPr>
              <w:lastRenderedPageBreak/>
              <w:t>Decision to follow, if applicable</w:t>
            </w:r>
          </w:p>
        </w:tc>
        <w:tc>
          <w:tcPr>
            <w:tcW w:w="2914" w:type="dxa"/>
            <w:tcBorders>
              <w:top w:val="single" w:sz="5" w:space="0" w:color="000000"/>
              <w:left w:val="single" w:sz="5" w:space="0" w:color="000000"/>
              <w:bottom w:val="single" w:sz="5" w:space="0" w:color="000000"/>
              <w:right w:val="single" w:sz="5" w:space="0" w:color="000000"/>
            </w:tcBorders>
          </w:tcPr>
          <w:p w:rsidR="000A4CA4" w:rsidRPr="00C817FB" w:rsidRDefault="002B4D01" w:rsidP="002B4D01">
            <w:pPr>
              <w:tabs>
                <w:tab w:val="left" w:pos="720"/>
                <w:tab w:val="left" w:pos="1080"/>
                <w:tab w:val="left" w:pos="1512"/>
              </w:tabs>
              <w:spacing w:before="254" w:line="257" w:lineRule="exact"/>
              <w:ind w:left="72" w:right="209"/>
              <w:textAlignment w:val="baseline"/>
              <w:rPr>
                <w:rFonts w:ascii="Arial" w:eastAsia="Arial" w:hAnsi="Arial"/>
                <w:color w:val="000000"/>
              </w:rPr>
            </w:pPr>
            <w:r>
              <w:rPr>
                <w:rFonts w:ascii="Arial" w:eastAsia="Arial" w:hAnsi="Arial"/>
                <w:color w:val="000000"/>
              </w:rPr>
              <w:t>Field</w:t>
            </w:r>
            <w:r w:rsidR="001832F9">
              <w:rPr>
                <w:rFonts w:ascii="Arial" w:eastAsia="Arial" w:hAnsi="Arial"/>
                <w:color w:val="000000"/>
              </w:rPr>
              <w:t xml:space="preserve"> </w:t>
            </w:r>
            <w:r>
              <w:rPr>
                <w:rFonts w:ascii="Arial" w:eastAsia="Arial" w:hAnsi="Arial"/>
                <w:color w:val="000000"/>
              </w:rPr>
              <w:t>to</w:t>
            </w:r>
            <w:r w:rsidR="001832F9">
              <w:rPr>
                <w:rFonts w:ascii="Arial" w:eastAsia="Arial" w:hAnsi="Arial"/>
                <w:color w:val="000000"/>
              </w:rPr>
              <w:t xml:space="preserve"> </w:t>
            </w:r>
            <w:r>
              <w:rPr>
                <w:rFonts w:ascii="Arial" w:eastAsia="Arial" w:hAnsi="Arial"/>
                <w:color w:val="000000"/>
              </w:rPr>
              <w:t>be</w:t>
            </w:r>
            <w:r w:rsidR="001832F9">
              <w:rPr>
                <w:rFonts w:ascii="Arial" w:eastAsia="Arial" w:hAnsi="Arial"/>
                <w:color w:val="000000"/>
              </w:rPr>
              <w:t xml:space="preserve"> </w:t>
            </w:r>
            <w:r>
              <w:rPr>
                <w:rFonts w:ascii="Arial" w:eastAsia="Arial" w:hAnsi="Arial"/>
                <w:color w:val="000000"/>
              </w:rPr>
              <w:t xml:space="preserve">populated, </w:t>
            </w:r>
            <w:r w:rsidR="00613C32" w:rsidRPr="00C817FB">
              <w:rPr>
                <w:rFonts w:ascii="Arial" w:eastAsia="Arial" w:hAnsi="Arial"/>
                <w:color w:val="000000"/>
              </w:rPr>
              <w:t>if</w:t>
            </w:r>
            <w:r>
              <w:rPr>
                <w:rFonts w:ascii="Arial" w:eastAsia="Arial" w:hAnsi="Arial"/>
                <w:color w:val="000000"/>
              </w:rPr>
              <w:t xml:space="preserve"> </w:t>
            </w:r>
            <w:r w:rsidR="00613C32" w:rsidRPr="00C817FB">
              <w:rPr>
                <w:rFonts w:ascii="Arial" w:eastAsia="Arial" w:hAnsi="Arial"/>
                <w:color w:val="000000"/>
              </w:rPr>
              <w:t>applicable, with:</w:t>
            </w:r>
          </w:p>
          <w:p w:rsidR="000A4CA4" w:rsidRPr="00C817FB" w:rsidRDefault="00613C32" w:rsidP="002B4D01">
            <w:pPr>
              <w:tabs>
                <w:tab w:val="left" w:pos="360"/>
                <w:tab w:val="left" w:pos="1008"/>
                <w:tab w:val="left" w:pos="1296"/>
                <w:tab w:val="left" w:pos="1800"/>
              </w:tabs>
              <w:spacing w:before="276" w:line="257" w:lineRule="exact"/>
              <w:ind w:left="72" w:right="209"/>
              <w:textAlignment w:val="baseline"/>
              <w:rPr>
                <w:rFonts w:ascii="Arial" w:eastAsia="Arial" w:hAnsi="Arial"/>
                <w:color w:val="000000"/>
              </w:rPr>
            </w:pPr>
            <w:r w:rsidRPr="00C817FB">
              <w:rPr>
                <w:rFonts w:ascii="Arial" w:eastAsia="Arial" w:hAnsi="Arial"/>
                <w:color w:val="000000"/>
              </w:rPr>
              <w:t>-</w:t>
            </w:r>
            <w:r w:rsidRPr="00C817FB">
              <w:rPr>
                <w:rFonts w:ascii="Arial" w:eastAsia="Arial" w:hAnsi="Arial"/>
                <w:color w:val="000000"/>
              </w:rPr>
              <w:tab/>
              <w:t>true</w:t>
            </w:r>
            <w:r w:rsidR="001832F9">
              <w:rPr>
                <w:rFonts w:ascii="Arial" w:eastAsia="Arial" w:hAnsi="Arial"/>
                <w:color w:val="000000"/>
              </w:rPr>
              <w:t xml:space="preserve"> </w:t>
            </w:r>
            <w:r w:rsidRPr="00C817FB">
              <w:rPr>
                <w:rFonts w:ascii="Arial" w:eastAsia="Arial" w:hAnsi="Arial"/>
                <w:color w:val="000000"/>
              </w:rPr>
              <w:t>if</w:t>
            </w:r>
            <w:r w:rsidR="001832F9">
              <w:rPr>
                <w:rFonts w:ascii="Arial" w:eastAsia="Arial" w:hAnsi="Arial"/>
                <w:color w:val="000000"/>
              </w:rPr>
              <w:t xml:space="preserve"> </w:t>
            </w:r>
            <w:r w:rsidRPr="00C817FB">
              <w:rPr>
                <w:rFonts w:ascii="Arial" w:eastAsia="Arial" w:hAnsi="Arial"/>
                <w:color w:val="000000"/>
              </w:rPr>
              <w:t>the</w:t>
            </w:r>
            <w:r w:rsidR="001832F9">
              <w:rPr>
                <w:rFonts w:ascii="Arial" w:eastAsia="Arial" w:hAnsi="Arial"/>
                <w:color w:val="000000"/>
              </w:rPr>
              <w:t xml:space="preserve"> </w:t>
            </w:r>
            <w:r w:rsidRPr="00C817FB">
              <w:rPr>
                <w:rFonts w:ascii="Arial" w:eastAsia="Arial" w:hAnsi="Arial"/>
                <w:color w:val="000000"/>
              </w:rPr>
              <w:t>action</w:t>
            </w:r>
            <w:r w:rsidR="001832F9">
              <w:rPr>
                <w:rFonts w:ascii="Arial" w:eastAsia="Arial" w:hAnsi="Arial"/>
                <w:color w:val="000000"/>
              </w:rPr>
              <w:t xml:space="preserve"> </w:t>
            </w:r>
            <w:r>
              <w:rPr>
                <w:rFonts w:ascii="Arial" w:eastAsia="Arial" w:hAnsi="Arial"/>
                <w:color w:val="000000"/>
                <w:lang w:val="pt-PT"/>
              </w:rPr>
              <w:t>is</w:t>
            </w:r>
            <w:r w:rsidR="002B4D01">
              <w:rPr>
                <w:rFonts w:ascii="Arial" w:eastAsia="Arial" w:hAnsi="Arial"/>
                <w:color w:val="000000"/>
                <w:lang w:val="pt-PT"/>
              </w:rPr>
              <w:t xml:space="preserve"> </w:t>
            </w:r>
            <w:r w:rsidRPr="00C817FB">
              <w:rPr>
                <w:rFonts w:ascii="Arial" w:eastAsia="Arial" w:hAnsi="Arial"/>
                <w:color w:val="000000"/>
              </w:rPr>
              <w:t>followed; or</w:t>
            </w:r>
          </w:p>
          <w:p w:rsidR="000A4CA4" w:rsidRPr="00C817FB" w:rsidRDefault="00613C32" w:rsidP="004C1F2D">
            <w:pPr>
              <w:spacing w:before="239" w:after="156" w:line="293" w:lineRule="exact"/>
              <w:ind w:left="72" w:right="209"/>
              <w:textAlignment w:val="baseline"/>
              <w:rPr>
                <w:rFonts w:ascii="Arial" w:eastAsia="Arial" w:hAnsi="Arial"/>
                <w:color w:val="000000"/>
              </w:rPr>
            </w:pPr>
            <w:r w:rsidRPr="00C817FB">
              <w:rPr>
                <w:rFonts w:ascii="Arial" w:eastAsia="Arial" w:hAnsi="Arial"/>
                <w:color w:val="000000"/>
              </w:rPr>
              <w:t>-</w:t>
            </w:r>
            <w:r>
              <w:rPr>
                <w:rFonts w:ascii="Arial" w:eastAsia="Arial" w:hAnsi="Arial"/>
                <w:color w:val="000000"/>
                <w:lang w:val="pt-PT"/>
              </w:rPr>
              <w:t xml:space="preserve"> false</w:t>
            </w:r>
            <w:r w:rsidRPr="00C817FB">
              <w:rPr>
                <w:rFonts w:ascii="Arial" w:eastAsia="Arial" w:hAnsi="Arial"/>
                <w:color w:val="000000"/>
              </w:rPr>
              <w:t xml:space="preserve"> if the action</w:t>
            </w:r>
            <w:r>
              <w:rPr>
                <w:rFonts w:ascii="Arial" w:eastAsia="Arial" w:hAnsi="Arial"/>
                <w:color w:val="000000"/>
                <w:lang w:val="pt-PT"/>
              </w:rPr>
              <w:t xml:space="preserve"> is</w:t>
            </w:r>
            <w:r w:rsidRPr="00C817FB">
              <w:rPr>
                <w:rFonts w:ascii="Arial" w:eastAsia="Arial" w:hAnsi="Arial"/>
                <w:color w:val="000000"/>
              </w:rPr>
              <w:t xml:space="preserve"> not followed.</w:t>
            </w:r>
          </w:p>
        </w:tc>
        <w:tc>
          <w:tcPr>
            <w:tcW w:w="4310" w:type="dxa"/>
            <w:gridSpan w:val="4"/>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128" w:after="1417" w:line="528" w:lineRule="exact"/>
              <w:ind w:left="108" w:right="1224"/>
              <w:textAlignment w:val="baseline"/>
              <w:rPr>
                <w:rFonts w:ascii="Arial Unicode MS" w:eastAsia="Arial Unicode MS" w:hAnsi="Arial Unicode MS"/>
                <w:color w:val="000000"/>
                <w:spacing w:val="-3"/>
                <w:sz w:val="23"/>
              </w:rPr>
            </w:pPr>
            <w:r w:rsidRPr="00C817FB">
              <w:rPr>
                <w:rFonts w:ascii="Arial Unicode MS" w:eastAsia="Arial Unicode MS" w:hAnsi="Arial Unicode MS"/>
                <w:color w:val="000000"/>
                <w:spacing w:val="-3"/>
                <w:sz w:val="23"/>
              </w:rPr>
              <w:t xml:space="preserve">“True” – </w:t>
            </w:r>
            <w:r w:rsidRPr="00C817FB">
              <w:rPr>
                <w:rFonts w:ascii="Arial" w:eastAsia="Arial" w:hAnsi="Arial"/>
                <w:color w:val="000000"/>
                <w:spacing w:val="-3"/>
              </w:rPr>
              <w:t>Action</w:t>
            </w:r>
            <w:r>
              <w:rPr>
                <w:rFonts w:ascii="Arial" w:eastAsia="Arial" w:hAnsi="Arial"/>
                <w:color w:val="000000"/>
                <w:spacing w:val="-3"/>
                <w:lang w:val="pt-PT"/>
              </w:rPr>
              <w:t xml:space="preserve"> is</w:t>
            </w:r>
            <w:r w:rsidRPr="00C817FB">
              <w:rPr>
                <w:rFonts w:ascii="Arial" w:eastAsia="Arial" w:hAnsi="Arial"/>
                <w:color w:val="000000"/>
                <w:spacing w:val="-3"/>
              </w:rPr>
              <w:t xml:space="preserve"> followed </w:t>
            </w:r>
            <w:r>
              <w:rPr>
                <w:rFonts w:ascii="Arial Unicode MS" w:eastAsia="Arial Unicode MS" w:hAnsi="Arial Unicode MS"/>
                <w:color w:val="000000"/>
                <w:spacing w:val="-3"/>
                <w:sz w:val="23"/>
                <w:lang w:val="pt-PT"/>
              </w:rPr>
              <w:t>“False”</w:t>
            </w:r>
            <w:r w:rsidRPr="00C817FB">
              <w:rPr>
                <w:rFonts w:ascii="Arial Unicode MS" w:eastAsia="Arial Unicode MS" w:hAnsi="Arial Unicode MS"/>
                <w:color w:val="000000"/>
                <w:spacing w:val="-3"/>
                <w:sz w:val="23"/>
              </w:rPr>
              <w:t xml:space="preserve"> – </w:t>
            </w:r>
            <w:r w:rsidRPr="00C817FB">
              <w:rPr>
                <w:rFonts w:ascii="Arial" w:eastAsia="Arial" w:hAnsi="Arial"/>
                <w:color w:val="000000"/>
                <w:spacing w:val="-3"/>
              </w:rPr>
              <w:t>Action</w:t>
            </w:r>
            <w:r>
              <w:rPr>
                <w:rFonts w:ascii="Arial" w:eastAsia="Arial" w:hAnsi="Arial"/>
                <w:color w:val="000000"/>
                <w:spacing w:val="-3"/>
                <w:lang w:val="pt-PT"/>
              </w:rPr>
              <w:t xml:space="preserve"> is</w:t>
            </w:r>
            <w:r w:rsidRPr="00C817FB">
              <w:rPr>
                <w:rFonts w:ascii="Arial" w:eastAsia="Arial" w:hAnsi="Arial"/>
                <w:color w:val="000000"/>
                <w:spacing w:val="-3"/>
              </w:rPr>
              <w:t xml:space="preserve"> not followed</w:t>
            </w:r>
          </w:p>
        </w:tc>
      </w:tr>
      <w:tr w:rsidR="000A4CA4" w:rsidTr="004C1F2D">
        <w:trPr>
          <w:trHeight w:hRule="exact" w:val="2116"/>
        </w:trPr>
        <w:tc>
          <w:tcPr>
            <w:tcW w:w="2107"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tabs>
                <w:tab w:val="left" w:pos="1152"/>
                <w:tab w:val="right" w:pos="2016"/>
              </w:tabs>
              <w:spacing w:before="244" w:line="257" w:lineRule="exact"/>
              <w:ind w:left="115" w:right="130"/>
              <w:jc w:val="both"/>
              <w:textAlignment w:val="baseline"/>
              <w:rPr>
                <w:rFonts w:ascii="Arial" w:eastAsia="Arial" w:hAnsi="Arial"/>
                <w:color w:val="000000"/>
              </w:rPr>
            </w:pPr>
            <w:r w:rsidRPr="00C817FB">
              <w:rPr>
                <w:rFonts w:ascii="Arial" w:eastAsia="Arial" w:hAnsi="Arial"/>
                <w:color w:val="000000"/>
              </w:rPr>
              <w:t>Reasons</w:t>
            </w:r>
            <w:r w:rsidR="002B4D01">
              <w:rPr>
                <w:rFonts w:ascii="Arial" w:eastAsia="Arial" w:hAnsi="Arial"/>
                <w:color w:val="000000"/>
              </w:rPr>
              <w:t xml:space="preserve"> </w:t>
            </w:r>
            <w:r>
              <w:rPr>
                <w:rFonts w:ascii="Arial" w:eastAsia="Arial" w:hAnsi="Arial"/>
                <w:color w:val="000000"/>
                <w:lang w:val="pt-PT"/>
              </w:rPr>
              <w:t>for</w:t>
            </w:r>
            <w:r w:rsidR="002B4D01">
              <w:rPr>
                <w:rFonts w:ascii="Arial" w:eastAsia="Arial" w:hAnsi="Arial"/>
                <w:color w:val="000000"/>
                <w:lang w:val="pt-PT"/>
              </w:rPr>
              <w:t xml:space="preserve"> </w:t>
            </w:r>
            <w:r w:rsidRPr="00C817FB">
              <w:rPr>
                <w:rFonts w:ascii="Arial" w:eastAsia="Arial" w:hAnsi="Arial"/>
                <w:color w:val="000000"/>
              </w:rPr>
              <w:t>the</w:t>
            </w:r>
            <w:r w:rsidR="001832F9">
              <w:rPr>
                <w:rFonts w:ascii="Arial" w:eastAsia="Arial" w:hAnsi="Arial"/>
                <w:color w:val="000000"/>
              </w:rPr>
              <w:t xml:space="preserve"> </w:t>
            </w:r>
            <w:r w:rsidR="002B4D01" w:rsidRPr="00C817FB">
              <w:rPr>
                <w:rFonts w:ascii="Arial" w:eastAsia="Arial" w:hAnsi="Arial"/>
                <w:color w:val="000000"/>
              </w:rPr>
              <w:t>D</w:t>
            </w:r>
            <w:r w:rsidRPr="00C817FB">
              <w:rPr>
                <w:rFonts w:ascii="Arial" w:eastAsia="Arial" w:hAnsi="Arial"/>
                <w:color w:val="000000"/>
              </w:rPr>
              <w:t>ecis</w:t>
            </w:r>
            <w:r w:rsidR="002B4D01">
              <w:rPr>
                <w:rFonts w:ascii="Arial" w:eastAsia="Arial" w:hAnsi="Arial"/>
                <w:color w:val="000000"/>
              </w:rPr>
              <w:t xml:space="preserve">ion </w:t>
            </w:r>
            <w:r w:rsidRPr="00C817FB">
              <w:rPr>
                <w:rFonts w:ascii="Arial" w:eastAsia="Arial" w:hAnsi="Arial"/>
                <w:color w:val="000000"/>
              </w:rPr>
              <w:t>not</w:t>
            </w:r>
            <w:r w:rsidR="002B4D01">
              <w:rPr>
                <w:rFonts w:ascii="Arial" w:eastAsia="Arial" w:hAnsi="Arial"/>
                <w:color w:val="000000"/>
              </w:rPr>
              <w:t xml:space="preserve"> </w:t>
            </w:r>
            <w:r w:rsidRPr="00C817FB">
              <w:rPr>
                <w:rFonts w:ascii="Arial" w:eastAsia="Arial" w:hAnsi="Arial"/>
                <w:color w:val="000000"/>
              </w:rPr>
              <w:t>to</w:t>
            </w:r>
            <w:r w:rsidR="001832F9">
              <w:rPr>
                <w:rFonts w:ascii="Arial" w:eastAsia="Arial" w:hAnsi="Arial"/>
                <w:color w:val="000000"/>
              </w:rPr>
              <w:t xml:space="preserve"> </w:t>
            </w:r>
            <w:r w:rsidR="002B4D01">
              <w:rPr>
                <w:rFonts w:ascii="Arial" w:eastAsia="Arial" w:hAnsi="Arial"/>
                <w:color w:val="000000"/>
              </w:rPr>
              <w:t xml:space="preserve">follow a </w:t>
            </w:r>
            <w:r w:rsidRPr="00C817FB">
              <w:rPr>
                <w:rFonts w:ascii="Arial" w:eastAsia="Arial" w:hAnsi="Arial"/>
                <w:color w:val="000000"/>
              </w:rPr>
              <w:t>removal,</w:t>
            </w:r>
            <w:r w:rsidR="001832F9">
              <w:rPr>
                <w:rFonts w:ascii="Arial" w:eastAsia="Arial" w:hAnsi="Arial"/>
                <w:color w:val="000000"/>
              </w:rPr>
              <w:t xml:space="preserve"> </w:t>
            </w:r>
            <w:r w:rsidRPr="00C817FB">
              <w:rPr>
                <w:rFonts w:ascii="Arial" w:eastAsia="Arial" w:hAnsi="Arial"/>
                <w:color w:val="000000"/>
              </w:rPr>
              <w:t>suspension</w:t>
            </w:r>
            <w:r w:rsidR="002B4D01">
              <w:rPr>
                <w:rFonts w:ascii="Arial" w:eastAsia="Arial" w:hAnsi="Arial"/>
                <w:color w:val="000000"/>
              </w:rPr>
              <w:t xml:space="preserve"> </w:t>
            </w:r>
            <w:r w:rsidRPr="00C817FB">
              <w:rPr>
                <w:rFonts w:ascii="Arial" w:eastAsia="Arial" w:hAnsi="Arial"/>
                <w:color w:val="000000"/>
              </w:rPr>
              <w:t>or</w:t>
            </w:r>
            <w:r w:rsidR="001832F9">
              <w:rPr>
                <w:rFonts w:ascii="Arial" w:eastAsia="Arial" w:hAnsi="Arial"/>
                <w:color w:val="000000"/>
              </w:rPr>
              <w:t xml:space="preserve"> </w:t>
            </w:r>
            <w:r w:rsidRPr="00C817FB">
              <w:rPr>
                <w:rFonts w:ascii="Arial" w:eastAsia="Arial" w:hAnsi="Arial"/>
                <w:color w:val="000000"/>
              </w:rPr>
              <w:t>lifting</w:t>
            </w:r>
            <w:r w:rsidRPr="00C817FB">
              <w:rPr>
                <w:rFonts w:ascii="Arial" w:eastAsia="Arial" w:hAnsi="Arial"/>
                <w:color w:val="000000"/>
              </w:rPr>
              <w:tab/>
              <w:t>thereof,</w:t>
            </w:r>
            <w:r w:rsidR="002B4D01">
              <w:rPr>
                <w:rFonts w:ascii="Arial" w:eastAsia="Arial" w:hAnsi="Arial"/>
                <w:color w:val="000000"/>
              </w:rPr>
              <w:t xml:space="preserve"> </w:t>
            </w:r>
            <w:r w:rsidRPr="00C817FB">
              <w:rPr>
                <w:rFonts w:ascii="Arial" w:eastAsia="Arial" w:hAnsi="Arial"/>
                <w:color w:val="000000"/>
              </w:rPr>
              <w:t>if applicable</w:t>
            </w:r>
          </w:p>
        </w:tc>
        <w:tc>
          <w:tcPr>
            <w:tcW w:w="2914"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spacing w:before="244" w:line="257" w:lineRule="exact"/>
              <w:ind w:left="72" w:right="209"/>
              <w:textAlignment w:val="baseline"/>
              <w:rPr>
                <w:rFonts w:ascii="Arial" w:eastAsia="Arial" w:hAnsi="Arial"/>
                <w:color w:val="000000"/>
              </w:rPr>
            </w:pPr>
            <w:r w:rsidRPr="00C817FB">
              <w:rPr>
                <w:rFonts w:ascii="Arial" w:eastAsia="Arial" w:hAnsi="Arial"/>
                <w:color w:val="000000"/>
              </w:rPr>
              <w:t>Field to be populated with</w:t>
            </w:r>
            <w:r w:rsidR="001832F9">
              <w:rPr>
                <w:rFonts w:ascii="Arial" w:eastAsia="Arial" w:hAnsi="Arial"/>
                <w:color w:val="000000"/>
              </w:rPr>
              <w:t xml:space="preserve"> </w:t>
            </w:r>
            <w:r w:rsidR="002B4D01">
              <w:rPr>
                <w:rFonts w:ascii="Arial" w:eastAsia="Arial" w:hAnsi="Arial"/>
                <w:color w:val="000000"/>
              </w:rPr>
              <w:t>t</w:t>
            </w:r>
            <w:r w:rsidRPr="00C817FB">
              <w:rPr>
                <w:rFonts w:ascii="Arial" w:eastAsia="Arial" w:hAnsi="Arial"/>
                <w:color w:val="000000"/>
              </w:rPr>
              <w:t>he</w:t>
            </w:r>
            <w:r w:rsidR="002B4D01">
              <w:rPr>
                <w:rFonts w:ascii="Arial" w:eastAsia="Arial" w:hAnsi="Arial"/>
                <w:color w:val="000000"/>
              </w:rPr>
              <w:t xml:space="preserve"> </w:t>
            </w:r>
            <w:r w:rsidRPr="00C817FB">
              <w:rPr>
                <w:rFonts w:ascii="Arial" w:eastAsia="Arial" w:hAnsi="Arial"/>
                <w:color w:val="000000"/>
              </w:rPr>
              <w:t>reasons</w:t>
            </w:r>
            <w:r w:rsidR="002B4D01">
              <w:rPr>
                <w:rFonts w:ascii="Arial" w:eastAsia="Arial" w:hAnsi="Arial"/>
                <w:color w:val="000000"/>
              </w:rPr>
              <w:t xml:space="preserve"> </w:t>
            </w:r>
            <w:r>
              <w:rPr>
                <w:rFonts w:ascii="Arial" w:eastAsia="Arial" w:hAnsi="Arial"/>
                <w:color w:val="000000"/>
                <w:lang w:val="pt-PT"/>
              </w:rPr>
              <w:t>for</w:t>
            </w:r>
            <w:r w:rsidR="001832F9">
              <w:rPr>
                <w:rFonts w:ascii="Arial" w:eastAsia="Arial" w:hAnsi="Arial"/>
                <w:color w:val="000000"/>
                <w:lang w:val="pt-PT"/>
              </w:rPr>
              <w:t xml:space="preserve"> </w:t>
            </w:r>
            <w:r w:rsidRPr="00C817FB">
              <w:rPr>
                <w:rFonts w:ascii="Arial" w:eastAsia="Arial" w:hAnsi="Arial"/>
                <w:color w:val="000000"/>
              </w:rPr>
              <w:t>the</w:t>
            </w:r>
            <w:r w:rsidR="002B4D01">
              <w:rPr>
                <w:rFonts w:ascii="Arial" w:eastAsia="Arial" w:hAnsi="Arial"/>
                <w:color w:val="000000"/>
              </w:rPr>
              <w:t xml:space="preserve"> </w:t>
            </w:r>
            <w:r w:rsidRPr="00C817FB">
              <w:rPr>
                <w:rFonts w:ascii="Arial" w:eastAsia="Arial" w:hAnsi="Arial"/>
                <w:color w:val="000000"/>
              </w:rPr>
              <w:t>decision</w:t>
            </w:r>
            <w:r w:rsidR="002B4D01">
              <w:rPr>
                <w:rFonts w:ascii="Arial" w:eastAsia="Arial" w:hAnsi="Arial"/>
                <w:color w:val="000000"/>
              </w:rPr>
              <w:t xml:space="preserve"> </w:t>
            </w:r>
            <w:r w:rsidRPr="00C817FB">
              <w:rPr>
                <w:rFonts w:ascii="Arial" w:eastAsia="Arial" w:hAnsi="Arial"/>
                <w:color w:val="000000"/>
              </w:rPr>
              <w:t>not</w:t>
            </w:r>
            <w:r w:rsidR="002B4D01">
              <w:rPr>
                <w:rFonts w:ascii="Arial" w:eastAsia="Arial" w:hAnsi="Arial"/>
                <w:color w:val="000000"/>
              </w:rPr>
              <w:t xml:space="preserve"> </w:t>
            </w:r>
            <w:r w:rsidRPr="00C817FB">
              <w:rPr>
                <w:rFonts w:ascii="Arial" w:eastAsia="Arial" w:hAnsi="Arial"/>
                <w:color w:val="000000"/>
              </w:rPr>
              <w:t>to</w:t>
            </w:r>
            <w:r w:rsidR="002B4D01">
              <w:rPr>
                <w:rFonts w:ascii="Arial" w:eastAsia="Arial" w:hAnsi="Arial"/>
                <w:color w:val="000000"/>
              </w:rPr>
              <w:t xml:space="preserve"> </w:t>
            </w:r>
            <w:r w:rsidRPr="00C817FB">
              <w:rPr>
                <w:rFonts w:ascii="Arial" w:eastAsia="Arial" w:hAnsi="Arial"/>
                <w:color w:val="000000"/>
              </w:rPr>
              <w:t>follow</w:t>
            </w:r>
            <w:r w:rsidRPr="00C817FB">
              <w:rPr>
                <w:rFonts w:ascii="Arial" w:eastAsia="Arial" w:hAnsi="Arial"/>
                <w:color w:val="000000"/>
              </w:rPr>
              <w:tab/>
              <w:t>a</w:t>
            </w:r>
            <w:r w:rsidR="002B4D01">
              <w:rPr>
                <w:rFonts w:ascii="Arial" w:eastAsia="Arial" w:hAnsi="Arial"/>
                <w:color w:val="000000"/>
              </w:rPr>
              <w:t xml:space="preserve"> </w:t>
            </w:r>
            <w:r w:rsidRPr="00C817FB">
              <w:rPr>
                <w:rFonts w:ascii="Arial" w:eastAsia="Arial" w:hAnsi="Arial"/>
                <w:color w:val="000000"/>
              </w:rPr>
              <w:t>removal,</w:t>
            </w:r>
            <w:r w:rsidR="002B4D01">
              <w:rPr>
                <w:rFonts w:ascii="Arial" w:eastAsia="Arial" w:hAnsi="Arial"/>
                <w:color w:val="000000"/>
              </w:rPr>
              <w:t xml:space="preserve"> </w:t>
            </w:r>
            <w:r w:rsidRPr="00C817FB">
              <w:rPr>
                <w:rFonts w:ascii="Arial" w:eastAsia="Arial" w:hAnsi="Arial"/>
                <w:color w:val="000000"/>
              </w:rPr>
              <w:t>suspension</w:t>
            </w:r>
            <w:r w:rsidRPr="00C817FB">
              <w:rPr>
                <w:rFonts w:ascii="Arial" w:eastAsia="Arial" w:hAnsi="Arial"/>
                <w:color w:val="000000"/>
              </w:rPr>
              <w:tab/>
              <w:t xml:space="preserve">or </w:t>
            </w:r>
            <w:r w:rsidRPr="00C817FB">
              <w:rPr>
                <w:rFonts w:ascii="Arial" w:eastAsia="Arial" w:hAnsi="Arial"/>
                <w:color w:val="000000"/>
              </w:rPr>
              <w:br/>
              <w:t>lifting thereof, if applicable.</w:t>
            </w:r>
          </w:p>
        </w:tc>
        <w:tc>
          <w:tcPr>
            <w:tcW w:w="4310" w:type="dxa"/>
            <w:gridSpan w:val="4"/>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4" w:after="1615" w:line="257" w:lineRule="exact"/>
              <w:ind w:left="110"/>
              <w:textAlignment w:val="baseline"/>
              <w:rPr>
                <w:rFonts w:ascii="Arial" w:eastAsia="Arial" w:hAnsi="Arial"/>
                <w:color w:val="000000"/>
                <w:lang w:val="de-DE"/>
              </w:rPr>
            </w:pPr>
            <w:r>
              <w:rPr>
                <w:rFonts w:ascii="Arial" w:eastAsia="Arial" w:hAnsi="Arial"/>
                <w:color w:val="000000"/>
                <w:lang w:val="de-DE"/>
              </w:rPr>
              <w:t>{ALPHANUM-350}</w:t>
            </w:r>
          </w:p>
        </w:tc>
      </w:tr>
      <w:tr w:rsidR="000A4CA4" w:rsidTr="004C1F2D">
        <w:trPr>
          <w:trHeight w:hRule="exact" w:val="1532"/>
        </w:trPr>
        <w:tc>
          <w:tcPr>
            <w:tcW w:w="2107" w:type="dxa"/>
            <w:tcBorders>
              <w:top w:val="single" w:sz="5" w:space="0" w:color="000000"/>
              <w:left w:val="single" w:sz="5" w:space="0" w:color="000000"/>
              <w:bottom w:val="single" w:sz="5" w:space="0" w:color="000000"/>
              <w:right w:val="single" w:sz="5" w:space="0" w:color="000000"/>
            </w:tcBorders>
          </w:tcPr>
          <w:p w:rsidR="000A4CA4" w:rsidRPr="00C817FB" w:rsidRDefault="00613C32" w:rsidP="002B4D01">
            <w:pPr>
              <w:spacing w:before="210" w:after="732" w:line="292" w:lineRule="exact"/>
              <w:ind w:left="115" w:right="130"/>
              <w:jc w:val="both"/>
              <w:textAlignment w:val="baseline"/>
              <w:rPr>
                <w:rFonts w:ascii="Arial" w:eastAsia="Arial" w:hAnsi="Arial"/>
                <w:color w:val="000000"/>
                <w:spacing w:val="-1"/>
              </w:rPr>
            </w:pPr>
            <w:r w:rsidRPr="00C817FB">
              <w:rPr>
                <w:rFonts w:ascii="Arial" w:eastAsia="Arial" w:hAnsi="Arial"/>
                <w:color w:val="000000"/>
                <w:spacing w:val="-1"/>
              </w:rPr>
              <w:t>Date and time of the communication</w:t>
            </w:r>
          </w:p>
        </w:tc>
        <w:tc>
          <w:tcPr>
            <w:tcW w:w="2914"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spacing w:before="210" w:line="292" w:lineRule="exact"/>
              <w:ind w:left="72" w:right="209"/>
              <w:textAlignment w:val="baseline"/>
              <w:rPr>
                <w:rFonts w:ascii="Arial" w:eastAsia="Arial" w:hAnsi="Arial"/>
                <w:color w:val="000000"/>
              </w:rPr>
            </w:pPr>
            <w:r w:rsidRPr="00C817FB">
              <w:rPr>
                <w:rFonts w:ascii="Arial" w:eastAsia="Arial" w:hAnsi="Arial"/>
                <w:color w:val="000000"/>
              </w:rPr>
              <w:t>Field to be populated with the date and time of the</w:t>
            </w:r>
            <w:r w:rsidR="001832F9">
              <w:rPr>
                <w:rFonts w:ascii="Arial" w:eastAsia="Arial" w:hAnsi="Arial"/>
                <w:color w:val="000000"/>
              </w:rPr>
              <w:t xml:space="preserve"> </w:t>
            </w:r>
            <w:r w:rsidR="002B4D01">
              <w:rPr>
                <w:rFonts w:ascii="Arial" w:eastAsia="Arial" w:hAnsi="Arial"/>
                <w:color w:val="000000"/>
              </w:rPr>
              <w:t>c</w:t>
            </w:r>
            <w:r w:rsidRPr="00C817FB">
              <w:rPr>
                <w:rFonts w:ascii="Arial" w:eastAsia="Arial" w:hAnsi="Arial"/>
                <w:color w:val="000000"/>
              </w:rPr>
              <w:t>ommunication</w:t>
            </w:r>
            <w:r w:rsidR="002B4D01">
              <w:rPr>
                <w:rFonts w:ascii="Arial" w:eastAsia="Arial" w:hAnsi="Arial"/>
                <w:color w:val="000000"/>
              </w:rPr>
              <w:t xml:space="preserve"> </w:t>
            </w:r>
            <w:r w:rsidRPr="00C817FB">
              <w:rPr>
                <w:rFonts w:ascii="Arial" w:eastAsia="Arial" w:hAnsi="Arial"/>
                <w:color w:val="000000"/>
              </w:rPr>
              <w:t>of</w:t>
            </w:r>
            <w:r w:rsidR="001832F9">
              <w:rPr>
                <w:rFonts w:ascii="Arial" w:eastAsia="Arial" w:hAnsi="Arial"/>
                <w:color w:val="000000"/>
              </w:rPr>
              <w:t xml:space="preserve"> the </w:t>
            </w:r>
            <w:r w:rsidRPr="00C817FB">
              <w:rPr>
                <w:rFonts w:ascii="Arial" w:eastAsia="Arial" w:hAnsi="Arial"/>
                <w:color w:val="000000"/>
              </w:rPr>
              <w:t>current action.</w:t>
            </w:r>
          </w:p>
        </w:tc>
        <w:tc>
          <w:tcPr>
            <w:tcW w:w="4310" w:type="dxa"/>
            <w:gridSpan w:val="4"/>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5" w:after="1024" w:line="257" w:lineRule="exact"/>
              <w:ind w:left="110"/>
              <w:textAlignment w:val="baseline"/>
              <w:rPr>
                <w:rFonts w:ascii="Arial" w:eastAsia="Arial" w:hAnsi="Arial"/>
                <w:color w:val="000000"/>
                <w:lang w:val="de-DE"/>
              </w:rPr>
            </w:pPr>
            <w:r>
              <w:rPr>
                <w:rFonts w:ascii="Arial" w:eastAsia="Arial" w:hAnsi="Arial"/>
                <w:color w:val="000000"/>
                <w:lang w:val="de-DE"/>
              </w:rPr>
              <w:t>{DATE_TIME_FORMAT}</w:t>
            </w:r>
          </w:p>
        </w:tc>
      </w:tr>
      <w:tr w:rsidR="000A4CA4" w:rsidTr="004C1F2D">
        <w:trPr>
          <w:trHeight w:hRule="exact" w:val="1536"/>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9" w:after="1029" w:line="257" w:lineRule="exact"/>
              <w:ind w:left="115" w:right="130"/>
              <w:textAlignment w:val="baseline"/>
              <w:rPr>
                <w:rFonts w:ascii="Arial" w:eastAsia="Arial" w:hAnsi="Arial"/>
                <w:color w:val="000000"/>
                <w:lang w:val="de-DE"/>
              </w:rPr>
            </w:pPr>
            <w:r>
              <w:rPr>
                <w:rFonts w:ascii="Arial" w:eastAsia="Arial" w:hAnsi="Arial"/>
                <w:color w:val="000000"/>
                <w:lang w:val="de-DE"/>
              </w:rPr>
              <w:t>Effective from</w:t>
            </w:r>
          </w:p>
        </w:tc>
        <w:tc>
          <w:tcPr>
            <w:tcW w:w="2914"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spacing w:before="249" w:line="257" w:lineRule="exact"/>
              <w:ind w:left="72" w:right="209"/>
              <w:textAlignment w:val="baseline"/>
              <w:rPr>
                <w:rFonts w:ascii="Arial" w:eastAsia="Arial" w:hAnsi="Arial"/>
                <w:color w:val="000000"/>
              </w:rPr>
            </w:pPr>
            <w:r w:rsidRPr="00C817FB">
              <w:rPr>
                <w:rFonts w:ascii="Arial" w:eastAsia="Arial" w:hAnsi="Arial"/>
                <w:color w:val="000000"/>
              </w:rPr>
              <w:t>Field to be populated with</w:t>
            </w:r>
            <w:r w:rsidR="001832F9">
              <w:rPr>
                <w:rFonts w:ascii="Arial" w:eastAsia="Arial" w:hAnsi="Arial"/>
                <w:color w:val="000000"/>
              </w:rPr>
              <w:t xml:space="preserve"> </w:t>
            </w:r>
            <w:r w:rsidRPr="00C817FB">
              <w:rPr>
                <w:rFonts w:ascii="Arial" w:eastAsia="Arial" w:hAnsi="Arial"/>
                <w:color w:val="000000"/>
              </w:rPr>
              <w:t>the</w:t>
            </w:r>
            <w:r w:rsidR="001832F9">
              <w:rPr>
                <w:rFonts w:ascii="Arial" w:eastAsia="Arial" w:hAnsi="Arial"/>
                <w:color w:val="000000"/>
              </w:rPr>
              <w:t xml:space="preserve"> </w:t>
            </w:r>
            <w:r w:rsidRPr="00C817FB">
              <w:rPr>
                <w:rFonts w:ascii="Arial" w:eastAsia="Arial" w:hAnsi="Arial"/>
                <w:color w:val="000000"/>
              </w:rPr>
              <w:t>date and</w:t>
            </w:r>
            <w:r w:rsidR="001832F9">
              <w:rPr>
                <w:rFonts w:ascii="Arial" w:eastAsia="Arial" w:hAnsi="Arial"/>
                <w:color w:val="000000"/>
              </w:rPr>
              <w:t xml:space="preserve"> </w:t>
            </w:r>
            <w:r w:rsidRPr="00C817FB">
              <w:rPr>
                <w:rFonts w:ascii="Arial" w:eastAsia="Arial" w:hAnsi="Arial"/>
                <w:color w:val="000000"/>
              </w:rPr>
              <w:t>time from which the current action</w:t>
            </w:r>
            <w:r>
              <w:rPr>
                <w:rFonts w:ascii="Arial" w:eastAsia="Arial" w:hAnsi="Arial"/>
                <w:color w:val="000000"/>
                <w:lang w:val="pt-PT"/>
              </w:rPr>
              <w:t xml:space="preserve"> is</w:t>
            </w:r>
            <w:r w:rsidRPr="00C817FB">
              <w:rPr>
                <w:rFonts w:ascii="Arial" w:eastAsia="Arial" w:hAnsi="Arial"/>
                <w:color w:val="000000"/>
              </w:rPr>
              <w:t xml:space="preserve"> effective.</w:t>
            </w:r>
          </w:p>
        </w:tc>
        <w:tc>
          <w:tcPr>
            <w:tcW w:w="4310" w:type="dxa"/>
            <w:gridSpan w:val="4"/>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9" w:after="1029" w:line="257" w:lineRule="exact"/>
              <w:ind w:left="110"/>
              <w:textAlignment w:val="baseline"/>
              <w:rPr>
                <w:rFonts w:ascii="Arial" w:eastAsia="Arial" w:hAnsi="Arial"/>
                <w:color w:val="000000"/>
                <w:lang w:val="de-DE"/>
              </w:rPr>
            </w:pPr>
            <w:r>
              <w:rPr>
                <w:rFonts w:ascii="Arial" w:eastAsia="Arial" w:hAnsi="Arial"/>
                <w:color w:val="000000"/>
                <w:lang w:val="de-DE"/>
              </w:rPr>
              <w:t>{DATE_TIME_FORMAT}</w:t>
            </w:r>
          </w:p>
        </w:tc>
      </w:tr>
      <w:tr w:rsidR="000A4CA4" w:rsidTr="004C1F2D">
        <w:trPr>
          <w:trHeight w:hRule="exact" w:val="1531"/>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4" w:after="1024" w:line="257" w:lineRule="exact"/>
              <w:ind w:left="115" w:right="130"/>
              <w:textAlignment w:val="baseline"/>
              <w:rPr>
                <w:rFonts w:ascii="Arial" w:eastAsia="Arial" w:hAnsi="Arial"/>
                <w:color w:val="000000"/>
                <w:lang w:val="de-DE"/>
              </w:rPr>
            </w:pPr>
            <w:r>
              <w:rPr>
                <w:rFonts w:ascii="Arial" w:eastAsia="Arial" w:hAnsi="Arial"/>
                <w:color w:val="000000"/>
                <w:lang w:val="de-DE"/>
              </w:rPr>
              <w:t>Effective to</w:t>
            </w:r>
          </w:p>
        </w:tc>
        <w:tc>
          <w:tcPr>
            <w:tcW w:w="2914"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spacing w:before="244" w:line="257" w:lineRule="exact"/>
              <w:ind w:left="72" w:right="209"/>
              <w:textAlignment w:val="baseline"/>
              <w:rPr>
                <w:rFonts w:ascii="Arial" w:eastAsia="Arial" w:hAnsi="Arial"/>
                <w:color w:val="000000"/>
              </w:rPr>
            </w:pPr>
            <w:r w:rsidRPr="00C817FB">
              <w:rPr>
                <w:rFonts w:ascii="Arial" w:eastAsia="Arial" w:hAnsi="Arial"/>
                <w:color w:val="000000"/>
              </w:rPr>
              <w:t>Field to be populated with</w:t>
            </w:r>
            <w:r w:rsidR="001832F9">
              <w:rPr>
                <w:rFonts w:ascii="Arial" w:eastAsia="Arial" w:hAnsi="Arial"/>
                <w:color w:val="000000"/>
              </w:rPr>
              <w:t xml:space="preserve"> </w:t>
            </w:r>
            <w:r w:rsidR="002B4D01">
              <w:rPr>
                <w:rFonts w:ascii="Arial" w:eastAsia="Arial" w:hAnsi="Arial"/>
                <w:color w:val="000000"/>
              </w:rPr>
              <w:t xml:space="preserve">the date </w:t>
            </w:r>
            <w:r w:rsidRPr="00C817FB">
              <w:rPr>
                <w:rFonts w:ascii="Arial" w:eastAsia="Arial" w:hAnsi="Arial"/>
                <w:color w:val="000000"/>
              </w:rPr>
              <w:t>and</w:t>
            </w:r>
            <w:r w:rsidR="002B4D01">
              <w:rPr>
                <w:rFonts w:ascii="Arial" w:eastAsia="Arial" w:hAnsi="Arial"/>
                <w:color w:val="000000"/>
              </w:rPr>
              <w:t xml:space="preserve"> </w:t>
            </w:r>
            <w:r w:rsidRPr="00C817FB">
              <w:rPr>
                <w:rFonts w:ascii="Arial" w:eastAsia="Arial" w:hAnsi="Arial"/>
                <w:color w:val="000000"/>
              </w:rPr>
              <w:t>time</w:t>
            </w:r>
            <w:r w:rsidR="002B4D01">
              <w:rPr>
                <w:rFonts w:ascii="Arial" w:eastAsia="Arial" w:hAnsi="Arial"/>
                <w:color w:val="000000"/>
              </w:rPr>
              <w:t xml:space="preserve"> </w:t>
            </w:r>
            <w:r w:rsidR="001832F9">
              <w:rPr>
                <w:rFonts w:ascii="Arial" w:eastAsia="Arial" w:hAnsi="Arial"/>
                <w:color w:val="000000"/>
              </w:rPr>
              <w:t xml:space="preserve">until </w:t>
            </w:r>
            <w:r w:rsidRPr="00C817FB">
              <w:rPr>
                <w:rFonts w:ascii="Arial" w:eastAsia="Arial" w:hAnsi="Arial"/>
                <w:color w:val="000000"/>
              </w:rPr>
              <w:t>which the current action</w:t>
            </w:r>
            <w:r>
              <w:rPr>
                <w:rFonts w:ascii="Arial" w:eastAsia="Arial" w:hAnsi="Arial"/>
                <w:color w:val="000000"/>
                <w:lang w:val="pt-PT"/>
              </w:rPr>
              <w:t xml:space="preserve"> is</w:t>
            </w:r>
            <w:r w:rsidRPr="00C817FB">
              <w:rPr>
                <w:rFonts w:ascii="Arial" w:eastAsia="Arial" w:hAnsi="Arial"/>
                <w:color w:val="000000"/>
              </w:rPr>
              <w:t xml:space="preserve"> effective.</w:t>
            </w:r>
          </w:p>
        </w:tc>
        <w:tc>
          <w:tcPr>
            <w:tcW w:w="4310" w:type="dxa"/>
            <w:gridSpan w:val="4"/>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4" w:after="1024" w:line="257" w:lineRule="exact"/>
              <w:ind w:left="110"/>
              <w:textAlignment w:val="baseline"/>
              <w:rPr>
                <w:rFonts w:ascii="Arial" w:eastAsia="Arial" w:hAnsi="Arial"/>
                <w:color w:val="000000"/>
                <w:lang w:val="de-DE"/>
              </w:rPr>
            </w:pPr>
            <w:r>
              <w:rPr>
                <w:rFonts w:ascii="Arial" w:eastAsia="Arial" w:hAnsi="Arial"/>
                <w:color w:val="000000"/>
                <w:lang w:val="de-DE"/>
              </w:rPr>
              <w:t>{DATE_TIME_FORMAT}</w:t>
            </w:r>
          </w:p>
        </w:tc>
      </w:tr>
      <w:tr w:rsidR="000A4CA4" w:rsidTr="002B4D01">
        <w:trPr>
          <w:trHeight w:hRule="exact" w:val="1509"/>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9" w:after="727" w:line="257" w:lineRule="exact"/>
              <w:ind w:left="115" w:right="130"/>
              <w:textAlignment w:val="baseline"/>
              <w:rPr>
                <w:rFonts w:ascii="Arial" w:eastAsia="Arial" w:hAnsi="Arial"/>
                <w:color w:val="000000"/>
                <w:lang w:val="de-DE"/>
              </w:rPr>
            </w:pPr>
            <w:r>
              <w:rPr>
                <w:rFonts w:ascii="Arial" w:eastAsia="Arial" w:hAnsi="Arial"/>
                <w:color w:val="000000"/>
                <w:lang w:val="de-DE"/>
              </w:rPr>
              <w:t>Ongoing</w:t>
            </w:r>
          </w:p>
        </w:tc>
        <w:tc>
          <w:tcPr>
            <w:tcW w:w="2914" w:type="dxa"/>
            <w:tcBorders>
              <w:top w:val="single" w:sz="5" w:space="0" w:color="000000"/>
              <w:left w:val="single" w:sz="5" w:space="0" w:color="000000"/>
              <w:bottom w:val="single" w:sz="5" w:space="0" w:color="000000"/>
              <w:right w:val="single" w:sz="5" w:space="0" w:color="000000"/>
            </w:tcBorders>
            <w:vAlign w:val="center"/>
          </w:tcPr>
          <w:p w:rsidR="000A4CA4" w:rsidRPr="00C817FB" w:rsidRDefault="00613C32" w:rsidP="002B4D01">
            <w:pPr>
              <w:spacing w:before="217" w:after="146" w:line="290" w:lineRule="exact"/>
              <w:ind w:left="72" w:right="209"/>
              <w:textAlignment w:val="baseline"/>
              <w:rPr>
                <w:rFonts w:ascii="Arial" w:eastAsia="Arial" w:hAnsi="Arial"/>
                <w:color w:val="000000"/>
              </w:rPr>
            </w:pPr>
            <w:r w:rsidRPr="00C817FB">
              <w:rPr>
                <w:rFonts w:ascii="Arial" w:eastAsia="Arial" w:hAnsi="Arial"/>
                <w:color w:val="000000"/>
              </w:rPr>
              <w:t>Field to be populated with true if the action</w:t>
            </w:r>
            <w:r>
              <w:rPr>
                <w:rFonts w:ascii="Arial" w:eastAsia="Arial" w:hAnsi="Arial"/>
                <w:color w:val="000000"/>
                <w:lang w:val="pt-PT"/>
              </w:rPr>
              <w:t xml:space="preserve"> is</w:t>
            </w:r>
            <w:r w:rsidRPr="00C817FB">
              <w:rPr>
                <w:rFonts w:ascii="Arial" w:eastAsia="Arial" w:hAnsi="Arial"/>
                <w:color w:val="000000"/>
              </w:rPr>
              <w:t xml:space="preserve"> </w:t>
            </w:r>
            <w:r w:rsidR="002B4D01">
              <w:rPr>
                <w:rFonts w:ascii="Arial" w:eastAsia="Arial" w:hAnsi="Arial"/>
                <w:color w:val="000000"/>
              </w:rPr>
              <w:t>o</w:t>
            </w:r>
            <w:r w:rsidRPr="00C817FB">
              <w:rPr>
                <w:rFonts w:ascii="Arial" w:eastAsia="Arial" w:hAnsi="Arial"/>
                <w:color w:val="000000"/>
              </w:rPr>
              <w:t>ngoing or</w:t>
            </w:r>
            <w:r>
              <w:rPr>
                <w:rFonts w:ascii="Arial" w:eastAsia="Arial" w:hAnsi="Arial"/>
                <w:color w:val="000000"/>
                <w:lang w:val="pt-PT"/>
              </w:rPr>
              <w:t xml:space="preserve"> false</w:t>
            </w:r>
            <w:r w:rsidRPr="00C817FB">
              <w:rPr>
                <w:rFonts w:ascii="Arial" w:eastAsia="Arial" w:hAnsi="Arial"/>
                <w:color w:val="000000"/>
              </w:rPr>
              <w:t xml:space="preserve"> </w:t>
            </w:r>
            <w:r w:rsidR="002B4D01">
              <w:rPr>
                <w:rFonts w:ascii="Arial" w:eastAsia="Arial" w:hAnsi="Arial"/>
                <w:color w:val="000000"/>
              </w:rPr>
              <w:t>o</w:t>
            </w:r>
            <w:r w:rsidRPr="00C817FB">
              <w:rPr>
                <w:rFonts w:ascii="Arial" w:eastAsia="Arial" w:hAnsi="Arial"/>
                <w:color w:val="000000"/>
              </w:rPr>
              <w:t>therwise.</w:t>
            </w:r>
          </w:p>
        </w:tc>
        <w:tc>
          <w:tcPr>
            <w:tcW w:w="4310" w:type="dxa"/>
            <w:gridSpan w:val="4"/>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118" w:after="49" w:line="533" w:lineRule="exact"/>
              <w:ind w:left="108" w:right="1260"/>
              <w:textAlignment w:val="baseline"/>
              <w:rPr>
                <w:rFonts w:ascii="Arial Unicode MS" w:eastAsia="Arial Unicode MS" w:hAnsi="Arial Unicode MS"/>
                <w:color w:val="000000"/>
                <w:spacing w:val="-3"/>
                <w:sz w:val="23"/>
              </w:rPr>
            </w:pPr>
            <w:r w:rsidRPr="00C817FB">
              <w:rPr>
                <w:rFonts w:ascii="Arial Unicode MS" w:eastAsia="Arial Unicode MS" w:hAnsi="Arial Unicode MS"/>
                <w:color w:val="000000"/>
                <w:spacing w:val="-3"/>
                <w:sz w:val="23"/>
              </w:rPr>
              <w:t>“True” –</w:t>
            </w:r>
            <w:r w:rsidRPr="00C817FB">
              <w:rPr>
                <w:rFonts w:ascii="Arial" w:eastAsia="Arial" w:hAnsi="Arial"/>
                <w:color w:val="000000"/>
                <w:spacing w:val="-3"/>
              </w:rPr>
              <w:t>Action</w:t>
            </w:r>
            <w:r>
              <w:rPr>
                <w:rFonts w:ascii="Arial" w:eastAsia="Arial" w:hAnsi="Arial"/>
                <w:color w:val="000000"/>
                <w:spacing w:val="-3"/>
                <w:lang w:val="pt-PT"/>
              </w:rPr>
              <w:t xml:space="preserve"> is</w:t>
            </w:r>
            <w:r w:rsidRPr="00C817FB">
              <w:rPr>
                <w:rFonts w:ascii="Arial" w:eastAsia="Arial" w:hAnsi="Arial"/>
                <w:color w:val="000000"/>
                <w:spacing w:val="-3"/>
              </w:rPr>
              <w:t xml:space="preserve"> ongoing </w:t>
            </w:r>
            <w:r>
              <w:rPr>
                <w:rFonts w:ascii="Arial Unicode MS" w:eastAsia="Arial Unicode MS" w:hAnsi="Arial Unicode MS"/>
                <w:color w:val="000000"/>
                <w:spacing w:val="-3"/>
                <w:sz w:val="23"/>
                <w:lang w:val="pt-PT"/>
              </w:rPr>
              <w:t>“False”</w:t>
            </w:r>
            <w:r w:rsidRPr="00C817FB">
              <w:rPr>
                <w:rFonts w:ascii="Arial Unicode MS" w:eastAsia="Arial Unicode MS" w:hAnsi="Arial Unicode MS"/>
                <w:color w:val="000000"/>
                <w:spacing w:val="-3"/>
                <w:sz w:val="23"/>
              </w:rPr>
              <w:t xml:space="preserve"> – </w:t>
            </w:r>
            <w:r w:rsidRPr="00C817FB">
              <w:rPr>
                <w:rFonts w:ascii="Arial" w:eastAsia="Arial" w:hAnsi="Arial"/>
                <w:color w:val="000000"/>
                <w:spacing w:val="-3"/>
              </w:rPr>
              <w:t>Action</w:t>
            </w:r>
            <w:r>
              <w:rPr>
                <w:rFonts w:ascii="Arial" w:eastAsia="Arial" w:hAnsi="Arial"/>
                <w:color w:val="000000"/>
                <w:spacing w:val="-3"/>
                <w:lang w:val="pt-PT"/>
              </w:rPr>
              <w:t xml:space="preserve"> is</w:t>
            </w:r>
            <w:r w:rsidRPr="00C817FB">
              <w:rPr>
                <w:rFonts w:ascii="Arial" w:eastAsia="Arial" w:hAnsi="Arial"/>
                <w:color w:val="000000"/>
                <w:spacing w:val="-3"/>
              </w:rPr>
              <w:t xml:space="preserve"> not ongoing</w:t>
            </w:r>
          </w:p>
        </w:tc>
      </w:tr>
      <w:tr w:rsidR="000A4CA4" w:rsidTr="004C1F2D">
        <w:trPr>
          <w:trHeight w:hRule="exact" w:val="1828"/>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4C1F2D">
            <w:pPr>
              <w:spacing w:before="249" w:after="1312" w:line="257" w:lineRule="exact"/>
              <w:ind w:left="115" w:right="130"/>
              <w:textAlignment w:val="baseline"/>
              <w:rPr>
                <w:rFonts w:ascii="Arial" w:eastAsia="Arial" w:hAnsi="Arial"/>
                <w:color w:val="000000"/>
                <w:lang w:val="de-DE"/>
              </w:rPr>
            </w:pPr>
            <w:r>
              <w:rPr>
                <w:rFonts w:ascii="Arial" w:eastAsia="Arial" w:hAnsi="Arial"/>
                <w:color w:val="000000"/>
                <w:lang w:val="de-DE"/>
              </w:rPr>
              <w:t>Trading venue(s)</w:t>
            </w:r>
          </w:p>
        </w:tc>
        <w:tc>
          <w:tcPr>
            <w:tcW w:w="2914"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spacing w:before="213" w:line="293" w:lineRule="exact"/>
              <w:ind w:left="72" w:right="209"/>
              <w:textAlignment w:val="baseline"/>
              <w:rPr>
                <w:rFonts w:ascii="Arial" w:eastAsia="Arial" w:hAnsi="Arial"/>
                <w:color w:val="000000"/>
              </w:rPr>
            </w:pPr>
            <w:r w:rsidRPr="00C817FB">
              <w:rPr>
                <w:rFonts w:ascii="Arial" w:eastAsia="Arial" w:hAnsi="Arial"/>
                <w:color w:val="000000"/>
              </w:rPr>
              <w:t>Field to be populated with the MIC or MICs of the</w:t>
            </w:r>
            <w:r w:rsidR="001832F9">
              <w:rPr>
                <w:rFonts w:ascii="Arial" w:eastAsia="Arial" w:hAnsi="Arial"/>
                <w:color w:val="000000"/>
              </w:rPr>
              <w:t xml:space="preserve"> </w:t>
            </w:r>
            <w:r w:rsidR="002B4D01">
              <w:rPr>
                <w:rFonts w:ascii="Arial" w:eastAsia="Arial" w:hAnsi="Arial"/>
                <w:color w:val="000000"/>
              </w:rPr>
              <w:t>m</w:t>
            </w:r>
            <w:r w:rsidRPr="00C817FB">
              <w:rPr>
                <w:rFonts w:ascii="Arial" w:eastAsia="Arial" w:hAnsi="Arial"/>
                <w:color w:val="000000"/>
              </w:rPr>
              <w:t>arkets</w:t>
            </w:r>
            <w:r w:rsidR="002B4D01">
              <w:rPr>
                <w:rFonts w:ascii="Arial" w:eastAsia="Arial" w:hAnsi="Arial"/>
                <w:color w:val="000000"/>
              </w:rPr>
              <w:t xml:space="preserve"> </w:t>
            </w:r>
            <w:r w:rsidRPr="00C817FB">
              <w:rPr>
                <w:rFonts w:ascii="Arial" w:eastAsia="Arial" w:hAnsi="Arial"/>
                <w:color w:val="000000"/>
              </w:rPr>
              <w:t>or</w:t>
            </w:r>
            <w:r w:rsidR="001832F9">
              <w:rPr>
                <w:rFonts w:ascii="Arial" w:eastAsia="Arial" w:hAnsi="Arial"/>
                <w:color w:val="000000"/>
              </w:rPr>
              <w:t xml:space="preserve"> </w:t>
            </w:r>
            <w:r w:rsidRPr="00C817FB">
              <w:rPr>
                <w:rFonts w:ascii="Arial" w:eastAsia="Arial" w:hAnsi="Arial"/>
                <w:color w:val="000000"/>
              </w:rPr>
              <w:t>segments thereof to which the current action</w:t>
            </w:r>
            <w:r>
              <w:rPr>
                <w:rFonts w:ascii="Arial" w:eastAsia="Arial" w:hAnsi="Arial"/>
                <w:color w:val="000000"/>
                <w:lang w:val="pt-PT"/>
              </w:rPr>
              <w:t xml:space="preserve"> relates.</w:t>
            </w:r>
          </w:p>
        </w:tc>
        <w:tc>
          <w:tcPr>
            <w:tcW w:w="4310" w:type="dxa"/>
            <w:gridSpan w:val="4"/>
            <w:tcBorders>
              <w:top w:val="single" w:sz="5" w:space="0" w:color="000000"/>
              <w:left w:val="single" w:sz="5" w:space="0" w:color="000000"/>
              <w:bottom w:val="single" w:sz="5" w:space="0" w:color="000000"/>
              <w:right w:val="single" w:sz="5" w:space="0" w:color="000000"/>
            </w:tcBorders>
          </w:tcPr>
          <w:p w:rsidR="000A4CA4" w:rsidRPr="00C817FB" w:rsidRDefault="00613C32" w:rsidP="004C1F2D">
            <w:pPr>
              <w:spacing w:before="249" w:line="257" w:lineRule="exact"/>
              <w:ind w:left="72"/>
              <w:textAlignment w:val="baseline"/>
              <w:rPr>
                <w:rFonts w:ascii="Arial" w:eastAsia="Arial" w:hAnsi="Arial"/>
                <w:color w:val="000000"/>
              </w:rPr>
            </w:pPr>
            <w:r w:rsidRPr="00C817FB">
              <w:rPr>
                <w:rFonts w:ascii="Arial" w:eastAsia="Arial" w:hAnsi="Arial"/>
                <w:color w:val="000000"/>
              </w:rPr>
              <w:t>{MIC}</w:t>
            </w:r>
          </w:p>
          <w:p w:rsidR="000A4CA4" w:rsidRPr="00C817FB" w:rsidRDefault="00613C32" w:rsidP="001832F9">
            <w:pPr>
              <w:spacing w:before="276" w:line="257" w:lineRule="exact"/>
              <w:ind w:left="72"/>
              <w:textAlignment w:val="baseline"/>
              <w:rPr>
                <w:rFonts w:ascii="Arial" w:eastAsia="Arial" w:hAnsi="Arial"/>
                <w:color w:val="000000"/>
              </w:rPr>
            </w:pPr>
            <w:r w:rsidRPr="00C817FB">
              <w:rPr>
                <w:rFonts w:ascii="Arial" w:eastAsia="Arial" w:hAnsi="Arial"/>
                <w:color w:val="000000"/>
              </w:rPr>
              <w:t>If multiple MICs have to be provided, this</w:t>
            </w:r>
            <w:r w:rsidR="001832F9">
              <w:rPr>
                <w:rFonts w:ascii="Arial" w:eastAsia="Arial" w:hAnsi="Arial"/>
                <w:color w:val="000000"/>
              </w:rPr>
              <w:t xml:space="preserve"> </w:t>
            </w:r>
            <w:r w:rsidR="001832F9" w:rsidRPr="00C817FB">
              <w:rPr>
                <w:rFonts w:ascii="Arial" w:eastAsia="Arial" w:hAnsi="Arial"/>
                <w:color w:val="000000"/>
              </w:rPr>
              <w:t>F</w:t>
            </w:r>
            <w:r w:rsidRPr="00C817FB">
              <w:rPr>
                <w:rFonts w:ascii="Arial" w:eastAsia="Arial" w:hAnsi="Arial"/>
                <w:color w:val="000000"/>
              </w:rPr>
              <w:t>ield</w:t>
            </w:r>
            <w:r w:rsidR="001832F9">
              <w:rPr>
                <w:rFonts w:ascii="Arial" w:eastAsia="Arial" w:hAnsi="Arial"/>
                <w:color w:val="000000"/>
              </w:rPr>
              <w:t xml:space="preserve"> </w:t>
            </w:r>
            <w:r w:rsidRPr="00C817FB">
              <w:rPr>
                <w:rFonts w:ascii="Arial" w:eastAsia="Arial" w:hAnsi="Arial"/>
                <w:color w:val="000000"/>
              </w:rPr>
              <w:t>shall</w:t>
            </w:r>
            <w:r w:rsidR="001832F9">
              <w:rPr>
                <w:rFonts w:ascii="Arial" w:eastAsia="Arial" w:hAnsi="Arial"/>
                <w:color w:val="000000"/>
              </w:rPr>
              <w:t xml:space="preserve"> </w:t>
            </w:r>
            <w:r w:rsidRPr="00C817FB">
              <w:rPr>
                <w:rFonts w:ascii="Arial" w:eastAsia="Arial" w:hAnsi="Arial"/>
                <w:color w:val="000000"/>
              </w:rPr>
              <w:t>be</w:t>
            </w:r>
            <w:r w:rsidR="001832F9">
              <w:rPr>
                <w:rFonts w:ascii="Arial" w:eastAsia="Arial" w:hAnsi="Arial"/>
                <w:color w:val="000000"/>
              </w:rPr>
              <w:t xml:space="preserve"> </w:t>
            </w:r>
            <w:r w:rsidRPr="00C817FB">
              <w:rPr>
                <w:rFonts w:ascii="Arial" w:eastAsia="Arial" w:hAnsi="Arial"/>
                <w:color w:val="000000"/>
              </w:rPr>
              <w:t>populated</w:t>
            </w:r>
            <w:r w:rsidR="001832F9">
              <w:rPr>
                <w:rFonts w:ascii="Arial" w:eastAsia="Arial" w:hAnsi="Arial"/>
                <w:color w:val="000000"/>
              </w:rPr>
              <w:t xml:space="preserve"> </w:t>
            </w:r>
            <w:r w:rsidRPr="00C817FB">
              <w:rPr>
                <w:rFonts w:ascii="Arial" w:eastAsia="Arial" w:hAnsi="Arial"/>
                <w:color w:val="000000"/>
              </w:rPr>
              <w:t>with</w:t>
            </w:r>
            <w:r w:rsidR="001832F9">
              <w:rPr>
                <w:rFonts w:ascii="Arial" w:eastAsia="Arial" w:hAnsi="Arial"/>
                <w:color w:val="000000"/>
              </w:rPr>
              <w:t xml:space="preserve"> </w:t>
            </w:r>
            <w:r w:rsidRPr="00C817FB">
              <w:rPr>
                <w:rFonts w:ascii="Arial" w:eastAsia="Arial" w:hAnsi="Arial"/>
                <w:color w:val="000000"/>
              </w:rPr>
              <w:t>multiple MICs separated by comma.</w:t>
            </w:r>
          </w:p>
        </w:tc>
      </w:tr>
    </w:tbl>
    <w:p w:rsidR="000A4CA4" w:rsidRDefault="000A4CA4">
      <w:pPr>
        <w:sectPr w:rsidR="000A4CA4">
          <w:footerReference w:type="even" r:id="rId30"/>
          <w:footerReference w:type="default" r:id="rId31"/>
          <w:footerReference w:type="first" r:id="rId32"/>
          <w:pgSz w:w="11909" w:h="14990"/>
          <w:pgMar w:top="300" w:right="1296" w:bottom="1094" w:left="1253" w:header="720" w:footer="720" w:gutter="0"/>
          <w:cols w:space="720"/>
        </w:sectPr>
      </w:pPr>
    </w:p>
    <w:p w:rsidR="000A4CA4" w:rsidRDefault="000A4CA4">
      <w:pPr>
        <w:spacing w:before="2" w:line="20" w:lineRule="exact"/>
      </w:pPr>
    </w:p>
    <w:tbl>
      <w:tblPr>
        <w:tblW w:w="0" w:type="auto"/>
        <w:tblInd w:w="14" w:type="dxa"/>
        <w:tblLayout w:type="fixed"/>
        <w:tblCellMar>
          <w:left w:w="0" w:type="dxa"/>
          <w:right w:w="0" w:type="dxa"/>
        </w:tblCellMar>
        <w:tblLook w:val="04A0" w:firstRow="1" w:lastRow="0" w:firstColumn="1" w:lastColumn="0" w:noHBand="0" w:noVBand="1"/>
      </w:tblPr>
      <w:tblGrid>
        <w:gridCol w:w="2107"/>
        <w:gridCol w:w="2914"/>
        <w:gridCol w:w="4310"/>
      </w:tblGrid>
      <w:tr w:rsidR="000A4CA4">
        <w:trPr>
          <w:trHeight w:hRule="exact" w:val="1541"/>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pPr>
              <w:spacing w:before="254" w:after="1022" w:line="259" w:lineRule="exact"/>
              <w:ind w:left="120"/>
              <w:textAlignment w:val="baseline"/>
              <w:rPr>
                <w:rFonts w:ascii="Arial" w:eastAsia="Arial" w:hAnsi="Arial"/>
                <w:color w:val="252525"/>
                <w:lang w:val="de-DE"/>
              </w:rPr>
            </w:pPr>
            <w:r>
              <w:rPr>
                <w:rFonts w:ascii="Arial" w:eastAsia="Arial" w:hAnsi="Arial"/>
                <w:color w:val="252525"/>
                <w:lang w:val="de-DE"/>
              </w:rPr>
              <w:t>Issuer name</w:t>
            </w:r>
          </w:p>
        </w:tc>
        <w:tc>
          <w:tcPr>
            <w:tcW w:w="2914" w:type="dxa"/>
            <w:tcBorders>
              <w:top w:val="single" w:sz="5" w:space="0" w:color="000000"/>
              <w:left w:val="single" w:sz="5" w:space="0" w:color="000000"/>
              <w:bottom w:val="single" w:sz="5" w:space="0" w:color="000000"/>
              <w:right w:val="single" w:sz="5" w:space="0" w:color="000000"/>
            </w:tcBorders>
          </w:tcPr>
          <w:p w:rsidR="000A4CA4" w:rsidRPr="00C817FB" w:rsidRDefault="00613C32" w:rsidP="002B4D01">
            <w:pPr>
              <w:spacing w:before="221" w:after="150" w:line="291" w:lineRule="exact"/>
              <w:ind w:left="108" w:right="108"/>
              <w:jc w:val="both"/>
              <w:textAlignment w:val="baseline"/>
              <w:rPr>
                <w:rFonts w:ascii="Arial" w:eastAsia="Arial" w:hAnsi="Arial"/>
                <w:color w:val="000000"/>
              </w:rPr>
            </w:pPr>
            <w:r w:rsidRPr="00C817FB">
              <w:rPr>
                <w:rFonts w:ascii="Arial" w:eastAsia="Arial" w:hAnsi="Arial"/>
                <w:color w:val="000000"/>
              </w:rPr>
              <w:t>Field to be populated with the name of the issuer of the instrument to which the action</w:t>
            </w:r>
            <w:r>
              <w:rPr>
                <w:rFonts w:ascii="Arial" w:eastAsia="Arial" w:hAnsi="Arial"/>
                <w:color w:val="000000"/>
                <w:lang w:val="pt-PT"/>
              </w:rPr>
              <w:t xml:space="preserve"> relates.</w:t>
            </w:r>
          </w:p>
        </w:tc>
        <w:tc>
          <w:tcPr>
            <w:tcW w:w="4310" w:type="dxa"/>
            <w:tcBorders>
              <w:top w:val="single" w:sz="5" w:space="0" w:color="000000"/>
              <w:left w:val="single" w:sz="5" w:space="0" w:color="000000"/>
              <w:bottom w:val="single" w:sz="5" w:space="0" w:color="000000"/>
              <w:right w:val="single" w:sz="5" w:space="0" w:color="000000"/>
            </w:tcBorders>
          </w:tcPr>
          <w:p w:rsidR="000A4CA4" w:rsidRDefault="00613C32">
            <w:pPr>
              <w:spacing w:before="254" w:after="1022" w:line="259" w:lineRule="exact"/>
              <w:ind w:left="115"/>
              <w:textAlignment w:val="baseline"/>
              <w:rPr>
                <w:rFonts w:ascii="Arial" w:eastAsia="Arial" w:hAnsi="Arial"/>
                <w:color w:val="000000"/>
                <w:lang w:val="de-DE"/>
              </w:rPr>
            </w:pPr>
            <w:r>
              <w:rPr>
                <w:rFonts w:ascii="Arial" w:eastAsia="Arial" w:hAnsi="Arial"/>
                <w:color w:val="000000"/>
                <w:lang w:val="de-DE"/>
              </w:rPr>
              <w:t>{ALPHANUM-350}</w:t>
            </w:r>
          </w:p>
        </w:tc>
      </w:tr>
      <w:tr w:rsidR="000A4CA4">
        <w:trPr>
          <w:trHeight w:hRule="exact" w:val="1531"/>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pPr>
              <w:spacing w:before="244" w:after="1018" w:line="259" w:lineRule="exact"/>
              <w:ind w:left="120"/>
              <w:textAlignment w:val="baseline"/>
              <w:rPr>
                <w:rFonts w:ascii="Arial" w:eastAsia="Arial" w:hAnsi="Arial"/>
                <w:color w:val="252525"/>
                <w:lang w:val="de-DE"/>
              </w:rPr>
            </w:pPr>
            <w:r>
              <w:rPr>
                <w:rFonts w:ascii="Arial" w:eastAsia="Arial" w:hAnsi="Arial"/>
                <w:color w:val="252525"/>
                <w:lang w:val="de-DE"/>
              </w:rPr>
              <w:t>Issuer</w:t>
            </w:r>
          </w:p>
        </w:tc>
        <w:tc>
          <w:tcPr>
            <w:tcW w:w="2914"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spacing w:before="217" w:line="291" w:lineRule="exact"/>
              <w:ind w:left="108"/>
              <w:textAlignment w:val="baseline"/>
              <w:rPr>
                <w:rFonts w:ascii="Arial" w:eastAsia="Arial" w:hAnsi="Arial"/>
                <w:color w:val="000000"/>
              </w:rPr>
            </w:pPr>
            <w:r w:rsidRPr="00C817FB">
              <w:rPr>
                <w:rFonts w:ascii="Arial" w:eastAsia="Arial" w:hAnsi="Arial"/>
                <w:color w:val="000000"/>
              </w:rPr>
              <w:t>Field to be populated with</w:t>
            </w:r>
            <w:r>
              <w:rPr>
                <w:rFonts w:ascii="Arial" w:eastAsia="Arial" w:hAnsi="Arial"/>
                <w:color w:val="000000"/>
                <w:lang w:val="pt-PT"/>
              </w:rPr>
              <w:t xml:space="preserve"> </w:t>
            </w:r>
            <w:r w:rsidRPr="00C817FB">
              <w:rPr>
                <w:rFonts w:ascii="Arial" w:eastAsia="Arial" w:hAnsi="Arial"/>
                <w:color w:val="000000"/>
              </w:rPr>
              <w:t>the</w:t>
            </w:r>
            <w:r>
              <w:rPr>
                <w:rFonts w:ascii="Arial" w:eastAsia="Arial" w:hAnsi="Arial"/>
                <w:color w:val="000000"/>
                <w:lang w:val="pt-PT"/>
              </w:rPr>
              <w:t xml:space="preserve"> LEI</w:t>
            </w:r>
            <w:r w:rsidRPr="00C817FB">
              <w:rPr>
                <w:rFonts w:ascii="Arial" w:eastAsia="Arial" w:hAnsi="Arial"/>
                <w:color w:val="000000"/>
              </w:rPr>
              <w:t xml:space="preserve"> of the issuer of the</w:t>
            </w:r>
            <w:r w:rsidR="001832F9">
              <w:rPr>
                <w:rFonts w:ascii="Arial" w:eastAsia="Arial" w:hAnsi="Arial"/>
                <w:color w:val="000000"/>
              </w:rPr>
              <w:t xml:space="preserve"> </w:t>
            </w:r>
            <w:r w:rsidRPr="00C817FB">
              <w:rPr>
                <w:rFonts w:ascii="Arial" w:eastAsia="Arial" w:hAnsi="Arial"/>
                <w:color w:val="000000"/>
              </w:rPr>
              <w:t>instrument</w:t>
            </w:r>
            <w:r w:rsidR="001832F9">
              <w:rPr>
                <w:rFonts w:ascii="Arial" w:eastAsia="Arial" w:hAnsi="Arial"/>
                <w:color w:val="000000"/>
              </w:rPr>
              <w:t xml:space="preserve"> </w:t>
            </w:r>
            <w:r w:rsidRPr="00C817FB">
              <w:rPr>
                <w:rFonts w:ascii="Arial" w:eastAsia="Arial" w:hAnsi="Arial"/>
                <w:color w:val="000000"/>
              </w:rPr>
              <w:t>to</w:t>
            </w:r>
            <w:r w:rsidR="001832F9">
              <w:rPr>
                <w:rFonts w:ascii="Arial" w:eastAsia="Arial" w:hAnsi="Arial"/>
                <w:color w:val="000000"/>
              </w:rPr>
              <w:t xml:space="preserve"> </w:t>
            </w:r>
            <w:r w:rsidRPr="00C817FB">
              <w:rPr>
                <w:rFonts w:ascii="Arial" w:eastAsia="Arial" w:hAnsi="Arial"/>
                <w:color w:val="000000"/>
              </w:rPr>
              <w:t>which</w:t>
            </w:r>
            <w:r w:rsidR="001832F9">
              <w:rPr>
                <w:rFonts w:ascii="Arial" w:eastAsia="Arial" w:hAnsi="Arial"/>
                <w:color w:val="000000"/>
              </w:rPr>
              <w:t xml:space="preserve"> </w:t>
            </w:r>
            <w:r w:rsidRPr="00C817FB">
              <w:rPr>
                <w:rFonts w:ascii="Arial" w:eastAsia="Arial" w:hAnsi="Arial"/>
                <w:color w:val="000000"/>
              </w:rPr>
              <w:t>the action</w:t>
            </w:r>
            <w:r>
              <w:rPr>
                <w:rFonts w:ascii="Arial" w:eastAsia="Arial" w:hAnsi="Arial"/>
                <w:color w:val="000000"/>
                <w:lang w:val="pt-PT"/>
              </w:rPr>
              <w:t xml:space="preserve"> relates.</w:t>
            </w:r>
          </w:p>
        </w:tc>
        <w:tc>
          <w:tcPr>
            <w:tcW w:w="4310" w:type="dxa"/>
            <w:tcBorders>
              <w:top w:val="single" w:sz="5" w:space="0" w:color="000000"/>
              <w:left w:val="single" w:sz="5" w:space="0" w:color="000000"/>
              <w:bottom w:val="single" w:sz="5" w:space="0" w:color="000000"/>
              <w:right w:val="single" w:sz="5" w:space="0" w:color="000000"/>
            </w:tcBorders>
          </w:tcPr>
          <w:p w:rsidR="000A4CA4" w:rsidRDefault="00613C32">
            <w:pPr>
              <w:spacing w:before="244" w:after="1015" w:line="262" w:lineRule="exact"/>
              <w:ind w:left="115"/>
              <w:textAlignment w:val="baseline"/>
              <w:rPr>
                <w:rFonts w:ascii="Arial" w:eastAsia="Arial" w:hAnsi="Arial"/>
                <w:color w:val="000000"/>
                <w:lang w:val="pt-PT"/>
              </w:rPr>
            </w:pPr>
            <w:r>
              <w:rPr>
                <w:rFonts w:ascii="Arial" w:eastAsia="Arial" w:hAnsi="Arial"/>
                <w:color w:val="000000"/>
                <w:lang w:val="pt-PT"/>
              </w:rPr>
              <w:t>{LEI}</w:t>
            </w:r>
          </w:p>
        </w:tc>
      </w:tr>
      <w:tr w:rsidR="000A4CA4">
        <w:trPr>
          <w:trHeight w:hRule="exact" w:val="1080"/>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2B4D01">
            <w:pPr>
              <w:spacing w:before="214" w:after="274" w:line="291" w:lineRule="exact"/>
              <w:ind w:left="108" w:right="130"/>
              <w:jc w:val="both"/>
              <w:textAlignment w:val="baseline"/>
              <w:rPr>
                <w:rFonts w:ascii="Arial" w:eastAsia="Arial" w:hAnsi="Arial"/>
                <w:color w:val="252525"/>
                <w:lang w:val="de-DE"/>
              </w:rPr>
            </w:pPr>
            <w:r>
              <w:rPr>
                <w:rFonts w:ascii="Arial" w:eastAsia="Arial" w:hAnsi="Arial"/>
                <w:color w:val="252525"/>
                <w:lang w:val="de-DE"/>
              </w:rPr>
              <w:t>Instrument identifier</w:t>
            </w:r>
          </w:p>
        </w:tc>
        <w:tc>
          <w:tcPr>
            <w:tcW w:w="2914" w:type="dxa"/>
            <w:tcBorders>
              <w:top w:val="single" w:sz="5" w:space="0" w:color="000000"/>
              <w:left w:val="single" w:sz="5" w:space="0" w:color="000000"/>
              <w:bottom w:val="single" w:sz="5" w:space="0" w:color="000000"/>
              <w:right w:val="single" w:sz="5" w:space="0" w:color="000000"/>
            </w:tcBorders>
          </w:tcPr>
          <w:p w:rsidR="000A4CA4" w:rsidRPr="00C817FB" w:rsidRDefault="00613C32" w:rsidP="002B4D01">
            <w:pPr>
              <w:spacing w:before="214" w:after="274" w:line="291" w:lineRule="exact"/>
              <w:ind w:left="108"/>
              <w:textAlignment w:val="baseline"/>
              <w:rPr>
                <w:rFonts w:ascii="Arial" w:eastAsia="Arial" w:hAnsi="Arial"/>
                <w:color w:val="000000"/>
              </w:rPr>
            </w:pPr>
            <w:r w:rsidRPr="00C817FB">
              <w:rPr>
                <w:rFonts w:ascii="Arial" w:eastAsia="Arial" w:hAnsi="Arial"/>
                <w:color w:val="000000"/>
              </w:rPr>
              <w:t>Field to be populated with the ISIN of the instrument.</w:t>
            </w:r>
          </w:p>
        </w:tc>
        <w:tc>
          <w:tcPr>
            <w:tcW w:w="4310" w:type="dxa"/>
            <w:tcBorders>
              <w:top w:val="single" w:sz="5" w:space="0" w:color="000000"/>
              <w:left w:val="single" w:sz="5" w:space="0" w:color="000000"/>
              <w:bottom w:val="single" w:sz="5" w:space="0" w:color="000000"/>
              <w:right w:val="single" w:sz="5" w:space="0" w:color="000000"/>
            </w:tcBorders>
          </w:tcPr>
          <w:p w:rsidR="000A4CA4" w:rsidRDefault="00613C32">
            <w:pPr>
              <w:spacing w:before="249" w:after="562" w:line="259" w:lineRule="exact"/>
              <w:ind w:left="115"/>
              <w:textAlignment w:val="baseline"/>
              <w:rPr>
                <w:rFonts w:ascii="Arial" w:eastAsia="Arial" w:hAnsi="Arial"/>
                <w:color w:val="000000"/>
                <w:lang w:val="de-DE"/>
              </w:rPr>
            </w:pPr>
            <w:r>
              <w:rPr>
                <w:rFonts w:ascii="Arial" w:eastAsia="Arial" w:hAnsi="Arial"/>
                <w:color w:val="000000"/>
                <w:lang w:val="de-DE"/>
              </w:rPr>
              <w:t>{ISIN}</w:t>
            </w:r>
          </w:p>
        </w:tc>
      </w:tr>
      <w:tr w:rsidR="000A4CA4">
        <w:trPr>
          <w:trHeight w:hRule="exact" w:val="1085"/>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2B4D01">
            <w:pPr>
              <w:tabs>
                <w:tab w:val="right" w:pos="2016"/>
              </w:tabs>
              <w:spacing w:before="249" w:line="259" w:lineRule="exact"/>
              <w:ind w:left="108" w:right="130"/>
              <w:jc w:val="both"/>
              <w:textAlignment w:val="baseline"/>
              <w:rPr>
                <w:rFonts w:ascii="Arial" w:eastAsia="Arial" w:hAnsi="Arial"/>
                <w:color w:val="000000"/>
                <w:lang w:val="de-DE"/>
              </w:rPr>
            </w:pPr>
            <w:r>
              <w:rPr>
                <w:rFonts w:ascii="Arial" w:eastAsia="Arial" w:hAnsi="Arial"/>
                <w:color w:val="000000"/>
                <w:lang w:val="de-DE"/>
              </w:rPr>
              <w:t>Instrument</w:t>
            </w:r>
            <w:r w:rsidR="002B4D01">
              <w:rPr>
                <w:rFonts w:ascii="Arial" w:eastAsia="Arial" w:hAnsi="Arial"/>
                <w:color w:val="000000"/>
                <w:lang w:val="de-DE"/>
              </w:rPr>
              <w:t xml:space="preserve"> </w:t>
            </w:r>
            <w:r>
              <w:rPr>
                <w:rFonts w:ascii="Arial" w:eastAsia="Arial" w:hAnsi="Arial"/>
                <w:color w:val="000000"/>
                <w:lang w:val="de-DE"/>
              </w:rPr>
              <w:t>full</w:t>
            </w:r>
          </w:p>
          <w:p w:rsidR="000A4CA4" w:rsidRDefault="002B4D01" w:rsidP="002B4D01">
            <w:pPr>
              <w:spacing w:before="34" w:after="283" w:line="259" w:lineRule="exact"/>
              <w:ind w:left="108" w:right="130"/>
              <w:jc w:val="both"/>
              <w:textAlignment w:val="baseline"/>
              <w:rPr>
                <w:rFonts w:ascii="Arial" w:eastAsia="Arial" w:hAnsi="Arial"/>
                <w:color w:val="000000"/>
                <w:lang w:val="de-DE"/>
              </w:rPr>
            </w:pPr>
            <w:r>
              <w:rPr>
                <w:rFonts w:ascii="Arial" w:eastAsia="Arial" w:hAnsi="Arial"/>
                <w:color w:val="000000"/>
                <w:lang w:val="de-DE"/>
              </w:rPr>
              <w:t>N</w:t>
            </w:r>
            <w:r w:rsidR="00613C32">
              <w:rPr>
                <w:rFonts w:ascii="Arial" w:eastAsia="Arial" w:hAnsi="Arial"/>
                <w:color w:val="000000"/>
                <w:lang w:val="de-DE"/>
              </w:rPr>
              <w:t>ame</w:t>
            </w:r>
          </w:p>
        </w:tc>
        <w:tc>
          <w:tcPr>
            <w:tcW w:w="2914" w:type="dxa"/>
            <w:tcBorders>
              <w:top w:val="single" w:sz="5" w:space="0" w:color="000000"/>
              <w:left w:val="single" w:sz="5" w:space="0" w:color="000000"/>
              <w:bottom w:val="single" w:sz="5" w:space="0" w:color="000000"/>
              <w:right w:val="single" w:sz="5" w:space="0" w:color="000000"/>
            </w:tcBorders>
          </w:tcPr>
          <w:p w:rsidR="000A4CA4" w:rsidRPr="00C817FB" w:rsidRDefault="00613C32" w:rsidP="002B4D01">
            <w:pPr>
              <w:spacing w:before="219" w:after="283" w:line="291" w:lineRule="exact"/>
              <w:ind w:left="108"/>
              <w:textAlignment w:val="baseline"/>
              <w:rPr>
                <w:rFonts w:ascii="Arial" w:eastAsia="Arial" w:hAnsi="Arial"/>
                <w:color w:val="000000"/>
              </w:rPr>
            </w:pPr>
            <w:r w:rsidRPr="00C817FB">
              <w:rPr>
                <w:rFonts w:ascii="Arial" w:eastAsia="Arial" w:hAnsi="Arial"/>
                <w:color w:val="000000"/>
              </w:rPr>
              <w:t>Field to be populated with the name of the instrument.</w:t>
            </w:r>
          </w:p>
        </w:tc>
        <w:tc>
          <w:tcPr>
            <w:tcW w:w="4310" w:type="dxa"/>
            <w:tcBorders>
              <w:top w:val="single" w:sz="5" w:space="0" w:color="000000"/>
              <w:left w:val="single" w:sz="5" w:space="0" w:color="000000"/>
              <w:bottom w:val="single" w:sz="5" w:space="0" w:color="000000"/>
              <w:right w:val="single" w:sz="5" w:space="0" w:color="000000"/>
            </w:tcBorders>
          </w:tcPr>
          <w:p w:rsidR="000A4CA4" w:rsidRDefault="00613C32">
            <w:pPr>
              <w:spacing w:before="249" w:after="576" w:line="259" w:lineRule="exact"/>
              <w:ind w:left="115"/>
              <w:textAlignment w:val="baseline"/>
              <w:rPr>
                <w:rFonts w:ascii="Arial" w:eastAsia="Arial" w:hAnsi="Arial"/>
                <w:color w:val="000000"/>
                <w:lang w:val="de-DE"/>
              </w:rPr>
            </w:pPr>
            <w:r>
              <w:rPr>
                <w:rFonts w:ascii="Arial" w:eastAsia="Arial" w:hAnsi="Arial"/>
                <w:color w:val="000000"/>
                <w:lang w:val="de-DE"/>
              </w:rPr>
              <w:t>{ALPHANUM-350}</w:t>
            </w:r>
          </w:p>
        </w:tc>
      </w:tr>
      <w:tr w:rsidR="000A4CA4">
        <w:trPr>
          <w:trHeight w:hRule="exact" w:val="2117"/>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2B4D01">
            <w:pPr>
              <w:spacing w:before="214" w:after="1320" w:line="291" w:lineRule="exact"/>
              <w:ind w:left="108" w:right="130"/>
              <w:jc w:val="both"/>
              <w:textAlignment w:val="baseline"/>
              <w:rPr>
                <w:rFonts w:ascii="Arial" w:eastAsia="Arial" w:hAnsi="Arial"/>
                <w:color w:val="000000"/>
                <w:lang w:val="de-DE"/>
              </w:rPr>
            </w:pPr>
            <w:r>
              <w:rPr>
                <w:rFonts w:ascii="Arial" w:eastAsia="Arial" w:hAnsi="Arial"/>
                <w:color w:val="000000"/>
                <w:lang w:val="de-DE"/>
              </w:rPr>
              <w:t>Sufficiently related derivatives</w:t>
            </w:r>
          </w:p>
        </w:tc>
        <w:tc>
          <w:tcPr>
            <w:tcW w:w="2914" w:type="dxa"/>
            <w:tcBorders>
              <w:top w:val="single" w:sz="5" w:space="0" w:color="000000"/>
              <w:left w:val="single" w:sz="5" w:space="0" w:color="000000"/>
              <w:bottom w:val="single" w:sz="5" w:space="0" w:color="000000"/>
              <w:right w:val="single" w:sz="5" w:space="0" w:color="000000"/>
            </w:tcBorders>
          </w:tcPr>
          <w:p w:rsidR="000A4CA4" w:rsidRPr="00C817FB" w:rsidRDefault="00613C32" w:rsidP="002B4D01">
            <w:pPr>
              <w:spacing w:before="214" w:line="291" w:lineRule="exact"/>
              <w:ind w:left="108" w:right="209"/>
              <w:textAlignment w:val="baseline"/>
              <w:rPr>
                <w:rFonts w:ascii="Arial" w:eastAsia="Arial" w:hAnsi="Arial"/>
                <w:color w:val="000000"/>
              </w:rPr>
            </w:pPr>
            <w:r w:rsidRPr="00C817FB">
              <w:rPr>
                <w:rFonts w:ascii="Arial" w:eastAsia="Arial" w:hAnsi="Arial"/>
                <w:color w:val="000000"/>
              </w:rPr>
              <w:t>Field to be populated with the ISINs of the sufficiently</w:t>
            </w:r>
            <w:r w:rsidR="002B4D01">
              <w:rPr>
                <w:rFonts w:ascii="Arial" w:eastAsia="Arial" w:hAnsi="Arial"/>
                <w:color w:val="000000"/>
              </w:rPr>
              <w:t xml:space="preserve"> r</w:t>
            </w:r>
            <w:r w:rsidRPr="00C817FB">
              <w:rPr>
                <w:rFonts w:ascii="Arial" w:eastAsia="Arial" w:hAnsi="Arial"/>
                <w:color w:val="000000"/>
              </w:rPr>
              <w:t>elated</w:t>
            </w:r>
            <w:r w:rsidR="002B4D01">
              <w:rPr>
                <w:rFonts w:ascii="Arial" w:eastAsia="Arial" w:hAnsi="Arial"/>
                <w:color w:val="000000"/>
              </w:rPr>
              <w:t xml:space="preserve"> </w:t>
            </w:r>
            <w:r w:rsidRPr="00C817FB">
              <w:rPr>
                <w:rFonts w:ascii="Arial" w:eastAsia="Arial" w:hAnsi="Arial"/>
                <w:color w:val="000000"/>
              </w:rPr>
              <w:t>derivatives</w:t>
            </w:r>
            <w:r w:rsidR="002B4D01">
              <w:rPr>
                <w:rFonts w:ascii="Arial" w:eastAsia="Arial" w:hAnsi="Arial"/>
                <w:color w:val="000000"/>
              </w:rPr>
              <w:t xml:space="preserve"> </w:t>
            </w:r>
            <w:r>
              <w:rPr>
                <w:rFonts w:ascii="Arial" w:eastAsia="Arial" w:hAnsi="Arial"/>
                <w:color w:val="000000"/>
                <w:lang w:val="pt-PT"/>
              </w:rPr>
              <w:t>as</w:t>
            </w:r>
            <w:r w:rsidR="002B4D01">
              <w:rPr>
                <w:rFonts w:ascii="Arial" w:eastAsia="Arial" w:hAnsi="Arial"/>
                <w:color w:val="000000"/>
                <w:lang w:val="pt-PT"/>
              </w:rPr>
              <w:t xml:space="preserve"> </w:t>
            </w:r>
            <w:r w:rsidRPr="00C817FB">
              <w:rPr>
                <w:rFonts w:ascii="Arial" w:eastAsia="Arial" w:hAnsi="Arial"/>
                <w:color w:val="000000"/>
              </w:rPr>
              <w:t>spe</w:t>
            </w:r>
            <w:r w:rsidR="002B4D01">
              <w:rPr>
                <w:rFonts w:ascii="Arial" w:eastAsia="Arial" w:hAnsi="Arial"/>
                <w:color w:val="000000"/>
              </w:rPr>
              <w:t xml:space="preserve">cified </w:t>
            </w:r>
            <w:r w:rsidRPr="00C817FB">
              <w:rPr>
                <w:rFonts w:ascii="Arial" w:eastAsia="Arial" w:hAnsi="Arial"/>
                <w:color w:val="000000"/>
              </w:rPr>
              <w:t>in</w:t>
            </w:r>
            <w:r w:rsidR="002B4D01">
              <w:rPr>
                <w:rFonts w:ascii="Arial" w:eastAsia="Arial" w:hAnsi="Arial"/>
                <w:color w:val="000000"/>
              </w:rPr>
              <w:t xml:space="preserve"> [insert </w:t>
            </w:r>
            <w:r w:rsidRPr="00C817FB">
              <w:rPr>
                <w:rFonts w:ascii="Arial" w:eastAsia="Arial" w:hAnsi="Arial"/>
                <w:color w:val="000000"/>
              </w:rPr>
              <w:t>reference to RTS 18 on suspension].</w:t>
            </w:r>
          </w:p>
        </w:tc>
        <w:tc>
          <w:tcPr>
            <w:tcW w:w="4310" w:type="dxa"/>
            <w:tcBorders>
              <w:top w:val="single" w:sz="5" w:space="0" w:color="000000"/>
              <w:left w:val="single" w:sz="5" w:space="0" w:color="000000"/>
              <w:bottom w:val="single" w:sz="5" w:space="0" w:color="000000"/>
              <w:right w:val="single" w:sz="5" w:space="0" w:color="000000"/>
            </w:tcBorders>
          </w:tcPr>
          <w:p w:rsidR="000A4CA4" w:rsidRPr="00C817FB" w:rsidRDefault="00613C32" w:rsidP="001832F9">
            <w:pPr>
              <w:tabs>
                <w:tab w:val="left" w:pos="1008"/>
                <w:tab w:val="left" w:pos="2016"/>
                <w:tab w:val="left" w:pos="2808"/>
                <w:tab w:val="left" w:pos="3528"/>
                <w:tab w:val="right" w:pos="4176"/>
              </w:tabs>
              <w:spacing w:before="244" w:line="259" w:lineRule="exact"/>
              <w:ind w:left="72"/>
              <w:textAlignment w:val="baseline"/>
              <w:rPr>
                <w:rFonts w:ascii="Arial" w:eastAsia="Arial" w:hAnsi="Arial"/>
                <w:color w:val="000000"/>
              </w:rPr>
            </w:pPr>
            <w:r w:rsidRPr="00C817FB">
              <w:rPr>
                <w:rFonts w:ascii="Arial" w:eastAsia="Arial" w:hAnsi="Arial"/>
                <w:color w:val="000000"/>
              </w:rPr>
              <w:t>{ISIN}If</w:t>
            </w:r>
            <w:r w:rsidR="001832F9">
              <w:rPr>
                <w:rFonts w:ascii="Arial" w:eastAsia="Arial" w:hAnsi="Arial"/>
                <w:color w:val="000000"/>
              </w:rPr>
              <w:t xml:space="preserve"> </w:t>
            </w:r>
            <w:r w:rsidRPr="00C817FB">
              <w:rPr>
                <w:rFonts w:ascii="Arial" w:eastAsia="Arial" w:hAnsi="Arial"/>
                <w:color w:val="000000"/>
              </w:rPr>
              <w:t>multiple</w:t>
            </w:r>
            <w:r w:rsidR="001832F9">
              <w:rPr>
                <w:rFonts w:ascii="Arial" w:eastAsia="Arial" w:hAnsi="Arial"/>
                <w:color w:val="000000"/>
              </w:rPr>
              <w:t xml:space="preserve"> </w:t>
            </w:r>
            <w:r w:rsidRPr="00C817FB">
              <w:rPr>
                <w:rFonts w:ascii="Arial" w:eastAsia="Arial" w:hAnsi="Arial"/>
                <w:color w:val="000000"/>
              </w:rPr>
              <w:t>ISINs</w:t>
            </w:r>
            <w:r w:rsidR="001832F9">
              <w:rPr>
                <w:rFonts w:ascii="Arial" w:eastAsia="Arial" w:hAnsi="Arial"/>
                <w:color w:val="000000"/>
              </w:rPr>
              <w:t xml:space="preserve"> </w:t>
            </w:r>
            <w:r w:rsidRPr="00C817FB">
              <w:rPr>
                <w:rFonts w:ascii="Arial" w:eastAsia="Arial" w:hAnsi="Arial"/>
                <w:color w:val="000000"/>
              </w:rPr>
              <w:t>have</w:t>
            </w:r>
            <w:r w:rsidR="001832F9">
              <w:rPr>
                <w:rFonts w:ascii="Arial" w:eastAsia="Arial" w:hAnsi="Arial"/>
                <w:color w:val="000000"/>
              </w:rPr>
              <w:t xml:space="preserve"> </w:t>
            </w:r>
            <w:r w:rsidRPr="00C817FB">
              <w:rPr>
                <w:rFonts w:ascii="Arial" w:eastAsia="Arial" w:hAnsi="Arial"/>
                <w:color w:val="000000"/>
              </w:rPr>
              <w:t>to</w:t>
            </w:r>
            <w:r w:rsidR="001832F9">
              <w:rPr>
                <w:rFonts w:ascii="Arial" w:eastAsia="Arial" w:hAnsi="Arial"/>
                <w:color w:val="000000"/>
              </w:rPr>
              <w:t xml:space="preserve"> </w:t>
            </w:r>
            <w:r w:rsidRPr="00C817FB">
              <w:rPr>
                <w:rFonts w:ascii="Arial" w:eastAsia="Arial" w:hAnsi="Arial"/>
                <w:color w:val="000000"/>
              </w:rPr>
              <w:t>be</w:t>
            </w:r>
            <w:r w:rsidR="001832F9">
              <w:rPr>
                <w:rFonts w:ascii="Arial" w:eastAsia="Arial" w:hAnsi="Arial"/>
                <w:color w:val="000000"/>
              </w:rPr>
              <w:t xml:space="preserve"> </w:t>
            </w:r>
            <w:r w:rsidR="00DC07A9">
              <w:rPr>
                <w:rFonts w:ascii="Arial" w:eastAsia="Arial" w:hAnsi="Arial"/>
                <w:color w:val="000000"/>
              </w:rPr>
              <w:t>provided,</w:t>
            </w:r>
            <w:r w:rsidRPr="00C817FB">
              <w:rPr>
                <w:rFonts w:ascii="Arial" w:eastAsia="Arial" w:hAnsi="Arial"/>
                <w:color w:val="000000"/>
              </w:rPr>
              <w:t xml:space="preserve"> this field shall be populated with multiple ISINs separated by comma.</w:t>
            </w:r>
          </w:p>
        </w:tc>
      </w:tr>
      <w:tr w:rsidR="000A4CA4">
        <w:trPr>
          <w:trHeight w:hRule="exact" w:val="1531"/>
        </w:trPr>
        <w:tc>
          <w:tcPr>
            <w:tcW w:w="2107" w:type="dxa"/>
            <w:tcBorders>
              <w:top w:val="single" w:sz="5" w:space="0" w:color="000000"/>
              <w:left w:val="single" w:sz="5" w:space="0" w:color="000000"/>
              <w:bottom w:val="single" w:sz="5" w:space="0" w:color="000000"/>
              <w:right w:val="single" w:sz="5" w:space="0" w:color="000000"/>
            </w:tcBorders>
          </w:tcPr>
          <w:p w:rsidR="000A4CA4" w:rsidRDefault="002B4D01" w:rsidP="00DC07A9">
            <w:pPr>
              <w:tabs>
                <w:tab w:val="right" w:pos="2016"/>
              </w:tabs>
              <w:spacing w:before="244" w:line="259" w:lineRule="exact"/>
              <w:ind w:left="108" w:right="130"/>
              <w:textAlignment w:val="baseline"/>
              <w:rPr>
                <w:rFonts w:ascii="Arial" w:eastAsia="Arial" w:hAnsi="Arial"/>
                <w:color w:val="000000"/>
                <w:lang w:val="de-DE"/>
              </w:rPr>
            </w:pPr>
            <w:r>
              <w:rPr>
                <w:rFonts w:ascii="Arial" w:eastAsia="Arial" w:hAnsi="Arial"/>
                <w:color w:val="000000"/>
                <w:lang w:val="de-DE"/>
              </w:rPr>
              <w:t xml:space="preserve">Other </w:t>
            </w:r>
            <w:r w:rsidR="00613C32">
              <w:rPr>
                <w:rFonts w:ascii="Arial" w:eastAsia="Arial" w:hAnsi="Arial"/>
                <w:color w:val="000000"/>
                <w:lang w:val="de-DE"/>
              </w:rPr>
              <w:t>related</w:t>
            </w:r>
            <w:r w:rsidR="00DC07A9">
              <w:rPr>
                <w:rFonts w:ascii="Arial" w:eastAsia="Arial" w:hAnsi="Arial"/>
                <w:color w:val="000000"/>
                <w:lang w:val="de-DE"/>
              </w:rPr>
              <w:t xml:space="preserve"> </w:t>
            </w:r>
            <w:r w:rsidR="00613C32">
              <w:rPr>
                <w:rFonts w:ascii="Arial" w:eastAsia="Arial" w:hAnsi="Arial"/>
                <w:color w:val="000000"/>
                <w:lang w:val="de-DE"/>
              </w:rPr>
              <w:t>instruments</w:t>
            </w:r>
          </w:p>
        </w:tc>
        <w:tc>
          <w:tcPr>
            <w:tcW w:w="2914" w:type="dxa"/>
            <w:tcBorders>
              <w:top w:val="single" w:sz="5" w:space="0" w:color="000000"/>
              <w:left w:val="single" w:sz="5" w:space="0" w:color="000000"/>
              <w:bottom w:val="single" w:sz="5" w:space="0" w:color="000000"/>
              <w:right w:val="single" w:sz="5" w:space="0" w:color="000000"/>
            </w:tcBorders>
          </w:tcPr>
          <w:p w:rsidR="000A4CA4" w:rsidRPr="00C817FB" w:rsidRDefault="00613C32" w:rsidP="00DC07A9">
            <w:pPr>
              <w:spacing w:before="244" w:line="259" w:lineRule="exact"/>
              <w:ind w:left="108" w:right="209"/>
              <w:textAlignment w:val="baseline"/>
              <w:rPr>
                <w:rFonts w:ascii="Arial" w:eastAsia="Arial" w:hAnsi="Arial"/>
                <w:color w:val="000000"/>
              </w:rPr>
            </w:pPr>
            <w:r w:rsidRPr="00C817FB">
              <w:rPr>
                <w:rFonts w:ascii="Arial" w:eastAsia="Arial" w:hAnsi="Arial"/>
                <w:color w:val="000000"/>
              </w:rPr>
              <w:t>Field to be populated with</w:t>
            </w:r>
            <w:r w:rsidR="00DC07A9">
              <w:rPr>
                <w:rFonts w:ascii="Arial" w:eastAsia="Arial" w:hAnsi="Arial"/>
                <w:color w:val="000000"/>
              </w:rPr>
              <w:t xml:space="preserve"> </w:t>
            </w:r>
            <w:r w:rsidR="001E02EF">
              <w:rPr>
                <w:rFonts w:ascii="Arial" w:eastAsia="Arial" w:hAnsi="Arial"/>
                <w:color w:val="000000"/>
              </w:rPr>
              <w:t>t</w:t>
            </w:r>
            <w:r w:rsidRPr="00C817FB">
              <w:rPr>
                <w:rFonts w:ascii="Arial" w:eastAsia="Arial" w:hAnsi="Arial"/>
                <w:color w:val="000000"/>
              </w:rPr>
              <w:t>he</w:t>
            </w:r>
            <w:r w:rsidR="001E02EF">
              <w:rPr>
                <w:rFonts w:ascii="Arial" w:eastAsia="Arial" w:hAnsi="Arial"/>
                <w:color w:val="000000"/>
              </w:rPr>
              <w:t xml:space="preserve"> ISINs </w:t>
            </w:r>
            <w:r w:rsidRPr="00C817FB">
              <w:rPr>
                <w:rFonts w:ascii="Arial" w:eastAsia="Arial" w:hAnsi="Arial"/>
                <w:color w:val="000000"/>
              </w:rPr>
              <w:t>of the</w:t>
            </w:r>
            <w:r w:rsidR="001E02EF">
              <w:rPr>
                <w:rFonts w:ascii="Arial" w:eastAsia="Arial" w:hAnsi="Arial"/>
                <w:color w:val="000000"/>
              </w:rPr>
              <w:t xml:space="preserve"> </w:t>
            </w:r>
            <w:r w:rsidR="00DC07A9">
              <w:rPr>
                <w:rFonts w:ascii="Arial" w:eastAsia="Arial" w:hAnsi="Arial"/>
                <w:color w:val="000000"/>
              </w:rPr>
              <w:t xml:space="preserve">related </w:t>
            </w:r>
            <w:r w:rsidRPr="00C817FB">
              <w:rPr>
                <w:rFonts w:ascii="Arial" w:eastAsia="Arial" w:hAnsi="Arial"/>
                <w:color w:val="000000"/>
              </w:rPr>
              <w:t>derivatives also affected by the action.</w:t>
            </w:r>
          </w:p>
        </w:tc>
        <w:tc>
          <w:tcPr>
            <w:tcW w:w="4310" w:type="dxa"/>
            <w:tcBorders>
              <w:top w:val="single" w:sz="5" w:space="0" w:color="000000"/>
              <w:left w:val="single" w:sz="5" w:space="0" w:color="000000"/>
              <w:bottom w:val="single" w:sz="5" w:space="0" w:color="000000"/>
              <w:right w:val="single" w:sz="5" w:space="0" w:color="000000"/>
            </w:tcBorders>
          </w:tcPr>
          <w:p w:rsidR="000A4CA4" w:rsidRPr="00C817FB" w:rsidRDefault="00613C32" w:rsidP="00DC07A9">
            <w:pPr>
              <w:tabs>
                <w:tab w:val="left" w:pos="1008"/>
                <w:tab w:val="left" w:pos="2016"/>
                <w:tab w:val="left" w:pos="2808"/>
                <w:tab w:val="left" w:pos="3528"/>
                <w:tab w:val="right" w:pos="4176"/>
              </w:tabs>
              <w:spacing w:before="244" w:line="259" w:lineRule="exact"/>
              <w:ind w:left="72"/>
              <w:textAlignment w:val="baseline"/>
              <w:rPr>
                <w:rFonts w:ascii="Arial" w:eastAsia="Arial" w:hAnsi="Arial"/>
                <w:color w:val="000000"/>
              </w:rPr>
            </w:pPr>
            <w:r w:rsidRPr="00C817FB">
              <w:rPr>
                <w:rFonts w:ascii="Arial" w:eastAsia="Arial" w:hAnsi="Arial"/>
                <w:color w:val="000000"/>
              </w:rPr>
              <w:t>{ISIN}If</w:t>
            </w:r>
            <w:r w:rsidR="00DC07A9">
              <w:rPr>
                <w:rFonts w:ascii="Arial" w:eastAsia="Arial" w:hAnsi="Arial"/>
                <w:color w:val="000000"/>
              </w:rPr>
              <w:t xml:space="preserve"> </w:t>
            </w:r>
            <w:r w:rsidRPr="00C817FB">
              <w:rPr>
                <w:rFonts w:ascii="Arial" w:eastAsia="Arial" w:hAnsi="Arial"/>
                <w:color w:val="000000"/>
              </w:rPr>
              <w:t>multiple</w:t>
            </w:r>
            <w:r w:rsidR="00DC07A9">
              <w:rPr>
                <w:rFonts w:ascii="Arial" w:eastAsia="Arial" w:hAnsi="Arial"/>
                <w:color w:val="000000"/>
              </w:rPr>
              <w:t xml:space="preserve"> </w:t>
            </w:r>
            <w:r w:rsidRPr="00C817FB">
              <w:rPr>
                <w:rFonts w:ascii="Arial" w:eastAsia="Arial" w:hAnsi="Arial"/>
                <w:color w:val="000000"/>
              </w:rPr>
              <w:t>ISINs</w:t>
            </w:r>
            <w:r w:rsidR="00DC07A9">
              <w:rPr>
                <w:rFonts w:ascii="Arial" w:eastAsia="Arial" w:hAnsi="Arial"/>
                <w:color w:val="000000"/>
              </w:rPr>
              <w:t xml:space="preserve"> </w:t>
            </w:r>
            <w:r w:rsidRPr="00C817FB">
              <w:rPr>
                <w:rFonts w:ascii="Arial" w:eastAsia="Arial" w:hAnsi="Arial"/>
                <w:color w:val="000000"/>
              </w:rPr>
              <w:t>have</w:t>
            </w:r>
            <w:r w:rsidR="00DC07A9">
              <w:rPr>
                <w:rFonts w:ascii="Arial" w:eastAsia="Arial" w:hAnsi="Arial"/>
                <w:color w:val="000000"/>
              </w:rPr>
              <w:t xml:space="preserve"> </w:t>
            </w:r>
            <w:r w:rsidRPr="00C817FB">
              <w:rPr>
                <w:rFonts w:ascii="Arial" w:eastAsia="Arial" w:hAnsi="Arial"/>
                <w:color w:val="000000"/>
              </w:rPr>
              <w:t>to</w:t>
            </w:r>
            <w:r w:rsidR="00DC07A9">
              <w:rPr>
                <w:rFonts w:ascii="Arial" w:eastAsia="Arial" w:hAnsi="Arial"/>
                <w:color w:val="000000"/>
              </w:rPr>
              <w:t xml:space="preserve"> </w:t>
            </w:r>
            <w:r w:rsidRPr="00C817FB">
              <w:rPr>
                <w:rFonts w:ascii="Arial" w:eastAsia="Arial" w:hAnsi="Arial"/>
                <w:color w:val="000000"/>
              </w:rPr>
              <w:t>be</w:t>
            </w:r>
            <w:r w:rsidR="00DC07A9">
              <w:rPr>
                <w:rFonts w:ascii="Arial" w:eastAsia="Arial" w:hAnsi="Arial"/>
                <w:color w:val="000000"/>
              </w:rPr>
              <w:t xml:space="preserve"> </w:t>
            </w:r>
            <w:r w:rsidRPr="00C817FB">
              <w:rPr>
                <w:rFonts w:ascii="Arial" w:eastAsia="Arial" w:hAnsi="Arial"/>
                <w:color w:val="000000"/>
              </w:rPr>
              <w:t>provided, this field shall be populated with multiple ISINs separated by comma.</w:t>
            </w:r>
          </w:p>
        </w:tc>
      </w:tr>
      <w:tr w:rsidR="000A4CA4">
        <w:trPr>
          <w:trHeight w:hRule="exact" w:val="959"/>
        </w:trPr>
        <w:tc>
          <w:tcPr>
            <w:tcW w:w="2107" w:type="dxa"/>
            <w:tcBorders>
              <w:top w:val="single" w:sz="5" w:space="0" w:color="000000"/>
              <w:left w:val="single" w:sz="5" w:space="0" w:color="000000"/>
              <w:bottom w:val="single" w:sz="5" w:space="0" w:color="000000"/>
              <w:right w:val="single" w:sz="5" w:space="0" w:color="000000"/>
            </w:tcBorders>
          </w:tcPr>
          <w:p w:rsidR="000A4CA4" w:rsidRDefault="00613C32" w:rsidP="002B4D01">
            <w:pPr>
              <w:spacing w:before="249" w:after="437" w:line="259" w:lineRule="exact"/>
              <w:ind w:left="108" w:right="130"/>
              <w:jc w:val="both"/>
              <w:textAlignment w:val="baseline"/>
              <w:rPr>
                <w:rFonts w:ascii="Arial" w:eastAsia="Arial" w:hAnsi="Arial"/>
                <w:color w:val="000000"/>
                <w:lang w:val="de-DE"/>
              </w:rPr>
            </w:pPr>
            <w:r>
              <w:rPr>
                <w:rFonts w:ascii="Arial" w:eastAsia="Arial" w:hAnsi="Arial"/>
                <w:color w:val="000000"/>
                <w:lang w:val="de-DE"/>
              </w:rPr>
              <w:t>Comments</w:t>
            </w:r>
          </w:p>
        </w:tc>
        <w:tc>
          <w:tcPr>
            <w:tcW w:w="2914" w:type="dxa"/>
            <w:tcBorders>
              <w:top w:val="single" w:sz="5" w:space="0" w:color="000000"/>
              <w:left w:val="single" w:sz="5" w:space="0" w:color="000000"/>
              <w:bottom w:val="single" w:sz="5" w:space="0" w:color="000000"/>
              <w:right w:val="single" w:sz="5" w:space="0" w:color="000000"/>
            </w:tcBorders>
            <w:vAlign w:val="center"/>
          </w:tcPr>
          <w:p w:rsidR="000A4CA4" w:rsidRPr="00C817FB" w:rsidRDefault="00613C32" w:rsidP="002B4D01">
            <w:pPr>
              <w:spacing w:before="214" w:after="149" w:line="291" w:lineRule="exact"/>
              <w:ind w:left="108"/>
              <w:textAlignment w:val="baseline"/>
              <w:rPr>
                <w:rFonts w:ascii="Arial" w:eastAsia="Arial" w:hAnsi="Arial"/>
                <w:color w:val="000000"/>
              </w:rPr>
            </w:pPr>
            <w:r w:rsidRPr="00C817FB">
              <w:rPr>
                <w:rFonts w:ascii="Arial" w:eastAsia="Arial" w:hAnsi="Arial"/>
                <w:color w:val="000000"/>
              </w:rPr>
              <w:t>Field to be populated with comments.</w:t>
            </w:r>
          </w:p>
        </w:tc>
        <w:tc>
          <w:tcPr>
            <w:tcW w:w="4310" w:type="dxa"/>
            <w:tcBorders>
              <w:top w:val="single" w:sz="5" w:space="0" w:color="000000"/>
              <w:left w:val="single" w:sz="5" w:space="0" w:color="000000"/>
              <w:bottom w:val="single" w:sz="5" w:space="0" w:color="000000"/>
              <w:right w:val="single" w:sz="5" w:space="0" w:color="000000"/>
            </w:tcBorders>
          </w:tcPr>
          <w:p w:rsidR="000A4CA4" w:rsidRDefault="00613C32">
            <w:pPr>
              <w:spacing w:before="249" w:after="437" w:line="259" w:lineRule="exact"/>
              <w:ind w:left="115"/>
              <w:textAlignment w:val="baseline"/>
              <w:rPr>
                <w:rFonts w:ascii="Arial" w:eastAsia="Arial" w:hAnsi="Arial"/>
                <w:color w:val="000000"/>
                <w:lang w:val="de-DE"/>
              </w:rPr>
            </w:pPr>
            <w:r>
              <w:rPr>
                <w:rFonts w:ascii="Arial" w:eastAsia="Arial" w:hAnsi="Arial"/>
                <w:color w:val="000000"/>
                <w:lang w:val="de-DE"/>
              </w:rPr>
              <w:t>{ALPHANUM-350}</w:t>
            </w:r>
          </w:p>
        </w:tc>
      </w:tr>
    </w:tbl>
    <w:p w:rsidR="000A4CA4" w:rsidRPr="00C817FB" w:rsidRDefault="000A4CA4" w:rsidP="00220B44">
      <w:pPr>
        <w:spacing w:after="630" w:line="353" w:lineRule="exact"/>
        <w:ind w:right="144"/>
        <w:jc w:val="both"/>
        <w:textAlignment w:val="baseline"/>
        <w:rPr>
          <w:rFonts w:ascii="Arial" w:eastAsia="Arial" w:hAnsi="Arial"/>
          <w:color w:val="000000"/>
        </w:rPr>
      </w:pPr>
    </w:p>
    <w:sectPr w:rsidR="000A4CA4" w:rsidRPr="00C817FB" w:rsidSect="00220B44">
      <w:footerReference w:type="even" r:id="rId33"/>
      <w:footerReference w:type="default" r:id="rId34"/>
      <w:footerReference w:type="first" r:id="rId35"/>
      <w:pgSz w:w="11909" w:h="14990"/>
      <w:pgMar w:top="320" w:right="1270" w:bottom="1094" w:left="127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2F9" w:rsidRDefault="001832F9" w:rsidP="00220B44">
      <w:r>
        <w:separator/>
      </w:r>
    </w:p>
  </w:endnote>
  <w:endnote w:type="continuationSeparator" w:id="0">
    <w:p w:rsidR="001832F9" w:rsidRDefault="001832F9" w:rsidP="0022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Arial Unicode MS">
    <w:charset w:val="00"/>
    <w:pitch w:val="variable"/>
    <w:family w:val="swiss"/>
    <w:panose1 w:val="02020603050405020304"/>
  </w:font>
  <w:font w:name="Times New Roman">
    <w:charset w:val="00"/>
    <w:pitch w:val="variable"/>
    <w:family w:val="auto"/>
    <w:panose1 w:val="02020603050405020304"/>
  </w:font>
  <w:font w:name="Calibri">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1" w:name="bmkDocRef1_3"/>
    <w:r>
      <w:rPr>
        <w:sz w:val="12"/>
      </w:rPr>
      <w:t>FMFS/072735-00007/CXMS/SJWA</w:t>
    </w:r>
    <w:bookmarkEnd w:id="1"/>
    <w:r w:rsidR="001832F9" w:rsidRPr="00220B44">
      <w:rPr>
        <w:sz w:val="12"/>
      </w:rPr>
      <w:t xml:space="preserve">  </w:t>
    </w:r>
    <w:bookmarkStart w:id="2" w:name="bmkAsset1_3"/>
    <w:r>
      <w:rPr>
        <w:sz w:val="12"/>
      </w:rPr>
      <w:t>SJWA(LDN7W20998)</w:t>
    </w:r>
    <w:bookmarkEnd w:id="2"/>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sidR="001832F9">
      <w:rPr>
        <w:noProof/>
        <w:sz w:val="20"/>
      </w:rPr>
      <w:t>1</w:t>
    </w:r>
    <w:r w:rsidR="001832F9">
      <w:rPr>
        <w:sz w:val="20"/>
      </w:rPr>
      <w:fldChar w:fldCharType="end"/>
    </w:r>
    <w:r w:rsidR="001832F9" w:rsidRPr="00220B44">
      <w:rPr>
        <w:sz w:val="12"/>
      </w:rPr>
      <w:tab/>
    </w:r>
    <w:bookmarkStart w:id="3" w:name="bmkDocID1_3"/>
    <w:r>
      <w:rPr>
        <w:sz w:val="12"/>
      </w:rPr>
      <w:t>L_LIVE_EMEA1:30004923v1</w:t>
    </w:r>
    <w:bookmarkEnd w:id="3"/>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28" w:name="bmkDocRef8_3"/>
    <w:r>
      <w:rPr>
        <w:sz w:val="12"/>
      </w:rPr>
      <w:t>FMFS/072735-00007/CXMS/SJWA</w:t>
    </w:r>
    <w:bookmarkEnd w:id="28"/>
    <w:r w:rsidR="001832F9" w:rsidRPr="00220B44">
      <w:rPr>
        <w:sz w:val="12"/>
      </w:rPr>
      <w:t xml:space="preserve">  </w:t>
    </w:r>
    <w:bookmarkStart w:id="29" w:name="bmkAsset8_3"/>
    <w:r>
      <w:rPr>
        <w:sz w:val="12"/>
      </w:rPr>
      <w:t>SJWA(LDN7W20998)</w:t>
    </w:r>
    <w:bookmarkEnd w:id="29"/>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sidR="001832F9">
      <w:rPr>
        <w:noProof/>
        <w:sz w:val="20"/>
      </w:rPr>
      <w:t>12</w:t>
    </w:r>
    <w:r w:rsidR="001832F9">
      <w:rPr>
        <w:sz w:val="20"/>
      </w:rPr>
      <w:fldChar w:fldCharType="end"/>
    </w:r>
    <w:r w:rsidR="001832F9" w:rsidRPr="00220B44">
      <w:rPr>
        <w:sz w:val="12"/>
      </w:rPr>
      <w:tab/>
    </w:r>
    <w:bookmarkStart w:id="30" w:name="bmkDocID8_3"/>
    <w:r>
      <w:rPr>
        <w:sz w:val="12"/>
      </w:rPr>
      <w:t>L_LIVE_EMEA1:30004923v1</w:t>
    </w:r>
    <w:bookmarkEnd w:id="30"/>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31" w:name="bmkDocRef8_1"/>
    <w:r>
      <w:rPr>
        <w:sz w:val="12"/>
      </w:rPr>
      <w:t>FMFS/072735-00007/CXMS/SJWA</w:t>
    </w:r>
    <w:bookmarkEnd w:id="31"/>
    <w:r w:rsidR="001832F9" w:rsidRPr="00220B44">
      <w:rPr>
        <w:sz w:val="12"/>
      </w:rPr>
      <w:t xml:space="preserve">  </w:t>
    </w:r>
    <w:bookmarkStart w:id="32" w:name="bmkAsset8_1"/>
    <w:r>
      <w:rPr>
        <w:sz w:val="12"/>
      </w:rPr>
      <w:t>SJWA(LDN7W20998)</w:t>
    </w:r>
    <w:bookmarkEnd w:id="32"/>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Pr>
        <w:noProof/>
        <w:sz w:val="20"/>
      </w:rPr>
      <w:t>8</w:t>
    </w:r>
    <w:r w:rsidR="001832F9">
      <w:rPr>
        <w:sz w:val="20"/>
      </w:rPr>
      <w:fldChar w:fldCharType="end"/>
    </w:r>
    <w:r w:rsidR="001832F9" w:rsidRPr="00220B44">
      <w:rPr>
        <w:sz w:val="12"/>
      </w:rPr>
      <w:tab/>
    </w:r>
    <w:bookmarkStart w:id="33" w:name="bmkDocID8_1"/>
    <w:r>
      <w:rPr>
        <w:sz w:val="12"/>
      </w:rPr>
      <w:t>L_LIVE_EMEA1:30004923v1</w:t>
    </w:r>
    <w:bookmarkEnd w:id="33"/>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34" w:name="bmkDocRef8_2"/>
    <w:r>
      <w:rPr>
        <w:sz w:val="12"/>
      </w:rPr>
      <w:t>FMFS/072735-00007/CXMS/SJWA</w:t>
    </w:r>
    <w:bookmarkEnd w:id="34"/>
    <w:r w:rsidR="001832F9" w:rsidRPr="00220B44">
      <w:rPr>
        <w:sz w:val="12"/>
      </w:rPr>
      <w:t xml:space="preserve">  </w:t>
    </w:r>
    <w:bookmarkStart w:id="35" w:name="bmkAsset8_2"/>
    <w:r>
      <w:rPr>
        <w:sz w:val="12"/>
      </w:rPr>
      <w:t>SJWA(LDN7W20998)</w:t>
    </w:r>
    <w:bookmarkEnd w:id="35"/>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sidR="001832F9">
      <w:rPr>
        <w:noProof/>
        <w:sz w:val="20"/>
      </w:rPr>
      <w:t>12</w:t>
    </w:r>
    <w:r w:rsidR="001832F9">
      <w:rPr>
        <w:sz w:val="20"/>
      </w:rPr>
      <w:fldChar w:fldCharType="end"/>
    </w:r>
    <w:r w:rsidR="001832F9" w:rsidRPr="00220B44">
      <w:rPr>
        <w:sz w:val="12"/>
      </w:rPr>
      <w:tab/>
    </w:r>
    <w:bookmarkStart w:id="36" w:name="bmkDocID8_2"/>
    <w:r>
      <w:rPr>
        <w:sz w:val="12"/>
      </w:rPr>
      <w:t>L_LIVE_EMEA1:30004923v1</w:t>
    </w:r>
    <w:bookmarkEnd w:id="36"/>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60"/>
      </w:tabs>
      <w:rPr>
        <w:sz w:val="12"/>
      </w:rPr>
    </w:pPr>
    <w:bookmarkStart w:id="37" w:name="bmkDocRef10_3"/>
    <w:r>
      <w:rPr>
        <w:sz w:val="12"/>
      </w:rPr>
      <w:t>FMFS/072735-00007/CXMS/SJWA</w:t>
    </w:r>
    <w:bookmarkEnd w:id="37"/>
    <w:r w:rsidR="001832F9" w:rsidRPr="00220B44">
      <w:rPr>
        <w:sz w:val="12"/>
      </w:rPr>
      <w:t xml:space="preserve">  </w:t>
    </w:r>
    <w:bookmarkStart w:id="38" w:name="bmkAsset10_3"/>
    <w:r>
      <w:rPr>
        <w:sz w:val="12"/>
      </w:rPr>
      <w:t>SJWA(LDN7W20998)</w:t>
    </w:r>
    <w:bookmarkEnd w:id="38"/>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sidR="001832F9">
      <w:rPr>
        <w:noProof/>
        <w:sz w:val="20"/>
      </w:rPr>
      <w:t>15</w:t>
    </w:r>
    <w:r w:rsidR="001832F9">
      <w:rPr>
        <w:sz w:val="20"/>
      </w:rPr>
      <w:fldChar w:fldCharType="end"/>
    </w:r>
    <w:r w:rsidR="001832F9" w:rsidRPr="00220B44">
      <w:rPr>
        <w:sz w:val="12"/>
      </w:rPr>
      <w:tab/>
    </w:r>
    <w:bookmarkStart w:id="39" w:name="bmkDocID10_3"/>
    <w:r>
      <w:rPr>
        <w:sz w:val="12"/>
      </w:rPr>
      <w:t>L_LIVE_EMEA1:30004923v1</w:t>
    </w:r>
    <w:bookmarkEnd w:id="39"/>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60"/>
      </w:tabs>
      <w:rPr>
        <w:sz w:val="12"/>
      </w:rPr>
    </w:pPr>
    <w:bookmarkStart w:id="40" w:name="bmkDocRef10_1"/>
    <w:r>
      <w:rPr>
        <w:sz w:val="12"/>
      </w:rPr>
      <w:t>FMFS/072735-00007/CXMS/SJWA</w:t>
    </w:r>
    <w:bookmarkEnd w:id="40"/>
    <w:r w:rsidR="001832F9" w:rsidRPr="00220B44">
      <w:rPr>
        <w:sz w:val="12"/>
      </w:rPr>
      <w:t xml:space="preserve">  </w:t>
    </w:r>
    <w:bookmarkStart w:id="41" w:name="bmkAsset10_1"/>
    <w:r>
      <w:rPr>
        <w:sz w:val="12"/>
      </w:rPr>
      <w:t>SJWA(LDN7W20998)</w:t>
    </w:r>
    <w:bookmarkEnd w:id="41"/>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Pr>
        <w:noProof/>
        <w:sz w:val="20"/>
      </w:rPr>
      <w:t>11</w:t>
    </w:r>
    <w:r w:rsidR="001832F9">
      <w:rPr>
        <w:sz w:val="20"/>
      </w:rPr>
      <w:fldChar w:fldCharType="end"/>
    </w:r>
    <w:r w:rsidR="001832F9" w:rsidRPr="00220B44">
      <w:rPr>
        <w:sz w:val="12"/>
      </w:rPr>
      <w:tab/>
    </w:r>
    <w:bookmarkStart w:id="42" w:name="bmkDocID10_1"/>
    <w:r>
      <w:rPr>
        <w:sz w:val="12"/>
      </w:rPr>
      <w:t>L_LIVE_EMEA1:30004923v1</w:t>
    </w:r>
    <w:bookmarkEnd w:id="42"/>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60"/>
      </w:tabs>
      <w:rPr>
        <w:sz w:val="12"/>
      </w:rPr>
    </w:pPr>
    <w:bookmarkStart w:id="43" w:name="bmkDocRef10_2"/>
    <w:r>
      <w:rPr>
        <w:sz w:val="12"/>
      </w:rPr>
      <w:t>FMFS/072735-00007/CXMS/SJWA</w:t>
    </w:r>
    <w:bookmarkEnd w:id="43"/>
    <w:r w:rsidR="001832F9" w:rsidRPr="00220B44">
      <w:rPr>
        <w:sz w:val="12"/>
      </w:rPr>
      <w:t xml:space="preserve">  </w:t>
    </w:r>
    <w:bookmarkStart w:id="44" w:name="bmkAsset10_2"/>
    <w:r>
      <w:rPr>
        <w:sz w:val="12"/>
      </w:rPr>
      <w:t>SJWA(LDN7W20998)</w:t>
    </w:r>
    <w:bookmarkEnd w:id="44"/>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sidR="001832F9">
      <w:rPr>
        <w:noProof/>
        <w:sz w:val="20"/>
      </w:rPr>
      <w:t>15</w:t>
    </w:r>
    <w:r w:rsidR="001832F9">
      <w:rPr>
        <w:sz w:val="20"/>
      </w:rPr>
      <w:fldChar w:fldCharType="end"/>
    </w:r>
    <w:r w:rsidR="001832F9" w:rsidRPr="00220B44">
      <w:rPr>
        <w:sz w:val="12"/>
      </w:rPr>
      <w:tab/>
    </w:r>
    <w:bookmarkStart w:id="45" w:name="bmkDocID10_2"/>
    <w:r>
      <w:rPr>
        <w:sz w:val="12"/>
      </w:rPr>
      <w:t>L_LIVE_EMEA1:30004923v1</w:t>
    </w:r>
    <w:bookmarkEnd w:id="45"/>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46" w:name="bmkDocRef12_3"/>
    <w:r>
      <w:rPr>
        <w:sz w:val="12"/>
      </w:rPr>
      <w:t>FMFS/072735-00007/CXMS/SJWA</w:t>
    </w:r>
    <w:bookmarkEnd w:id="46"/>
    <w:r w:rsidR="001832F9" w:rsidRPr="00220B44">
      <w:rPr>
        <w:sz w:val="12"/>
      </w:rPr>
      <w:t xml:space="preserve">  </w:t>
    </w:r>
    <w:bookmarkStart w:id="47" w:name="bmkAsset12_3"/>
    <w:r>
      <w:rPr>
        <w:sz w:val="12"/>
      </w:rPr>
      <w:t>SJWA(LDN7W20998)</w:t>
    </w:r>
    <w:bookmarkEnd w:id="47"/>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sidR="001832F9">
      <w:rPr>
        <w:noProof/>
        <w:sz w:val="20"/>
      </w:rPr>
      <w:t>15</w:t>
    </w:r>
    <w:r w:rsidR="001832F9">
      <w:rPr>
        <w:sz w:val="20"/>
      </w:rPr>
      <w:fldChar w:fldCharType="end"/>
    </w:r>
    <w:r w:rsidR="001832F9" w:rsidRPr="00220B44">
      <w:rPr>
        <w:sz w:val="12"/>
      </w:rPr>
      <w:tab/>
    </w:r>
    <w:bookmarkStart w:id="48" w:name="bmkDocID12_3"/>
    <w:r>
      <w:rPr>
        <w:sz w:val="12"/>
      </w:rPr>
      <w:t>L_LIVE_EMEA1:30004923v1</w:t>
    </w:r>
    <w:bookmarkEnd w:id="48"/>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49" w:name="bmkDocRef12_1"/>
    <w:r>
      <w:rPr>
        <w:sz w:val="12"/>
      </w:rPr>
      <w:t>FMFS/072735-00007/CXMS/SJWA</w:t>
    </w:r>
    <w:bookmarkEnd w:id="49"/>
    <w:r w:rsidR="001832F9" w:rsidRPr="00220B44">
      <w:rPr>
        <w:sz w:val="12"/>
      </w:rPr>
      <w:t xml:space="preserve">  </w:t>
    </w:r>
    <w:bookmarkStart w:id="50" w:name="bmkAsset12_1"/>
    <w:r>
      <w:rPr>
        <w:sz w:val="12"/>
      </w:rPr>
      <w:t>SJWA(LDN7W20998)</w:t>
    </w:r>
    <w:bookmarkEnd w:id="50"/>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Pr>
        <w:noProof/>
        <w:sz w:val="20"/>
      </w:rPr>
      <w:t>13</w:t>
    </w:r>
    <w:r w:rsidR="001832F9">
      <w:rPr>
        <w:sz w:val="20"/>
      </w:rPr>
      <w:fldChar w:fldCharType="end"/>
    </w:r>
    <w:r w:rsidR="001832F9" w:rsidRPr="00220B44">
      <w:rPr>
        <w:sz w:val="12"/>
      </w:rPr>
      <w:tab/>
    </w:r>
    <w:bookmarkStart w:id="51" w:name="bmkDocID12_1"/>
    <w:r>
      <w:rPr>
        <w:sz w:val="12"/>
      </w:rPr>
      <w:t>L_LIVE_EMEA1:30004923v1</w:t>
    </w:r>
    <w:bookmarkEnd w:id="51"/>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52" w:name="bmkDocRef12_2"/>
    <w:r>
      <w:rPr>
        <w:sz w:val="12"/>
      </w:rPr>
      <w:t>FMFS/072735-00007/CXMS/SJWA</w:t>
    </w:r>
    <w:bookmarkEnd w:id="52"/>
    <w:r w:rsidR="001832F9" w:rsidRPr="00220B44">
      <w:rPr>
        <w:sz w:val="12"/>
      </w:rPr>
      <w:t xml:space="preserve">  </w:t>
    </w:r>
    <w:bookmarkStart w:id="53" w:name="bmkAsset12_2"/>
    <w:r>
      <w:rPr>
        <w:sz w:val="12"/>
      </w:rPr>
      <w:t>SJWA(LDN7W20998)</w:t>
    </w:r>
    <w:bookmarkEnd w:id="53"/>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sidR="001832F9">
      <w:rPr>
        <w:noProof/>
        <w:sz w:val="20"/>
      </w:rPr>
      <w:t>15</w:t>
    </w:r>
    <w:r w:rsidR="001832F9">
      <w:rPr>
        <w:sz w:val="20"/>
      </w:rPr>
      <w:fldChar w:fldCharType="end"/>
    </w:r>
    <w:r w:rsidR="001832F9" w:rsidRPr="00220B44">
      <w:rPr>
        <w:sz w:val="12"/>
      </w:rPr>
      <w:tab/>
    </w:r>
    <w:bookmarkStart w:id="54" w:name="bmkDocID12_2"/>
    <w:r>
      <w:rPr>
        <w:sz w:val="12"/>
      </w:rPr>
      <w:t>L_LIVE_EMEA1:30004923v1</w:t>
    </w:r>
    <w:bookmarkEnd w:id="54"/>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55" w:name="bmkDocRef13_3"/>
    <w:r>
      <w:rPr>
        <w:sz w:val="12"/>
      </w:rPr>
      <w:t>FMFS/072735-00007/CXMS/SJWA</w:t>
    </w:r>
    <w:bookmarkEnd w:id="55"/>
    <w:r w:rsidR="001832F9" w:rsidRPr="00220B44">
      <w:rPr>
        <w:sz w:val="12"/>
      </w:rPr>
      <w:t xml:space="preserve">  </w:t>
    </w:r>
    <w:bookmarkStart w:id="56" w:name="bmkAsset13_3"/>
    <w:r>
      <w:rPr>
        <w:sz w:val="12"/>
      </w:rPr>
      <w:t>SJWA(LDN7W20998)</w:t>
    </w:r>
    <w:bookmarkEnd w:id="56"/>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sidR="001832F9">
      <w:rPr>
        <w:noProof/>
        <w:sz w:val="20"/>
      </w:rPr>
      <w:t>15</w:t>
    </w:r>
    <w:r w:rsidR="001832F9">
      <w:rPr>
        <w:sz w:val="20"/>
      </w:rPr>
      <w:fldChar w:fldCharType="end"/>
    </w:r>
    <w:r w:rsidR="001832F9" w:rsidRPr="00220B44">
      <w:rPr>
        <w:sz w:val="12"/>
      </w:rPr>
      <w:tab/>
    </w:r>
    <w:bookmarkStart w:id="57" w:name="bmkDocID13_3"/>
    <w:r>
      <w:rPr>
        <w:sz w:val="12"/>
      </w:rPr>
      <w:t>L_LIVE_EMEA1:30004923v1</w:t>
    </w:r>
    <w:bookmarkEnd w:id="5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4" w:name="bmkDocRef1_1"/>
    <w:r>
      <w:rPr>
        <w:sz w:val="12"/>
      </w:rPr>
      <w:t>FMFS/072735-00007/CXMS/SJWA</w:t>
    </w:r>
    <w:bookmarkEnd w:id="4"/>
    <w:r w:rsidR="001832F9" w:rsidRPr="00220B44">
      <w:rPr>
        <w:sz w:val="12"/>
      </w:rPr>
      <w:t xml:space="preserve">  </w:t>
    </w:r>
    <w:bookmarkStart w:id="5" w:name="bmkAsset1_1"/>
    <w:r>
      <w:rPr>
        <w:sz w:val="12"/>
      </w:rPr>
      <w:t>SJWA(LDN7W20998)</w:t>
    </w:r>
    <w:bookmarkEnd w:id="5"/>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Pr>
        <w:noProof/>
        <w:sz w:val="20"/>
      </w:rPr>
      <w:t>1</w:t>
    </w:r>
    <w:r w:rsidR="001832F9">
      <w:rPr>
        <w:sz w:val="20"/>
      </w:rPr>
      <w:fldChar w:fldCharType="end"/>
    </w:r>
    <w:r w:rsidR="001832F9" w:rsidRPr="00220B44">
      <w:rPr>
        <w:sz w:val="12"/>
      </w:rPr>
      <w:tab/>
    </w:r>
    <w:bookmarkStart w:id="6" w:name="bmkDocID1_1"/>
    <w:r>
      <w:rPr>
        <w:sz w:val="12"/>
      </w:rPr>
      <w:t>L_LIVE_EMEA1:30004923v1</w:t>
    </w:r>
    <w:bookmarkEnd w:id="6"/>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58" w:name="bmkDocRef13_1"/>
    <w:r>
      <w:rPr>
        <w:sz w:val="12"/>
      </w:rPr>
      <w:t>FMFS/072735-00007/CXMS/SJWA</w:t>
    </w:r>
    <w:bookmarkEnd w:id="58"/>
    <w:r w:rsidR="001832F9" w:rsidRPr="00220B44">
      <w:rPr>
        <w:sz w:val="12"/>
      </w:rPr>
      <w:t xml:space="preserve">  </w:t>
    </w:r>
    <w:bookmarkStart w:id="59" w:name="bmkAsset13_1"/>
    <w:r>
      <w:rPr>
        <w:sz w:val="12"/>
      </w:rPr>
      <w:t>SJWA(LDN7W20998)</w:t>
    </w:r>
    <w:bookmarkEnd w:id="59"/>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Pr>
        <w:noProof/>
        <w:sz w:val="20"/>
      </w:rPr>
      <w:t>14</w:t>
    </w:r>
    <w:r w:rsidR="001832F9">
      <w:rPr>
        <w:sz w:val="20"/>
      </w:rPr>
      <w:fldChar w:fldCharType="end"/>
    </w:r>
    <w:r w:rsidR="001832F9" w:rsidRPr="00220B44">
      <w:rPr>
        <w:sz w:val="12"/>
      </w:rPr>
      <w:tab/>
    </w:r>
    <w:bookmarkStart w:id="60" w:name="bmkDocID13_1"/>
    <w:r>
      <w:rPr>
        <w:sz w:val="12"/>
      </w:rPr>
      <w:t>L_LIVE_EMEA1:30004923v1</w:t>
    </w:r>
    <w:bookmarkEnd w:id="60"/>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61" w:name="bmkDocRef13_2"/>
    <w:r>
      <w:rPr>
        <w:sz w:val="12"/>
      </w:rPr>
      <w:t>FMFS/072735-00007/CXMS/SJWA</w:t>
    </w:r>
    <w:bookmarkEnd w:id="61"/>
    <w:r w:rsidR="001832F9" w:rsidRPr="00220B44">
      <w:rPr>
        <w:sz w:val="12"/>
      </w:rPr>
      <w:t xml:space="preserve">  </w:t>
    </w:r>
    <w:bookmarkStart w:id="62" w:name="bmkAsset13_2"/>
    <w:r>
      <w:rPr>
        <w:sz w:val="12"/>
      </w:rPr>
      <w:t>SJWA(LDN7W20998)</w:t>
    </w:r>
    <w:bookmarkEnd w:id="62"/>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sidR="001832F9">
      <w:rPr>
        <w:noProof/>
        <w:sz w:val="20"/>
      </w:rPr>
      <w:t>15</w:t>
    </w:r>
    <w:r w:rsidR="001832F9">
      <w:rPr>
        <w:sz w:val="20"/>
      </w:rPr>
      <w:fldChar w:fldCharType="end"/>
    </w:r>
    <w:r w:rsidR="001832F9" w:rsidRPr="00220B44">
      <w:rPr>
        <w:sz w:val="12"/>
      </w:rPr>
      <w:tab/>
    </w:r>
    <w:bookmarkStart w:id="63" w:name="bmkDocID13_2"/>
    <w:r>
      <w:rPr>
        <w:sz w:val="12"/>
      </w:rPr>
      <w:t>L_LIVE_EMEA1:30004923v1</w:t>
    </w:r>
    <w:bookmarkEnd w:id="6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7" w:name="bmkDocRef1_2"/>
    <w:r>
      <w:rPr>
        <w:sz w:val="12"/>
      </w:rPr>
      <w:t>FMFS/072735-00007/CXMS/SJWA</w:t>
    </w:r>
    <w:bookmarkEnd w:id="7"/>
    <w:r w:rsidR="001832F9" w:rsidRPr="00220B44">
      <w:rPr>
        <w:sz w:val="12"/>
      </w:rPr>
      <w:t xml:space="preserve">  </w:t>
    </w:r>
    <w:bookmarkStart w:id="8" w:name="bmkAsset1_2"/>
    <w:r>
      <w:rPr>
        <w:sz w:val="12"/>
      </w:rPr>
      <w:t>SJWA(LDN7W20998)</w:t>
    </w:r>
    <w:bookmarkEnd w:id="8"/>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sidR="001832F9">
      <w:rPr>
        <w:noProof/>
        <w:sz w:val="20"/>
      </w:rPr>
      <w:t>1</w:t>
    </w:r>
    <w:r w:rsidR="001832F9">
      <w:rPr>
        <w:sz w:val="20"/>
      </w:rPr>
      <w:fldChar w:fldCharType="end"/>
    </w:r>
    <w:r w:rsidR="001832F9" w:rsidRPr="00220B44">
      <w:rPr>
        <w:sz w:val="12"/>
      </w:rPr>
      <w:tab/>
    </w:r>
    <w:bookmarkStart w:id="9" w:name="bmkDocID1_2"/>
    <w:r>
      <w:rPr>
        <w:sz w:val="12"/>
      </w:rPr>
      <w:t>L_LIVE_EMEA1:30004923v1</w:t>
    </w:r>
    <w:bookmarkEnd w:id="9"/>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10" w:name="bmkDocRef5_3"/>
    <w:r>
      <w:rPr>
        <w:sz w:val="12"/>
      </w:rPr>
      <w:t>FMFS/072735-00007/CXMS/SJWA</w:t>
    </w:r>
    <w:bookmarkEnd w:id="10"/>
    <w:r w:rsidR="001832F9" w:rsidRPr="00220B44">
      <w:rPr>
        <w:sz w:val="12"/>
      </w:rPr>
      <w:t xml:space="preserve">  </w:t>
    </w:r>
    <w:bookmarkStart w:id="11" w:name="bmkAsset5_3"/>
    <w:r>
      <w:rPr>
        <w:sz w:val="12"/>
      </w:rPr>
      <w:t>SJWA(LDN7W20998)</w:t>
    </w:r>
    <w:bookmarkEnd w:id="11"/>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sidR="001832F9">
      <w:rPr>
        <w:noProof/>
        <w:sz w:val="20"/>
      </w:rPr>
      <w:t>8</w:t>
    </w:r>
    <w:r w:rsidR="001832F9">
      <w:rPr>
        <w:sz w:val="20"/>
      </w:rPr>
      <w:fldChar w:fldCharType="end"/>
    </w:r>
    <w:r w:rsidR="001832F9" w:rsidRPr="00220B44">
      <w:rPr>
        <w:sz w:val="12"/>
      </w:rPr>
      <w:tab/>
    </w:r>
    <w:bookmarkStart w:id="12" w:name="bmkDocID5_3"/>
    <w:r>
      <w:rPr>
        <w:sz w:val="12"/>
      </w:rPr>
      <w:t>L_LIVE_EMEA1:30004923v1</w:t>
    </w:r>
    <w:bookmarkEnd w:id="12"/>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13" w:name="bmkDocRef5_1"/>
    <w:r>
      <w:rPr>
        <w:sz w:val="12"/>
      </w:rPr>
      <w:t>FMFS/072735-00007/CXMS/SJWA</w:t>
    </w:r>
    <w:bookmarkEnd w:id="13"/>
    <w:r w:rsidR="001832F9" w:rsidRPr="00220B44">
      <w:rPr>
        <w:sz w:val="12"/>
      </w:rPr>
      <w:t xml:space="preserve">  </w:t>
    </w:r>
    <w:bookmarkStart w:id="14" w:name="bmkAsset5_1"/>
    <w:r>
      <w:rPr>
        <w:sz w:val="12"/>
      </w:rPr>
      <w:t>SJWA(LDN7W20998)</w:t>
    </w:r>
    <w:bookmarkEnd w:id="14"/>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Pr>
        <w:noProof/>
        <w:sz w:val="20"/>
      </w:rPr>
      <w:t>5</w:t>
    </w:r>
    <w:r w:rsidR="001832F9">
      <w:rPr>
        <w:sz w:val="20"/>
      </w:rPr>
      <w:fldChar w:fldCharType="end"/>
    </w:r>
    <w:r w:rsidR="001832F9" w:rsidRPr="00220B44">
      <w:rPr>
        <w:sz w:val="12"/>
      </w:rPr>
      <w:tab/>
    </w:r>
    <w:bookmarkStart w:id="15" w:name="bmkDocID5_1"/>
    <w:r>
      <w:rPr>
        <w:sz w:val="12"/>
      </w:rPr>
      <w:t>L_LIVE_EMEA1:30004923v1</w:t>
    </w:r>
    <w:bookmarkEnd w:id="15"/>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16" w:name="bmkDocRef5_2"/>
    <w:r>
      <w:rPr>
        <w:sz w:val="12"/>
      </w:rPr>
      <w:t>FMFS/072735-00007/CXMS/SJWA</w:t>
    </w:r>
    <w:bookmarkEnd w:id="16"/>
    <w:r w:rsidR="001832F9" w:rsidRPr="00220B44">
      <w:rPr>
        <w:sz w:val="12"/>
      </w:rPr>
      <w:t xml:space="preserve">  </w:t>
    </w:r>
    <w:bookmarkStart w:id="17" w:name="bmkAsset5_2"/>
    <w:r>
      <w:rPr>
        <w:sz w:val="12"/>
      </w:rPr>
      <w:t>SJWA(LDN7W20998)</w:t>
    </w:r>
    <w:bookmarkEnd w:id="17"/>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sidR="001832F9">
      <w:rPr>
        <w:noProof/>
        <w:sz w:val="20"/>
      </w:rPr>
      <w:t>8</w:t>
    </w:r>
    <w:r w:rsidR="001832F9">
      <w:rPr>
        <w:sz w:val="20"/>
      </w:rPr>
      <w:fldChar w:fldCharType="end"/>
    </w:r>
    <w:r w:rsidR="001832F9" w:rsidRPr="00220B44">
      <w:rPr>
        <w:sz w:val="12"/>
      </w:rPr>
      <w:tab/>
    </w:r>
    <w:bookmarkStart w:id="18" w:name="bmkDocID5_2"/>
    <w:r>
      <w:rPr>
        <w:sz w:val="12"/>
      </w:rPr>
      <w:t>L_LIVE_EMEA1:30004923v1</w:t>
    </w:r>
    <w:bookmarkEnd w:id="18"/>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19" w:name="bmkDocRef6_3"/>
    <w:r>
      <w:rPr>
        <w:sz w:val="12"/>
      </w:rPr>
      <w:t>FMFS/072735-00007/CXMS/SJWA</w:t>
    </w:r>
    <w:bookmarkEnd w:id="19"/>
    <w:r w:rsidR="001832F9" w:rsidRPr="00220B44">
      <w:rPr>
        <w:sz w:val="12"/>
      </w:rPr>
      <w:t xml:space="preserve">  </w:t>
    </w:r>
    <w:bookmarkStart w:id="20" w:name="bmkAsset6_3"/>
    <w:r>
      <w:rPr>
        <w:sz w:val="12"/>
      </w:rPr>
      <w:t>SJWA(LDN7W20998)</w:t>
    </w:r>
    <w:bookmarkEnd w:id="20"/>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sidR="001832F9">
      <w:rPr>
        <w:noProof/>
        <w:sz w:val="20"/>
      </w:rPr>
      <w:t>9</w:t>
    </w:r>
    <w:r w:rsidR="001832F9">
      <w:rPr>
        <w:sz w:val="20"/>
      </w:rPr>
      <w:fldChar w:fldCharType="end"/>
    </w:r>
    <w:r w:rsidR="001832F9" w:rsidRPr="00220B44">
      <w:rPr>
        <w:sz w:val="12"/>
      </w:rPr>
      <w:tab/>
    </w:r>
    <w:bookmarkStart w:id="21" w:name="bmkDocID6_3"/>
    <w:r>
      <w:rPr>
        <w:sz w:val="12"/>
      </w:rPr>
      <w:t>L_LIVE_EMEA1:30004923v1</w:t>
    </w:r>
    <w:bookmarkEnd w:id="21"/>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22" w:name="bmkDocRef6_1"/>
    <w:r>
      <w:rPr>
        <w:sz w:val="12"/>
      </w:rPr>
      <w:t>FMFS/072735-00007/CXMS/SJWA</w:t>
    </w:r>
    <w:bookmarkEnd w:id="22"/>
    <w:r w:rsidR="001832F9" w:rsidRPr="00220B44">
      <w:rPr>
        <w:sz w:val="12"/>
      </w:rPr>
      <w:t xml:space="preserve">  </w:t>
    </w:r>
    <w:bookmarkStart w:id="23" w:name="bmkAsset6_1"/>
    <w:r>
      <w:rPr>
        <w:sz w:val="12"/>
      </w:rPr>
      <w:t>SJWA(LDN7W20998)</w:t>
    </w:r>
    <w:bookmarkEnd w:id="23"/>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Pr>
        <w:noProof/>
        <w:sz w:val="20"/>
      </w:rPr>
      <w:t>6</w:t>
    </w:r>
    <w:r w:rsidR="001832F9">
      <w:rPr>
        <w:sz w:val="20"/>
      </w:rPr>
      <w:fldChar w:fldCharType="end"/>
    </w:r>
    <w:r w:rsidR="001832F9" w:rsidRPr="00220B44">
      <w:rPr>
        <w:sz w:val="12"/>
      </w:rPr>
      <w:tab/>
    </w:r>
    <w:bookmarkStart w:id="24" w:name="bmkDocID6_1"/>
    <w:r>
      <w:rPr>
        <w:sz w:val="12"/>
      </w:rPr>
      <w:t>L_LIVE_EMEA1:30004923v1</w:t>
    </w:r>
    <w:bookmarkEnd w:id="24"/>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Pr="00220B44" w:rsidRDefault="00BC644A" w:rsidP="00220B44">
    <w:pPr>
      <w:pStyle w:val="Footer"/>
      <w:tabs>
        <w:tab w:val="clear" w:pos="4513"/>
        <w:tab w:val="clear" w:pos="9026"/>
        <w:tab w:val="center" w:pos="4680"/>
        <w:tab w:val="right" w:pos="9380"/>
      </w:tabs>
      <w:rPr>
        <w:sz w:val="12"/>
      </w:rPr>
    </w:pPr>
    <w:bookmarkStart w:id="25" w:name="bmkDocRef6_2"/>
    <w:r>
      <w:rPr>
        <w:sz w:val="12"/>
      </w:rPr>
      <w:t>FMFS/072735-00007/CXMS/SJWA</w:t>
    </w:r>
    <w:bookmarkEnd w:id="25"/>
    <w:r w:rsidR="001832F9" w:rsidRPr="00220B44">
      <w:rPr>
        <w:sz w:val="12"/>
      </w:rPr>
      <w:t xml:space="preserve">  </w:t>
    </w:r>
    <w:bookmarkStart w:id="26" w:name="bmkAsset6_2"/>
    <w:r>
      <w:rPr>
        <w:sz w:val="12"/>
      </w:rPr>
      <w:t>SJWA(LDN7W20998)</w:t>
    </w:r>
    <w:bookmarkEnd w:id="26"/>
    <w:r w:rsidR="001832F9">
      <w:rPr>
        <w:sz w:val="20"/>
      </w:rPr>
      <w:tab/>
    </w:r>
    <w:r w:rsidR="001832F9">
      <w:rPr>
        <w:sz w:val="20"/>
      </w:rPr>
      <w:fldChar w:fldCharType="begin"/>
    </w:r>
    <w:r w:rsidR="001832F9">
      <w:rPr>
        <w:sz w:val="20"/>
      </w:rPr>
      <w:instrText xml:space="preserve"> PAGE  \* MERGEFORMAT </w:instrText>
    </w:r>
    <w:r w:rsidR="001832F9">
      <w:rPr>
        <w:sz w:val="20"/>
      </w:rPr>
      <w:fldChar w:fldCharType="separate"/>
    </w:r>
    <w:r w:rsidR="001832F9">
      <w:rPr>
        <w:noProof/>
        <w:sz w:val="20"/>
      </w:rPr>
      <w:t>9</w:t>
    </w:r>
    <w:r w:rsidR="001832F9">
      <w:rPr>
        <w:sz w:val="20"/>
      </w:rPr>
      <w:fldChar w:fldCharType="end"/>
    </w:r>
    <w:r w:rsidR="001832F9" w:rsidRPr="00220B44">
      <w:rPr>
        <w:sz w:val="12"/>
      </w:rPr>
      <w:tab/>
    </w:r>
    <w:bookmarkStart w:id="27" w:name="bmkDocID6_2"/>
    <w:r>
      <w:rPr>
        <w:sz w:val="12"/>
      </w:rPr>
      <w:t>L_LIVE_EMEA1:30004923v1</w:t>
    </w:r>
    <w:bookmarkEnd w:id="2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2F9" w:rsidRDefault="001832F9" w:rsidP="00220B44">
      <w:r>
        <w:separator/>
      </w:r>
    </w:p>
  </w:footnote>
  <w:footnote w:type="continuationSeparator" w:id="0">
    <w:p w:rsidR="001832F9" w:rsidRDefault="001832F9" w:rsidP="00220B44">
      <w:r>
        <w:continuationSeparator/>
      </w:r>
    </w:p>
  </w:footnote>
  <w:footnote w:id="1">
    <w:p w:rsidR="001832F9" w:rsidRPr="00060FE7" w:rsidRDefault="001832F9" w:rsidP="00060FE7">
      <w:pPr>
        <w:spacing w:line="165" w:lineRule="exact"/>
        <w:ind w:left="288"/>
        <w:textAlignment w:val="baseline"/>
        <w:rPr>
          <w:rFonts w:ascii="Arial" w:eastAsia="Arial" w:hAnsi="Arial"/>
          <w:color w:val="000000"/>
          <w:sz w:val="16"/>
        </w:rPr>
      </w:pPr>
      <w:r>
        <w:rPr>
          <w:rStyle w:val="FootnoteReference"/>
        </w:rPr>
        <w:footnoteRef/>
      </w:r>
      <w:r>
        <w:t xml:space="preserve"> </w:t>
      </w:r>
      <w:r w:rsidRPr="00EB684F">
        <w:rPr>
          <w:rFonts w:ascii="Arial" w:eastAsia="Arial" w:hAnsi="Arial"/>
          <w:color w:val="000000"/>
          <w:sz w:val="16"/>
        </w:rPr>
        <w:t>OJ L 173, 12.6.2014, p. 173</w:t>
      </w:r>
    </w:p>
  </w:footnote>
  <w:footnote w:id="2">
    <w:p w:rsidR="001832F9" w:rsidRPr="00EB684F" w:rsidRDefault="001832F9" w:rsidP="008C1E20">
      <w:pPr>
        <w:spacing w:line="164" w:lineRule="exact"/>
        <w:textAlignment w:val="baseline"/>
        <w:rPr>
          <w:rFonts w:ascii="Arial" w:eastAsia="Arial" w:hAnsi="Arial"/>
          <w:color w:val="000000"/>
          <w:spacing w:val="6"/>
          <w:sz w:val="16"/>
        </w:rPr>
      </w:pPr>
      <w:r>
        <w:rPr>
          <w:rStyle w:val="FootnoteReference"/>
        </w:rPr>
        <w:footnoteRef/>
      </w:r>
      <w:r>
        <w:t xml:space="preserve"> </w:t>
      </w:r>
      <w:r w:rsidRPr="00EB684F">
        <w:rPr>
          <w:rFonts w:ascii="Arial" w:eastAsia="Arial" w:hAnsi="Arial"/>
          <w:color w:val="000000"/>
          <w:spacing w:val="6"/>
          <w:sz w:val="16"/>
        </w:rPr>
        <w:t>Regulation (EU)</w:t>
      </w:r>
      <w:r>
        <w:rPr>
          <w:rFonts w:ascii="Arial" w:eastAsia="Arial" w:hAnsi="Arial"/>
          <w:color w:val="000000"/>
          <w:spacing w:val="6"/>
          <w:sz w:val="16"/>
          <w:lang w:val="pt-PT"/>
        </w:rPr>
        <w:t xml:space="preserve"> No</w:t>
      </w:r>
      <w:r w:rsidRPr="00EB684F">
        <w:rPr>
          <w:rFonts w:ascii="Arial" w:eastAsia="Arial" w:hAnsi="Arial"/>
          <w:color w:val="000000"/>
          <w:spacing w:val="6"/>
          <w:sz w:val="16"/>
        </w:rPr>
        <w:t xml:space="preserve"> 600/2014 of the European Parliament and of the Council of 15 May 2014 on markets in</w:t>
      </w:r>
      <w:r>
        <w:rPr>
          <w:rFonts w:ascii="Arial" w:eastAsia="Arial" w:hAnsi="Arial"/>
          <w:color w:val="000000"/>
          <w:spacing w:val="6"/>
          <w:sz w:val="16"/>
          <w:lang w:val="pt-PT"/>
        </w:rPr>
        <w:t xml:space="preserve"> financial</w:t>
      </w:r>
    </w:p>
    <w:p w:rsidR="001832F9" w:rsidRPr="00060FE7" w:rsidRDefault="001832F9" w:rsidP="008C1E20">
      <w:pPr>
        <w:spacing w:before="19" w:line="192" w:lineRule="exact"/>
        <w:textAlignment w:val="baseline"/>
      </w:pPr>
      <w:r w:rsidRPr="00EB684F">
        <w:rPr>
          <w:rFonts w:ascii="Arial" w:eastAsia="Arial" w:hAnsi="Arial"/>
          <w:color w:val="000000"/>
          <w:sz w:val="16"/>
        </w:rPr>
        <w:t>instruments and amending Regulation (EU)</w:t>
      </w:r>
      <w:r>
        <w:rPr>
          <w:rFonts w:ascii="Arial" w:eastAsia="Arial" w:hAnsi="Arial"/>
          <w:color w:val="000000"/>
          <w:sz w:val="16"/>
          <w:lang w:val="pt-PT"/>
        </w:rPr>
        <w:t xml:space="preserve"> No</w:t>
      </w:r>
      <w:r w:rsidRPr="00EB684F">
        <w:rPr>
          <w:rFonts w:ascii="Arial" w:eastAsia="Arial" w:hAnsi="Arial"/>
          <w:color w:val="000000"/>
          <w:sz w:val="16"/>
        </w:rPr>
        <w:t xml:space="preserve"> 648/2012 (OJ L 173, 12.6.2014, p. 84)</w:t>
      </w:r>
    </w:p>
  </w:footnote>
  <w:footnote w:id="3">
    <w:p w:rsidR="001832F9" w:rsidRPr="00EB684F" w:rsidRDefault="001832F9" w:rsidP="008C1E20">
      <w:pPr>
        <w:spacing w:line="164" w:lineRule="exact"/>
        <w:textAlignment w:val="baseline"/>
        <w:rPr>
          <w:rFonts w:ascii="Arial" w:eastAsia="Arial" w:hAnsi="Arial"/>
          <w:color w:val="000000"/>
          <w:sz w:val="16"/>
        </w:rPr>
      </w:pPr>
      <w:r>
        <w:rPr>
          <w:rStyle w:val="FootnoteReference"/>
        </w:rPr>
        <w:footnoteRef/>
      </w:r>
      <w:r>
        <w:t xml:space="preserve"> </w:t>
      </w:r>
      <w:r w:rsidRPr="00EB684F">
        <w:rPr>
          <w:rFonts w:ascii="Arial" w:eastAsia="Arial" w:hAnsi="Arial"/>
          <w:color w:val="000000"/>
          <w:sz w:val="16"/>
        </w:rPr>
        <w:t>Regulation (EU)</w:t>
      </w:r>
      <w:r>
        <w:rPr>
          <w:rFonts w:ascii="Arial" w:eastAsia="Arial" w:hAnsi="Arial"/>
          <w:color w:val="000000"/>
          <w:sz w:val="16"/>
          <w:lang w:val="pt-PT"/>
        </w:rPr>
        <w:t xml:space="preserve"> No</w:t>
      </w:r>
      <w:r w:rsidRPr="00EB684F">
        <w:rPr>
          <w:rFonts w:ascii="Arial" w:eastAsia="Arial" w:hAnsi="Arial"/>
          <w:color w:val="000000"/>
          <w:sz w:val="16"/>
        </w:rPr>
        <w:t xml:space="preserve"> 1095/2010 of the European Parliament and of the Council of 24 November 2010 establishing a European</w:t>
      </w:r>
      <w:r>
        <w:rPr>
          <w:rFonts w:ascii="Arial" w:eastAsia="Arial" w:hAnsi="Arial"/>
          <w:color w:val="000000"/>
          <w:sz w:val="16"/>
        </w:rPr>
        <w:t xml:space="preserve"> </w:t>
      </w:r>
      <w:r w:rsidRPr="00EB684F">
        <w:rPr>
          <w:rFonts w:ascii="Arial" w:eastAsia="Arial" w:hAnsi="Arial"/>
          <w:color w:val="000000"/>
          <w:sz w:val="16"/>
        </w:rPr>
        <w:t>Supervisory Authority (European Securities and Markets Authority), amending Decision</w:t>
      </w:r>
      <w:r>
        <w:rPr>
          <w:rFonts w:ascii="Arial" w:eastAsia="Arial" w:hAnsi="Arial"/>
          <w:color w:val="000000"/>
          <w:sz w:val="16"/>
          <w:lang w:val="pt-PT"/>
        </w:rPr>
        <w:t xml:space="preserve"> No</w:t>
      </w:r>
      <w:r w:rsidRPr="00EB684F">
        <w:rPr>
          <w:rFonts w:ascii="Arial" w:eastAsia="Arial" w:hAnsi="Arial"/>
          <w:color w:val="000000"/>
          <w:sz w:val="16"/>
        </w:rPr>
        <w:t xml:space="preserve"> 716/2009/EC and repealing Commission Decision 2009/77/EC (OJ L 331, 15.12.2010, p. 84).</w:t>
      </w:r>
    </w:p>
    <w:p w:rsidR="001832F9" w:rsidRPr="008C1E20" w:rsidRDefault="001832F9" w:rsidP="008C1E2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Default="00183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Default="001832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F9" w:rsidRDefault="001832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C5D"/>
    <w:multiLevelType w:val="multilevel"/>
    <w:tmpl w:val="C96A9BAC"/>
    <w:lvl w:ilvl="0">
      <w:start w:val="3"/>
      <w:numFmt w:val="lowerLetter"/>
      <w:lvlText w:val="(%1)"/>
      <w:lvlJc w:val="left"/>
      <w:pPr>
        <w:tabs>
          <w:tab w:val="left" w:pos="504"/>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06E93"/>
    <w:multiLevelType w:val="multilevel"/>
    <w:tmpl w:val="85B84F8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C93787"/>
    <w:multiLevelType w:val="multilevel"/>
    <w:tmpl w:val="F4DAD862"/>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5B2B9F"/>
    <w:multiLevelType w:val="multilevel"/>
    <w:tmpl w:val="5EE4E1D2"/>
    <w:lvl w:ilvl="0">
      <w:start w:val="1"/>
      <w:numFmt w:val="decimal"/>
      <w:lvlText w:val="(%1)"/>
      <w:lvlJc w:val="left"/>
      <w:pPr>
        <w:tabs>
          <w:tab w:val="left" w:pos="576"/>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A52893"/>
    <w:multiLevelType w:val="multilevel"/>
    <w:tmpl w:val="6D94270E"/>
    <w:lvl w:ilvl="0">
      <w:start w:val="2"/>
      <w:numFmt w:val="decimal"/>
      <w:lvlText w:val="(%1)"/>
      <w:lvlJc w:val="left"/>
      <w:pPr>
        <w:tabs>
          <w:tab w:val="left" w:pos="432"/>
        </w:tabs>
        <w:ind w:left="720"/>
      </w:pPr>
      <w:rPr>
        <w:rFonts w:ascii="Arial" w:eastAsia="Arial" w:hAnsi="Arial"/>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A8224C"/>
    <w:multiLevelType w:val="multilevel"/>
    <w:tmpl w:val="EC44AC08"/>
    <w:lvl w:ilvl="0">
      <w:start w:val="1"/>
      <w:numFmt w:val="decimal"/>
      <w:lvlText w:val="%1."/>
      <w:lvlJc w:val="left"/>
      <w:pPr>
        <w:tabs>
          <w:tab w:val="left" w:pos="432"/>
        </w:tabs>
        <w:ind w:left="720"/>
      </w:pPr>
      <w:rPr>
        <w:rFonts w:ascii="Arial Unicode MS" w:eastAsia="Arial Unicode MS" w:hAnsi="Arial Unicode MS"/>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EF5E98"/>
    <w:multiLevelType w:val="multilevel"/>
    <w:tmpl w:val="7F241ADE"/>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7617B1"/>
    <w:multiLevelType w:val="multilevel"/>
    <w:tmpl w:val="451C8E3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1303A2"/>
    <w:multiLevelType w:val="multilevel"/>
    <w:tmpl w:val="3534705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7076A9"/>
    <w:multiLevelType w:val="multilevel"/>
    <w:tmpl w:val="0B204B7E"/>
    <w:lvl w:ilvl="0">
      <w:start w:val="5"/>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8D5244"/>
    <w:multiLevelType w:val="multilevel"/>
    <w:tmpl w:val="696CC558"/>
    <w:lvl w:ilvl="0">
      <w:start w:val="1"/>
      <w:numFmt w:val="decimal"/>
      <w:lvlText w:val="(%1)"/>
      <w:lvlJc w:val="left"/>
      <w:pPr>
        <w:tabs>
          <w:tab w:val="left" w:pos="648"/>
        </w:tabs>
        <w:ind w:left="720"/>
      </w:pPr>
      <w:rPr>
        <w:rFonts w:ascii="Arial" w:eastAsia="Arial" w:hAnsi="Arial"/>
        <w:strike w:val="0"/>
        <w:color w:val="000000"/>
        <w:spacing w:val="-2"/>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1416AD"/>
    <w:multiLevelType w:val="multilevel"/>
    <w:tmpl w:val="5F98AD98"/>
    <w:lvl w:ilvl="0">
      <w:start w:val="14"/>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30573D"/>
    <w:multiLevelType w:val="multilevel"/>
    <w:tmpl w:val="04AED86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0C5934"/>
    <w:multiLevelType w:val="multilevel"/>
    <w:tmpl w:val="CBFAF01C"/>
    <w:lvl w:ilvl="0">
      <w:start w:val="3"/>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3928A5"/>
    <w:multiLevelType w:val="multilevel"/>
    <w:tmpl w:val="DB4EDB74"/>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DA2493"/>
    <w:multiLevelType w:val="multilevel"/>
    <w:tmpl w:val="8F8C51C8"/>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F05ED7"/>
    <w:multiLevelType w:val="multilevel"/>
    <w:tmpl w:val="405EDDC0"/>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EE81536"/>
    <w:multiLevelType w:val="multilevel"/>
    <w:tmpl w:val="C18A5B6A"/>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5B3E35"/>
    <w:multiLevelType w:val="multilevel"/>
    <w:tmpl w:val="77265BF6"/>
    <w:lvl w:ilvl="0">
      <w:start w:val="17"/>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2D94BED"/>
    <w:multiLevelType w:val="multilevel"/>
    <w:tmpl w:val="258A8AA4"/>
    <w:lvl w:ilvl="0">
      <w:start w:val="7"/>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76249C6"/>
    <w:multiLevelType w:val="multilevel"/>
    <w:tmpl w:val="CAA49A74"/>
    <w:lvl w:ilvl="0">
      <w:start w:val="6"/>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93420BB"/>
    <w:multiLevelType w:val="multilevel"/>
    <w:tmpl w:val="C5D2AD4C"/>
    <w:lvl w:ilvl="0">
      <w:start w:val="4"/>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F622D7"/>
    <w:multiLevelType w:val="multilevel"/>
    <w:tmpl w:val="96B877E4"/>
    <w:lvl w:ilvl="0">
      <w:start w:val="2"/>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473498"/>
    <w:multiLevelType w:val="multilevel"/>
    <w:tmpl w:val="F7FC2FFA"/>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2042C4D"/>
    <w:multiLevelType w:val="multilevel"/>
    <w:tmpl w:val="9D9A98EE"/>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54869E8"/>
    <w:multiLevelType w:val="multilevel"/>
    <w:tmpl w:val="76A86CCA"/>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6710683"/>
    <w:multiLevelType w:val="multilevel"/>
    <w:tmpl w:val="11C0684E"/>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7854BCB"/>
    <w:multiLevelType w:val="multilevel"/>
    <w:tmpl w:val="F58A79B8"/>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BF05731"/>
    <w:multiLevelType w:val="multilevel"/>
    <w:tmpl w:val="65BA2A90"/>
    <w:lvl w:ilvl="0">
      <w:start w:val="1"/>
      <w:numFmt w:val="bullet"/>
      <w:lvlText w:val="·"/>
      <w:lvlJc w:val="left"/>
      <w:pPr>
        <w:tabs>
          <w:tab w:val="left" w:pos="144"/>
        </w:tabs>
        <w:ind w:left="720"/>
      </w:pPr>
      <w:rPr>
        <w:rFonts w:ascii="Symbol" w:eastAsia="Symbol" w:hAnsi="Symbo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DF12362"/>
    <w:multiLevelType w:val="multilevel"/>
    <w:tmpl w:val="2BD0119C"/>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FF33833"/>
    <w:multiLevelType w:val="multilevel"/>
    <w:tmpl w:val="9BB263A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0085122"/>
    <w:multiLevelType w:val="multilevel"/>
    <w:tmpl w:val="B0EA8808"/>
    <w:lvl w:ilvl="0">
      <w:start w:val="1"/>
      <w:numFmt w:val="decimal"/>
      <w:lvlText w:val="(%1)"/>
      <w:lvlJc w:val="left"/>
      <w:pPr>
        <w:tabs>
          <w:tab w:val="left" w:pos="360"/>
        </w:tabs>
        <w:ind w:left="720"/>
      </w:pPr>
      <w:rPr>
        <w:rFonts w:ascii="Arial" w:eastAsia="Arial" w:hAnsi="Arial"/>
        <w:i/>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1BE0392"/>
    <w:multiLevelType w:val="multilevel"/>
    <w:tmpl w:val="44280926"/>
    <w:lvl w:ilvl="0">
      <w:start w:val="3"/>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1CB6AED"/>
    <w:multiLevelType w:val="multilevel"/>
    <w:tmpl w:val="8E76DD40"/>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31B4EE3"/>
    <w:multiLevelType w:val="multilevel"/>
    <w:tmpl w:val="351AB53C"/>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4FC530A"/>
    <w:multiLevelType w:val="multilevel"/>
    <w:tmpl w:val="FC6A2EBC"/>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574529A"/>
    <w:multiLevelType w:val="multilevel"/>
    <w:tmpl w:val="3480854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6CE45FB"/>
    <w:multiLevelType w:val="multilevel"/>
    <w:tmpl w:val="F39EAB94"/>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70921CB"/>
    <w:multiLevelType w:val="multilevel"/>
    <w:tmpl w:val="2CF2BDE6"/>
    <w:lvl w:ilvl="0">
      <w:start w:val="1"/>
      <w:numFmt w:val="lowerRoman"/>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7196D80"/>
    <w:multiLevelType w:val="multilevel"/>
    <w:tmpl w:val="3EF008B2"/>
    <w:lvl w:ilvl="0">
      <w:start w:val="4"/>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A0D3E7B"/>
    <w:multiLevelType w:val="multilevel"/>
    <w:tmpl w:val="8A8A7B9C"/>
    <w:lvl w:ilvl="0">
      <w:start w:val="1"/>
      <w:numFmt w:val="lowerRoman"/>
      <w:lvlText w:val="(%1)"/>
      <w:lvlJc w:val="left"/>
      <w:pPr>
        <w:tabs>
          <w:tab w:val="left" w:pos="288"/>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C4440B5"/>
    <w:multiLevelType w:val="multilevel"/>
    <w:tmpl w:val="297E3EE8"/>
    <w:lvl w:ilvl="0">
      <w:start w:val="3"/>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CFC54D2"/>
    <w:multiLevelType w:val="multilevel"/>
    <w:tmpl w:val="75665F2C"/>
    <w:lvl w:ilvl="0">
      <w:start w:val="3"/>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DFD5AA4"/>
    <w:multiLevelType w:val="multilevel"/>
    <w:tmpl w:val="0614B07A"/>
    <w:lvl w:ilvl="0">
      <w:start w:val="5"/>
      <w:numFmt w:val="lowerRoman"/>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2903DC2"/>
    <w:multiLevelType w:val="multilevel"/>
    <w:tmpl w:val="0A8606C4"/>
    <w:lvl w:ilvl="0">
      <w:start w:val="7"/>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2A205CA"/>
    <w:multiLevelType w:val="multilevel"/>
    <w:tmpl w:val="A5B8F456"/>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31116A5"/>
    <w:multiLevelType w:val="multilevel"/>
    <w:tmpl w:val="D528E0CE"/>
    <w:lvl w:ilvl="0">
      <w:start w:val="1"/>
      <w:numFmt w:val="lowerLetter"/>
      <w:lvlText w:val="(%1)"/>
      <w:lvlJc w:val="left"/>
      <w:pPr>
        <w:tabs>
          <w:tab w:val="left" w:pos="432"/>
        </w:tabs>
        <w:ind w:left="720"/>
      </w:pPr>
      <w:rPr>
        <w:rFonts w:ascii="Arial" w:eastAsia="Arial" w:hAnsi="Arial"/>
        <w:strike w:val="0"/>
        <w:color w:val="000000"/>
        <w:spacing w:val="-4"/>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5C73135"/>
    <w:multiLevelType w:val="multilevel"/>
    <w:tmpl w:val="D8F256EC"/>
    <w:lvl w:ilvl="0">
      <w:start w:val="1"/>
      <w:numFmt w:val="lowerLetter"/>
      <w:lvlText w:val="(%1)"/>
      <w:lvlJc w:val="left"/>
      <w:pPr>
        <w:tabs>
          <w:tab w:val="left" w:pos="864"/>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6265717"/>
    <w:multiLevelType w:val="multilevel"/>
    <w:tmpl w:val="AD8ED5D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65D16E2"/>
    <w:multiLevelType w:val="multilevel"/>
    <w:tmpl w:val="1AF6BF2C"/>
    <w:lvl w:ilvl="0">
      <w:start w:val="1"/>
      <w:numFmt w:val="lowerLetter"/>
      <w:lvlText w:val="(%1)"/>
      <w:lvlJc w:val="left"/>
      <w:pPr>
        <w:tabs>
          <w:tab w:val="left" w:pos="360"/>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AB660B9"/>
    <w:multiLevelType w:val="multilevel"/>
    <w:tmpl w:val="ABCC44B4"/>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E70717F"/>
    <w:multiLevelType w:val="multilevel"/>
    <w:tmpl w:val="E5EC3806"/>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F246EA0"/>
    <w:multiLevelType w:val="multilevel"/>
    <w:tmpl w:val="69CAEB5E"/>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1480BDA"/>
    <w:multiLevelType w:val="multilevel"/>
    <w:tmpl w:val="B8C041E2"/>
    <w:lvl w:ilvl="0">
      <w:start w:val="3"/>
      <w:numFmt w:val="lowerLetter"/>
      <w:lvlText w:val="(%1)"/>
      <w:lvlJc w:val="left"/>
      <w:pPr>
        <w:tabs>
          <w:tab w:val="left" w:pos="504"/>
        </w:tabs>
        <w:ind w:left="720"/>
      </w:pPr>
      <w:rPr>
        <w:rFonts w:ascii="Arial" w:eastAsia="Arial" w:hAnsi="Arial"/>
        <w:strike w:val="0"/>
        <w:color w:val="000000"/>
        <w:spacing w:val="-3"/>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1CE0956"/>
    <w:multiLevelType w:val="multilevel"/>
    <w:tmpl w:val="8D8C9C18"/>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7CC6451"/>
    <w:multiLevelType w:val="multilevel"/>
    <w:tmpl w:val="868E5742"/>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7DA006F"/>
    <w:multiLevelType w:val="multilevel"/>
    <w:tmpl w:val="BE262772"/>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93F0B3E"/>
    <w:multiLevelType w:val="multilevel"/>
    <w:tmpl w:val="EF005E06"/>
    <w:lvl w:ilvl="0">
      <w:start w:val="1"/>
      <w:numFmt w:val="lowerLetter"/>
      <w:lvlText w:val="(%1)"/>
      <w:lvlJc w:val="left"/>
      <w:pPr>
        <w:tabs>
          <w:tab w:val="left" w:pos="360"/>
        </w:tabs>
        <w:ind w:left="720"/>
      </w:pPr>
      <w:rPr>
        <w:rFonts w:ascii="Arial" w:eastAsia="Arial" w:hAnsi="Arial"/>
        <w:strike w:val="0"/>
        <w:color w:val="000000"/>
        <w:spacing w:val="2"/>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B3F4DD5"/>
    <w:multiLevelType w:val="multilevel"/>
    <w:tmpl w:val="355A2534"/>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BFE7536"/>
    <w:multiLevelType w:val="multilevel"/>
    <w:tmpl w:val="CB7E4870"/>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C893131"/>
    <w:multiLevelType w:val="multilevel"/>
    <w:tmpl w:val="A7B2DEBA"/>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C8F1D32"/>
    <w:multiLevelType w:val="multilevel"/>
    <w:tmpl w:val="9578B644"/>
    <w:lvl w:ilvl="0">
      <w:start w:val="2"/>
      <w:numFmt w:val="decimal"/>
      <w:lvlText w:val="%1."/>
      <w:lvlJc w:val="left"/>
      <w:pPr>
        <w:tabs>
          <w:tab w:val="left" w:pos="432"/>
        </w:tabs>
        <w:ind w:left="720"/>
      </w:pPr>
      <w:rPr>
        <w:rFonts w:ascii="Arial" w:eastAsia="Arial" w:hAnsi="Arial"/>
        <w:strike w:val="0"/>
        <w:color w:val="000000"/>
        <w:spacing w:val="0"/>
        <w:w w:val="100"/>
        <w:sz w:val="22"/>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F5518F3"/>
    <w:multiLevelType w:val="multilevel"/>
    <w:tmpl w:val="A16E8470"/>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F6311BF"/>
    <w:multiLevelType w:val="multilevel"/>
    <w:tmpl w:val="08E2497E"/>
    <w:lvl w:ilvl="0">
      <w:start w:val="1"/>
      <w:numFmt w:val="decimal"/>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08922E4"/>
    <w:multiLevelType w:val="multilevel"/>
    <w:tmpl w:val="67186480"/>
    <w:lvl w:ilvl="0">
      <w:start w:val="1"/>
      <w:numFmt w:val="lowerRoman"/>
      <w:lvlText w:val="%1."/>
      <w:lvlJc w:val="left"/>
      <w:pPr>
        <w:tabs>
          <w:tab w:val="left" w:pos="432"/>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3B27F17"/>
    <w:multiLevelType w:val="multilevel"/>
    <w:tmpl w:val="C940278E"/>
    <w:lvl w:ilvl="0">
      <w:start w:val="1"/>
      <w:numFmt w:val="decimal"/>
      <w:lvlText w:val="(%1)"/>
      <w:lvlJc w:val="left"/>
      <w:pPr>
        <w:tabs>
          <w:tab w:val="left" w:pos="504"/>
        </w:tabs>
        <w:ind w:left="720"/>
      </w:pPr>
      <w:rPr>
        <w:rFonts w:ascii="Arial" w:eastAsia="Arial" w:hAnsi="Arial"/>
        <w:strike w:val="0"/>
        <w:color w:val="000000"/>
        <w:spacing w:val="-1"/>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51F2C74"/>
    <w:multiLevelType w:val="multilevel"/>
    <w:tmpl w:val="56D6C1FC"/>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54E40F8"/>
    <w:multiLevelType w:val="multilevel"/>
    <w:tmpl w:val="71984306"/>
    <w:lvl w:ilvl="0">
      <w:start w:val="2"/>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63544A8"/>
    <w:multiLevelType w:val="multilevel"/>
    <w:tmpl w:val="602CEA10"/>
    <w:lvl w:ilvl="0">
      <w:start w:val="7"/>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63B2FBD"/>
    <w:multiLevelType w:val="multilevel"/>
    <w:tmpl w:val="51BACAD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A620EC4"/>
    <w:multiLevelType w:val="multilevel"/>
    <w:tmpl w:val="3EFE15BE"/>
    <w:lvl w:ilvl="0">
      <w:start w:val="4"/>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CF94D50"/>
    <w:multiLevelType w:val="multilevel"/>
    <w:tmpl w:val="805477D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24A518E"/>
    <w:multiLevelType w:val="multilevel"/>
    <w:tmpl w:val="19ECD81E"/>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40648D3"/>
    <w:multiLevelType w:val="multilevel"/>
    <w:tmpl w:val="3ACABFFA"/>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4EF4967"/>
    <w:multiLevelType w:val="multilevel"/>
    <w:tmpl w:val="8DA0D3DC"/>
    <w:lvl w:ilvl="0">
      <w:start w:val="1"/>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4F51D12"/>
    <w:multiLevelType w:val="multilevel"/>
    <w:tmpl w:val="C062E430"/>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57A0CF3"/>
    <w:multiLevelType w:val="multilevel"/>
    <w:tmpl w:val="1416F756"/>
    <w:lvl w:ilvl="0">
      <w:start w:val="2"/>
      <w:numFmt w:val="lowerLetter"/>
      <w:lvlText w:val="(%1)"/>
      <w:lvlJc w:val="left"/>
      <w:pPr>
        <w:tabs>
          <w:tab w:val="left" w:pos="360"/>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6A27EB2"/>
    <w:multiLevelType w:val="multilevel"/>
    <w:tmpl w:val="B2F62378"/>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7887FE3"/>
    <w:multiLevelType w:val="multilevel"/>
    <w:tmpl w:val="E0105E7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D492289"/>
    <w:multiLevelType w:val="multilevel"/>
    <w:tmpl w:val="37B6D1BA"/>
    <w:lvl w:ilvl="0">
      <w:start w:val="1"/>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7DC411BC"/>
    <w:multiLevelType w:val="multilevel"/>
    <w:tmpl w:val="347032A6"/>
    <w:lvl w:ilvl="0">
      <w:start w:val="4"/>
      <w:numFmt w:val="decimal"/>
      <w:lvlText w:val="%1."/>
      <w:lvlJc w:val="left"/>
      <w:pPr>
        <w:tabs>
          <w:tab w:val="left" w:pos="432"/>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E206F56"/>
    <w:multiLevelType w:val="multilevel"/>
    <w:tmpl w:val="F502F8B4"/>
    <w:lvl w:ilvl="0">
      <w:start w:val="8"/>
      <w:numFmt w:val="decimal"/>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FB339C4"/>
    <w:multiLevelType w:val="multilevel"/>
    <w:tmpl w:val="88546118"/>
    <w:lvl w:ilvl="0">
      <w:start w:val="1"/>
      <w:numFmt w:val="lowerLetter"/>
      <w:lvlText w:val="(%1)"/>
      <w:lvlJc w:val="left"/>
      <w:pPr>
        <w:tabs>
          <w:tab w:val="left" w:pos="504"/>
        </w:tabs>
        <w:ind w:left="720"/>
      </w:pPr>
      <w:rPr>
        <w:rFonts w:ascii="Arial" w:eastAsia="Arial" w:hAnsi="Arial"/>
        <w:strike w:val="0"/>
        <w:color w:val="000000"/>
        <w:spacing w:val="0"/>
        <w:w w:val="100"/>
        <w:sz w:val="22"/>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7"/>
  </w:num>
  <w:num w:numId="2">
    <w:abstractNumId w:val="20"/>
  </w:num>
  <w:num w:numId="3">
    <w:abstractNumId w:val="79"/>
  </w:num>
  <w:num w:numId="4">
    <w:abstractNumId w:val="48"/>
  </w:num>
  <w:num w:numId="5">
    <w:abstractNumId w:val="61"/>
  </w:num>
  <w:num w:numId="6">
    <w:abstractNumId w:val="72"/>
  </w:num>
  <w:num w:numId="7">
    <w:abstractNumId w:val="44"/>
  </w:num>
  <w:num w:numId="8">
    <w:abstractNumId w:val="67"/>
  </w:num>
  <w:num w:numId="9">
    <w:abstractNumId w:val="58"/>
  </w:num>
  <w:num w:numId="10">
    <w:abstractNumId w:val="51"/>
  </w:num>
  <w:num w:numId="11">
    <w:abstractNumId w:val="46"/>
  </w:num>
  <w:num w:numId="12">
    <w:abstractNumId w:val="66"/>
  </w:num>
  <w:num w:numId="13">
    <w:abstractNumId w:val="34"/>
  </w:num>
  <w:num w:numId="14">
    <w:abstractNumId w:val="39"/>
  </w:num>
  <w:num w:numId="15">
    <w:abstractNumId w:val="76"/>
  </w:num>
  <w:num w:numId="16">
    <w:abstractNumId w:val="24"/>
  </w:num>
  <w:num w:numId="17">
    <w:abstractNumId w:val="32"/>
  </w:num>
  <w:num w:numId="18">
    <w:abstractNumId w:val="29"/>
  </w:num>
  <w:num w:numId="19">
    <w:abstractNumId w:val="1"/>
  </w:num>
  <w:num w:numId="20">
    <w:abstractNumId w:val="36"/>
  </w:num>
  <w:num w:numId="21">
    <w:abstractNumId w:val="10"/>
  </w:num>
  <w:num w:numId="22">
    <w:abstractNumId w:val="22"/>
  </w:num>
  <w:num w:numId="23">
    <w:abstractNumId w:val="70"/>
  </w:num>
  <w:num w:numId="24">
    <w:abstractNumId w:val="33"/>
  </w:num>
  <w:num w:numId="25">
    <w:abstractNumId w:val="42"/>
  </w:num>
  <w:num w:numId="26">
    <w:abstractNumId w:val="50"/>
  </w:num>
  <w:num w:numId="27">
    <w:abstractNumId w:val="19"/>
  </w:num>
  <w:num w:numId="28">
    <w:abstractNumId w:val="17"/>
  </w:num>
  <w:num w:numId="29">
    <w:abstractNumId w:val="45"/>
  </w:num>
  <w:num w:numId="30">
    <w:abstractNumId w:val="12"/>
  </w:num>
  <w:num w:numId="31">
    <w:abstractNumId w:val="16"/>
  </w:num>
  <w:num w:numId="32">
    <w:abstractNumId w:val="54"/>
  </w:num>
  <w:num w:numId="33">
    <w:abstractNumId w:val="65"/>
  </w:num>
  <w:num w:numId="34">
    <w:abstractNumId w:val="68"/>
  </w:num>
  <w:num w:numId="35">
    <w:abstractNumId w:val="8"/>
  </w:num>
  <w:num w:numId="36">
    <w:abstractNumId w:val="41"/>
  </w:num>
  <w:num w:numId="37">
    <w:abstractNumId w:val="71"/>
  </w:num>
  <w:num w:numId="38">
    <w:abstractNumId w:val="28"/>
  </w:num>
  <w:num w:numId="39">
    <w:abstractNumId w:val="25"/>
  </w:num>
  <w:num w:numId="40">
    <w:abstractNumId w:val="5"/>
  </w:num>
  <w:num w:numId="41">
    <w:abstractNumId w:val="23"/>
  </w:num>
  <w:num w:numId="42">
    <w:abstractNumId w:val="3"/>
  </w:num>
  <w:num w:numId="43">
    <w:abstractNumId w:val="59"/>
  </w:num>
  <w:num w:numId="44">
    <w:abstractNumId w:val="37"/>
  </w:num>
  <w:num w:numId="45">
    <w:abstractNumId w:val="81"/>
  </w:num>
  <w:num w:numId="46">
    <w:abstractNumId w:val="69"/>
  </w:num>
  <w:num w:numId="47">
    <w:abstractNumId w:val="62"/>
  </w:num>
  <w:num w:numId="48">
    <w:abstractNumId w:val="27"/>
  </w:num>
  <w:num w:numId="49">
    <w:abstractNumId w:val="13"/>
  </w:num>
  <w:num w:numId="50">
    <w:abstractNumId w:val="14"/>
  </w:num>
  <w:num w:numId="51">
    <w:abstractNumId w:val="49"/>
  </w:num>
  <w:num w:numId="52">
    <w:abstractNumId w:val="56"/>
  </w:num>
  <w:num w:numId="53">
    <w:abstractNumId w:val="57"/>
  </w:num>
  <w:num w:numId="54">
    <w:abstractNumId w:val="53"/>
  </w:num>
  <w:num w:numId="55">
    <w:abstractNumId w:val="82"/>
  </w:num>
  <w:num w:numId="56">
    <w:abstractNumId w:val="40"/>
  </w:num>
  <w:num w:numId="57">
    <w:abstractNumId w:val="43"/>
  </w:num>
  <w:num w:numId="58">
    <w:abstractNumId w:val="73"/>
  </w:num>
  <w:num w:numId="59">
    <w:abstractNumId w:val="30"/>
  </w:num>
  <w:num w:numId="60">
    <w:abstractNumId w:val="60"/>
  </w:num>
  <w:num w:numId="61">
    <w:abstractNumId w:val="0"/>
  </w:num>
  <w:num w:numId="62">
    <w:abstractNumId w:val="47"/>
  </w:num>
  <w:num w:numId="63">
    <w:abstractNumId w:val="21"/>
  </w:num>
  <w:num w:numId="64">
    <w:abstractNumId w:val="78"/>
  </w:num>
  <w:num w:numId="65">
    <w:abstractNumId w:val="6"/>
  </w:num>
  <w:num w:numId="66">
    <w:abstractNumId w:val="15"/>
  </w:num>
  <w:num w:numId="67">
    <w:abstractNumId w:val="75"/>
  </w:num>
  <w:num w:numId="68">
    <w:abstractNumId w:val="63"/>
  </w:num>
  <w:num w:numId="69">
    <w:abstractNumId w:val="80"/>
  </w:num>
  <w:num w:numId="70">
    <w:abstractNumId w:val="35"/>
  </w:num>
  <w:num w:numId="71">
    <w:abstractNumId w:val="26"/>
  </w:num>
  <w:num w:numId="72">
    <w:abstractNumId w:val="7"/>
  </w:num>
  <w:num w:numId="73">
    <w:abstractNumId w:val="55"/>
  </w:num>
  <w:num w:numId="74">
    <w:abstractNumId w:val="2"/>
  </w:num>
  <w:num w:numId="75">
    <w:abstractNumId w:val="74"/>
  </w:num>
  <w:num w:numId="76">
    <w:abstractNumId w:val="31"/>
  </w:num>
  <w:num w:numId="77">
    <w:abstractNumId w:val="4"/>
  </w:num>
  <w:num w:numId="78">
    <w:abstractNumId w:val="52"/>
  </w:num>
  <w:num w:numId="79">
    <w:abstractNumId w:val="9"/>
  </w:num>
  <w:num w:numId="80">
    <w:abstractNumId w:val="38"/>
  </w:num>
  <w:num w:numId="81">
    <w:abstractNumId w:val="64"/>
  </w:num>
  <w:num w:numId="82">
    <w:abstractNumId w:val="11"/>
  </w:num>
  <w:num w:numId="83">
    <w:abstractNumId w:val="1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0A4CA4"/>
    <w:rsid w:val="00060FE7"/>
    <w:rsid w:val="000A4CA4"/>
    <w:rsid w:val="001832F9"/>
    <w:rsid w:val="001E02EF"/>
    <w:rsid w:val="00220B44"/>
    <w:rsid w:val="002B4D01"/>
    <w:rsid w:val="00397505"/>
    <w:rsid w:val="003E0D1C"/>
    <w:rsid w:val="004C1F2D"/>
    <w:rsid w:val="00613C32"/>
    <w:rsid w:val="00852382"/>
    <w:rsid w:val="008C1E20"/>
    <w:rsid w:val="00BC644A"/>
    <w:rsid w:val="00C817FB"/>
    <w:rsid w:val="00DC07A9"/>
    <w:rsid w:val="00EB684F"/>
    <w:rsid w:val="00F32C3B"/>
    <w:rsid w:val="00FA1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84F"/>
    <w:rPr>
      <w:rFonts w:ascii="Tahoma" w:hAnsi="Tahoma" w:cs="Tahoma"/>
      <w:sz w:val="16"/>
      <w:szCs w:val="16"/>
    </w:rPr>
  </w:style>
  <w:style w:type="character" w:customStyle="1" w:styleId="BalloonTextChar">
    <w:name w:val="Balloon Text Char"/>
    <w:basedOn w:val="DefaultParagraphFont"/>
    <w:link w:val="BalloonText"/>
    <w:uiPriority w:val="99"/>
    <w:semiHidden/>
    <w:rsid w:val="00EB684F"/>
    <w:rPr>
      <w:rFonts w:ascii="Tahoma" w:hAnsi="Tahoma" w:cs="Tahoma"/>
      <w:sz w:val="16"/>
      <w:szCs w:val="16"/>
    </w:rPr>
  </w:style>
  <w:style w:type="paragraph" w:styleId="Header">
    <w:name w:val="header"/>
    <w:basedOn w:val="Normal"/>
    <w:link w:val="HeaderChar"/>
    <w:uiPriority w:val="99"/>
    <w:unhideWhenUsed/>
    <w:rsid w:val="00220B44"/>
    <w:pPr>
      <w:tabs>
        <w:tab w:val="center" w:pos="4513"/>
        <w:tab w:val="right" w:pos="9026"/>
      </w:tabs>
    </w:pPr>
  </w:style>
  <w:style w:type="character" w:customStyle="1" w:styleId="HeaderChar">
    <w:name w:val="Header Char"/>
    <w:basedOn w:val="DefaultParagraphFont"/>
    <w:link w:val="Header"/>
    <w:uiPriority w:val="99"/>
    <w:rsid w:val="00220B44"/>
  </w:style>
  <w:style w:type="paragraph" w:styleId="Footer">
    <w:name w:val="footer"/>
    <w:basedOn w:val="Normal"/>
    <w:link w:val="FooterChar"/>
    <w:uiPriority w:val="99"/>
    <w:unhideWhenUsed/>
    <w:rsid w:val="00220B44"/>
    <w:pPr>
      <w:tabs>
        <w:tab w:val="center" w:pos="4513"/>
        <w:tab w:val="right" w:pos="9026"/>
      </w:tabs>
    </w:pPr>
  </w:style>
  <w:style w:type="character" w:customStyle="1" w:styleId="FooterChar">
    <w:name w:val="Footer Char"/>
    <w:basedOn w:val="DefaultParagraphFont"/>
    <w:link w:val="Footer"/>
    <w:uiPriority w:val="99"/>
    <w:rsid w:val="00220B44"/>
  </w:style>
  <w:style w:type="paragraph" w:styleId="FootnoteText">
    <w:name w:val="footnote text"/>
    <w:basedOn w:val="Normal"/>
    <w:link w:val="FootnoteTextChar"/>
    <w:uiPriority w:val="99"/>
    <w:semiHidden/>
    <w:unhideWhenUsed/>
    <w:rsid w:val="00060FE7"/>
    <w:rPr>
      <w:sz w:val="20"/>
      <w:szCs w:val="20"/>
    </w:rPr>
  </w:style>
  <w:style w:type="character" w:customStyle="1" w:styleId="FootnoteTextChar">
    <w:name w:val="Footnote Text Char"/>
    <w:basedOn w:val="DefaultParagraphFont"/>
    <w:link w:val="FootnoteText"/>
    <w:uiPriority w:val="99"/>
    <w:semiHidden/>
    <w:rsid w:val="00060FE7"/>
    <w:rPr>
      <w:sz w:val="20"/>
      <w:szCs w:val="20"/>
    </w:rPr>
  </w:style>
  <w:style w:type="character" w:styleId="FootnoteReference">
    <w:name w:val="footnote reference"/>
    <w:basedOn w:val="DefaultParagraphFont"/>
    <w:uiPriority w:val="99"/>
    <w:semiHidden/>
    <w:unhideWhenUsed/>
    <w:rsid w:val="00060FE7"/>
    <w:rPr>
      <w:vertAlign w:val="superscript"/>
    </w:rPr>
  </w:style>
  <w:style w:type="paragraph" w:customStyle="1" w:styleId="Default">
    <w:name w:val="Default"/>
    <w:rsid w:val="00BC644A"/>
    <w:pPr>
      <w:autoSpaceDE w:val="0"/>
      <w:autoSpaceDN w:val="0"/>
      <w:adjustRightInd w:val="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84F"/>
    <w:rPr>
      <w:rFonts w:ascii="Tahoma" w:hAnsi="Tahoma" w:cs="Tahoma"/>
      <w:sz w:val="16"/>
      <w:szCs w:val="16"/>
    </w:rPr>
  </w:style>
  <w:style w:type="character" w:customStyle="1" w:styleId="BalloonTextChar">
    <w:name w:val="Balloon Text Char"/>
    <w:basedOn w:val="DefaultParagraphFont"/>
    <w:link w:val="BalloonText"/>
    <w:uiPriority w:val="99"/>
    <w:semiHidden/>
    <w:rsid w:val="00EB684F"/>
    <w:rPr>
      <w:rFonts w:ascii="Tahoma" w:hAnsi="Tahoma" w:cs="Tahoma"/>
      <w:sz w:val="16"/>
      <w:szCs w:val="16"/>
    </w:rPr>
  </w:style>
  <w:style w:type="paragraph" w:styleId="Header">
    <w:name w:val="header"/>
    <w:basedOn w:val="Normal"/>
    <w:link w:val="HeaderChar"/>
    <w:uiPriority w:val="99"/>
    <w:unhideWhenUsed/>
    <w:rsid w:val="00220B44"/>
    <w:pPr>
      <w:tabs>
        <w:tab w:val="center" w:pos="4513"/>
        <w:tab w:val="right" w:pos="9026"/>
      </w:tabs>
    </w:pPr>
  </w:style>
  <w:style w:type="character" w:customStyle="1" w:styleId="HeaderChar">
    <w:name w:val="Header Char"/>
    <w:basedOn w:val="DefaultParagraphFont"/>
    <w:link w:val="Header"/>
    <w:uiPriority w:val="99"/>
    <w:rsid w:val="00220B44"/>
  </w:style>
  <w:style w:type="paragraph" w:styleId="Footer">
    <w:name w:val="footer"/>
    <w:basedOn w:val="Normal"/>
    <w:link w:val="FooterChar"/>
    <w:uiPriority w:val="99"/>
    <w:unhideWhenUsed/>
    <w:rsid w:val="00220B44"/>
    <w:pPr>
      <w:tabs>
        <w:tab w:val="center" w:pos="4513"/>
        <w:tab w:val="right" w:pos="9026"/>
      </w:tabs>
    </w:pPr>
  </w:style>
  <w:style w:type="character" w:customStyle="1" w:styleId="FooterChar">
    <w:name w:val="Footer Char"/>
    <w:basedOn w:val="DefaultParagraphFont"/>
    <w:link w:val="Footer"/>
    <w:uiPriority w:val="99"/>
    <w:rsid w:val="00220B44"/>
  </w:style>
  <w:style w:type="paragraph" w:styleId="FootnoteText">
    <w:name w:val="footnote text"/>
    <w:basedOn w:val="Normal"/>
    <w:link w:val="FootnoteTextChar"/>
    <w:uiPriority w:val="99"/>
    <w:semiHidden/>
    <w:unhideWhenUsed/>
    <w:rsid w:val="00060FE7"/>
    <w:rPr>
      <w:sz w:val="20"/>
      <w:szCs w:val="20"/>
    </w:rPr>
  </w:style>
  <w:style w:type="character" w:customStyle="1" w:styleId="FootnoteTextChar">
    <w:name w:val="Footnote Text Char"/>
    <w:basedOn w:val="DefaultParagraphFont"/>
    <w:link w:val="FootnoteText"/>
    <w:uiPriority w:val="99"/>
    <w:semiHidden/>
    <w:rsid w:val="00060FE7"/>
    <w:rPr>
      <w:sz w:val="20"/>
      <w:szCs w:val="20"/>
    </w:rPr>
  </w:style>
  <w:style w:type="character" w:styleId="FootnoteReference">
    <w:name w:val="footnote reference"/>
    <w:basedOn w:val="DefaultParagraphFont"/>
    <w:uiPriority w:val="99"/>
    <w:semiHidden/>
    <w:unhideWhenUsed/>
    <w:rsid w:val="00060FE7"/>
    <w:rPr>
      <w:vertAlign w:val="superscript"/>
    </w:rPr>
  </w:style>
  <w:style w:type="paragraph" w:customStyle="1" w:styleId="Default">
    <w:name w:val="Default"/>
    <w:rsid w:val="00BC644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20.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5.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39DC2-7555-4974-88FB-DD1BD31B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2631</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Simmons &amp; Simmons</Company>
  <LinksUpToDate>false</LinksUpToDate>
  <CharactersWithSpaces>17599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Roberts</dc:creator>
  <cp:lastModifiedBy>Simmons &amp; Simmons</cp:lastModifiedBy>
  <cp:revision>3</cp:revision>
  <dcterms:created xsi:type="dcterms:W3CDTF">2015-12-15T12:40:00Z</dcterms:created>
  <dcterms:modified xsi:type="dcterms:W3CDTF">2015-12-15T12:41:00Z</dcterms:modified>
</cp:coreProperties>
</file>