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C32" w:rsidRDefault="002F3C32" w:rsidP="002F3C32">
      <w:pPr>
        <w:spacing w:line="352" w:lineRule="exact"/>
        <w:ind w:left="144" w:right="144"/>
        <w:jc w:val="both"/>
        <w:textAlignment w:val="baseline"/>
      </w:pPr>
      <w:r>
        <w:t xml:space="preserve">11/12/2015 | ESMA/2015/1858 </w:t>
      </w:r>
    </w:p>
    <w:p w:rsidR="000A4CA4" w:rsidRDefault="00B57DF4" w:rsidP="002F3C32">
      <w:pPr>
        <w:spacing w:line="352" w:lineRule="exact"/>
        <w:ind w:left="144" w:right="144"/>
        <w:jc w:val="both"/>
        <w:textAlignment w:val="baseline"/>
        <w:rPr>
          <w:rFonts w:ascii="Arial" w:eastAsia="Arial" w:hAnsi="Arial"/>
          <w:b/>
          <w:color w:val="000000"/>
          <w:sz w:val="28"/>
          <w:lang w:val="pt-PT"/>
        </w:rPr>
      </w:pPr>
      <w:r>
        <w:rPr>
          <w:rFonts w:ascii="Arial" w:eastAsia="Arial" w:hAnsi="Arial"/>
          <w:b/>
          <w:color w:val="000000"/>
          <w:sz w:val="28"/>
          <w:lang w:val="pt-PT"/>
        </w:rPr>
        <w:t>ITS 8: Draft implementing technical standards on procedures and forms for submitting information on sanctions and measures</w:t>
      </w:r>
    </w:p>
    <w:p w:rsidR="000A4CA4" w:rsidRDefault="00B57DF4">
      <w:pPr>
        <w:spacing w:after="1075"/>
        <w:ind w:left="146" w:right="5105"/>
        <w:textAlignment w:val="baseline"/>
      </w:pPr>
      <w:r>
        <w:rPr>
          <w:noProof/>
          <w:lang w:val="en-GB" w:eastAsia="en-GB"/>
        </w:rPr>
        <w:drawing>
          <wp:inline distT="0" distB="0" distL="0" distR="0">
            <wp:extent cx="2609215" cy="774065"/>
            <wp:effectExtent l="0" t="0" r="0" b="0"/>
            <wp:docPr id="49" name="pic"/>
            <wp:cNvGraphicFramePr/>
            <a:graphic xmlns:a="http://schemas.openxmlformats.org/drawingml/2006/main">
              <a:graphicData uri="http://schemas.openxmlformats.org/drawingml/2006/picture">
                <pic:pic xmlns:pic="http://schemas.openxmlformats.org/drawingml/2006/picture">
                  <pic:nvPicPr>
                    <pic:cNvPr id="50" name="test1"/>
                    <pic:cNvPicPr preferRelativeResize="0"/>
                  </pic:nvPicPr>
                  <pic:blipFill>
                    <a:blip r:embed="rId9"/>
                    <a:stretch>
                      <a:fillRect/>
                    </a:stretch>
                  </pic:blipFill>
                  <pic:spPr>
                    <a:xfrm>
                      <a:off x="0" y="0"/>
                      <a:ext cx="2609215" cy="774065"/>
                    </a:xfrm>
                    <a:prstGeom prst="rect">
                      <a:avLst/>
                    </a:prstGeom>
                  </pic:spPr>
                </pic:pic>
              </a:graphicData>
            </a:graphic>
          </wp:inline>
        </w:drawing>
      </w:r>
    </w:p>
    <w:p w:rsidR="000A4CA4" w:rsidRDefault="00B57DF4">
      <w:pPr>
        <w:spacing w:after="1454"/>
        <w:ind w:left="5162" w:right="2566"/>
        <w:textAlignment w:val="baseline"/>
      </w:pPr>
      <w:r>
        <w:rPr>
          <w:noProof/>
          <w:lang w:val="en-GB" w:eastAsia="en-GB"/>
        </w:rPr>
        <w:drawing>
          <wp:inline distT="0" distB="0" distL="0" distR="0">
            <wp:extent cx="1036320" cy="341630"/>
            <wp:effectExtent l="0" t="0" r="0" b="0"/>
            <wp:docPr id="51" name="pic"/>
            <wp:cNvGraphicFramePr/>
            <a:graphic xmlns:a="http://schemas.openxmlformats.org/drawingml/2006/main">
              <a:graphicData uri="http://schemas.openxmlformats.org/drawingml/2006/picture">
                <pic:pic xmlns:pic="http://schemas.openxmlformats.org/drawingml/2006/picture">
                  <pic:nvPicPr>
                    <pic:cNvPr id="52" name="test1"/>
                    <pic:cNvPicPr preferRelativeResize="0"/>
                  </pic:nvPicPr>
                  <pic:blipFill>
                    <a:blip r:embed="rId10"/>
                    <a:stretch>
                      <a:fillRect/>
                    </a:stretch>
                  </pic:blipFill>
                  <pic:spPr>
                    <a:xfrm>
                      <a:off x="0" y="0"/>
                      <a:ext cx="1036320" cy="341630"/>
                    </a:xfrm>
                    <a:prstGeom prst="rect">
                      <a:avLst/>
                    </a:prstGeom>
                  </pic:spPr>
                </pic:pic>
              </a:graphicData>
            </a:graphic>
          </wp:inline>
        </w:drawing>
      </w:r>
    </w:p>
    <w:p w:rsidR="000A4CA4" w:rsidRDefault="00B57DF4">
      <w:pPr>
        <w:spacing w:after="986"/>
        <w:ind w:left="1639" w:right="1774"/>
        <w:textAlignment w:val="baseline"/>
      </w:pPr>
      <w:r>
        <w:rPr>
          <w:noProof/>
          <w:lang w:val="en-GB" w:eastAsia="en-GB"/>
        </w:rPr>
        <w:drawing>
          <wp:inline distT="0" distB="0" distL="0" distR="0">
            <wp:extent cx="3776345" cy="512445"/>
            <wp:effectExtent l="0" t="0" r="0" b="0"/>
            <wp:docPr id="53" name="pic"/>
            <wp:cNvGraphicFramePr/>
            <a:graphic xmlns:a="http://schemas.openxmlformats.org/drawingml/2006/main">
              <a:graphicData uri="http://schemas.openxmlformats.org/drawingml/2006/picture">
                <pic:pic xmlns:pic="http://schemas.openxmlformats.org/drawingml/2006/picture">
                  <pic:nvPicPr>
                    <pic:cNvPr id="54" name="test1"/>
                    <pic:cNvPicPr preferRelativeResize="0"/>
                  </pic:nvPicPr>
                  <pic:blipFill>
                    <a:blip r:embed="rId11"/>
                    <a:stretch>
                      <a:fillRect/>
                    </a:stretch>
                  </pic:blipFill>
                  <pic:spPr>
                    <a:xfrm>
                      <a:off x="0" y="0"/>
                      <a:ext cx="3776345" cy="512445"/>
                    </a:xfrm>
                    <a:prstGeom prst="rect">
                      <a:avLst/>
                    </a:prstGeom>
                  </pic:spPr>
                </pic:pic>
              </a:graphicData>
            </a:graphic>
          </wp:inline>
        </w:drawing>
      </w:r>
    </w:p>
    <w:p w:rsidR="000A4CA4" w:rsidRPr="00C817FB" w:rsidRDefault="00B57DF4">
      <w:pPr>
        <w:spacing w:line="291" w:lineRule="exact"/>
        <w:jc w:val="center"/>
        <w:textAlignment w:val="baseline"/>
        <w:rPr>
          <w:rFonts w:ascii="Arial" w:eastAsia="Arial" w:hAnsi="Arial"/>
          <w:b/>
          <w:color w:val="000000"/>
          <w:lang w:val="en-GB"/>
        </w:rPr>
      </w:pPr>
      <w:r w:rsidRPr="00C817FB">
        <w:rPr>
          <w:rFonts w:ascii="Arial" w:eastAsia="Arial" w:hAnsi="Arial"/>
          <w:b/>
          <w:color w:val="000000"/>
          <w:lang w:val="en-GB"/>
        </w:rPr>
        <w:t xml:space="preserve">COMMISSION IMPLEMENTING REGULATION (EU) .../... laying down implementing </w:t>
      </w:r>
      <w:r w:rsidRPr="00C817FB">
        <w:rPr>
          <w:rFonts w:ascii="Arial" w:eastAsia="Arial" w:hAnsi="Arial"/>
          <w:b/>
          <w:color w:val="000000"/>
          <w:lang w:val="en-GB"/>
        </w:rPr>
        <w:br/>
        <w:t>technical standards with regard to procedures and forms</w:t>
      </w:r>
      <w:r>
        <w:rPr>
          <w:rFonts w:ascii="Arial" w:eastAsia="Arial" w:hAnsi="Arial"/>
          <w:b/>
          <w:color w:val="000000"/>
          <w:lang w:val="pt-PT"/>
        </w:rPr>
        <w:t xml:space="preserve"> for</w:t>
      </w:r>
      <w:r w:rsidRPr="00C817FB">
        <w:rPr>
          <w:rFonts w:ascii="Arial" w:eastAsia="Arial" w:hAnsi="Arial"/>
          <w:b/>
          <w:color w:val="000000"/>
          <w:lang w:val="en-GB"/>
        </w:rPr>
        <w:t xml:space="preserve"> submitting information </w:t>
      </w:r>
      <w:r w:rsidRPr="00C817FB">
        <w:rPr>
          <w:rFonts w:ascii="Arial" w:eastAsia="Arial" w:hAnsi="Arial"/>
          <w:b/>
          <w:color w:val="000000"/>
          <w:lang w:val="en-GB"/>
        </w:rPr>
        <w:br/>
        <w:t xml:space="preserve">on sanctions and measures in accordance with Directive 2014/65/EU of the European </w:t>
      </w:r>
      <w:r w:rsidRPr="00C817FB">
        <w:rPr>
          <w:rFonts w:ascii="Arial" w:eastAsia="Arial" w:hAnsi="Arial"/>
          <w:b/>
          <w:color w:val="000000"/>
          <w:lang w:val="en-GB"/>
        </w:rPr>
        <w:br/>
        <w:t>Parliament and of the Council</w:t>
      </w:r>
    </w:p>
    <w:p w:rsidR="000A4CA4" w:rsidRPr="00C817FB" w:rsidRDefault="00B57DF4">
      <w:pPr>
        <w:spacing w:before="278" w:line="260" w:lineRule="exact"/>
        <w:jc w:val="center"/>
        <w:textAlignment w:val="baseline"/>
        <w:rPr>
          <w:rFonts w:ascii="Arial" w:eastAsia="Arial" w:hAnsi="Arial"/>
          <w:b/>
          <w:color w:val="000000"/>
          <w:lang w:val="en-GB"/>
        </w:rPr>
      </w:pPr>
      <w:r w:rsidRPr="00C817FB">
        <w:rPr>
          <w:rFonts w:ascii="Arial" w:eastAsia="Arial" w:hAnsi="Arial"/>
          <w:b/>
          <w:color w:val="000000"/>
          <w:lang w:val="en-GB"/>
        </w:rPr>
        <w:t>(Text with EEA relevance)</w:t>
      </w:r>
    </w:p>
    <w:p w:rsidR="000A4CA4" w:rsidRPr="00C817FB" w:rsidRDefault="00B57DF4">
      <w:pPr>
        <w:spacing w:before="282" w:line="254" w:lineRule="exact"/>
        <w:ind w:left="144"/>
        <w:textAlignment w:val="baseline"/>
        <w:rPr>
          <w:rFonts w:ascii="Arial" w:eastAsia="Arial" w:hAnsi="Arial"/>
          <w:color w:val="000000"/>
          <w:lang w:val="en-GB"/>
        </w:rPr>
      </w:pPr>
      <w:r w:rsidRPr="00C817FB">
        <w:rPr>
          <w:rFonts w:ascii="Arial" w:eastAsia="Arial" w:hAnsi="Arial"/>
          <w:color w:val="000000"/>
          <w:lang w:val="en-GB"/>
        </w:rPr>
        <w:t>THE EUROPEAN COMMISSION,</w:t>
      </w:r>
    </w:p>
    <w:p w:rsidR="000A4CA4" w:rsidRPr="00C817FB" w:rsidRDefault="00B57DF4">
      <w:pPr>
        <w:spacing w:before="293" w:line="254" w:lineRule="exact"/>
        <w:ind w:left="144"/>
        <w:textAlignment w:val="baseline"/>
        <w:rPr>
          <w:rFonts w:ascii="Arial" w:eastAsia="Arial" w:hAnsi="Arial"/>
          <w:color w:val="000000"/>
          <w:lang w:val="en-GB"/>
        </w:rPr>
      </w:pPr>
      <w:r w:rsidRPr="00C817FB">
        <w:rPr>
          <w:rFonts w:ascii="Arial" w:eastAsia="Arial" w:hAnsi="Arial"/>
          <w:color w:val="000000"/>
          <w:lang w:val="en-GB"/>
        </w:rPr>
        <w:t>Having regard to the Treaty on the Functioning of the European Union,</w:t>
      </w:r>
    </w:p>
    <w:p w:rsidR="00143865" w:rsidRDefault="00B57DF4" w:rsidP="00143865">
      <w:pPr>
        <w:spacing w:before="245" w:line="293" w:lineRule="exact"/>
        <w:ind w:left="144" w:right="144"/>
        <w:jc w:val="both"/>
        <w:textAlignment w:val="baseline"/>
        <w:rPr>
          <w:rFonts w:ascii="Arial" w:eastAsia="Arial" w:hAnsi="Arial"/>
          <w:color w:val="000000"/>
          <w:lang w:val="en-GB"/>
        </w:rPr>
      </w:pPr>
      <w:r w:rsidRPr="00C817FB">
        <w:rPr>
          <w:rFonts w:ascii="Arial" w:eastAsia="Arial" w:hAnsi="Arial"/>
          <w:color w:val="000000"/>
          <w:lang w:val="en-GB"/>
        </w:rPr>
        <w:t>Having regard to Directive 2014/65/EU of the European Parliament and of the Council of 15 May 2014 on markets in</w:t>
      </w:r>
      <w:r>
        <w:rPr>
          <w:rFonts w:ascii="Arial" w:eastAsia="Arial" w:hAnsi="Arial"/>
          <w:color w:val="000000"/>
          <w:lang w:val="pt-PT"/>
        </w:rPr>
        <w:t xml:space="preserve"> financial</w:t>
      </w:r>
      <w:r w:rsidRPr="00C817FB">
        <w:rPr>
          <w:rFonts w:ascii="Arial" w:eastAsia="Arial" w:hAnsi="Arial"/>
          <w:color w:val="000000"/>
          <w:lang w:val="en-GB"/>
        </w:rPr>
        <w:t xml:space="preserve"> instruments and amending Directive 2002/92/EC and</w:t>
      </w:r>
      <w:r w:rsidR="00143865">
        <w:rPr>
          <w:rFonts w:ascii="Arial" w:eastAsia="Arial" w:hAnsi="Arial"/>
          <w:color w:val="000000"/>
          <w:lang w:val="en-GB"/>
        </w:rPr>
        <w:t xml:space="preserve"> </w:t>
      </w:r>
      <w:r w:rsidRPr="00C817FB">
        <w:rPr>
          <w:rFonts w:ascii="Arial" w:eastAsia="Arial" w:hAnsi="Arial"/>
          <w:color w:val="000000"/>
          <w:lang w:val="en-GB"/>
        </w:rPr>
        <w:t>Directive 2011/61/EU</w:t>
      </w:r>
      <w:r w:rsidR="00E54D03">
        <w:rPr>
          <w:rStyle w:val="FootnoteReference"/>
          <w:rFonts w:ascii="Arial" w:eastAsia="Arial" w:hAnsi="Arial"/>
          <w:color w:val="000000"/>
          <w:lang w:val="en-GB"/>
        </w:rPr>
        <w:footnoteReference w:id="1"/>
      </w:r>
      <w:r w:rsidRPr="00C817FB">
        <w:rPr>
          <w:rFonts w:ascii="Arial" w:eastAsia="Arial" w:hAnsi="Arial"/>
          <w:color w:val="000000"/>
          <w:lang w:val="en-GB"/>
        </w:rPr>
        <w:t xml:space="preserve">, and in particular Article 71(7) thereof, </w:t>
      </w:r>
    </w:p>
    <w:p w:rsidR="000A4CA4" w:rsidRDefault="00B57DF4" w:rsidP="00143865">
      <w:pPr>
        <w:spacing w:before="245" w:line="293" w:lineRule="exact"/>
        <w:ind w:left="144" w:right="144"/>
        <w:jc w:val="both"/>
        <w:textAlignment w:val="baseline"/>
        <w:rPr>
          <w:rFonts w:ascii="Arial" w:eastAsia="Arial" w:hAnsi="Arial"/>
          <w:color w:val="000000"/>
          <w:lang w:val="en-GB"/>
        </w:rPr>
      </w:pPr>
      <w:r w:rsidRPr="00C817FB">
        <w:rPr>
          <w:rFonts w:ascii="Arial" w:eastAsia="Arial" w:hAnsi="Arial"/>
          <w:color w:val="000000"/>
          <w:lang w:val="en-GB"/>
        </w:rPr>
        <w:t>Whereas:</w:t>
      </w:r>
    </w:p>
    <w:p w:rsidR="00143865" w:rsidRPr="00C817FB" w:rsidRDefault="00143865" w:rsidP="00143865">
      <w:pPr>
        <w:spacing w:before="245" w:line="293" w:lineRule="exact"/>
        <w:ind w:left="144" w:right="144"/>
        <w:jc w:val="both"/>
        <w:textAlignment w:val="baseline"/>
        <w:rPr>
          <w:rFonts w:ascii="Arial" w:eastAsia="Arial" w:hAnsi="Arial"/>
          <w:color w:val="000000"/>
          <w:lang w:val="en-GB"/>
        </w:rPr>
      </w:pPr>
    </w:p>
    <w:p w:rsidR="000A4CA4" w:rsidRPr="00C817FB" w:rsidRDefault="00B57DF4" w:rsidP="002302E4">
      <w:pPr>
        <w:numPr>
          <w:ilvl w:val="0"/>
          <w:numId w:val="1"/>
        </w:numPr>
        <w:tabs>
          <w:tab w:val="clear" w:pos="576"/>
          <w:tab w:val="left" w:pos="648"/>
        </w:tabs>
        <w:spacing w:line="283" w:lineRule="exact"/>
        <w:ind w:left="648" w:right="144" w:hanging="576"/>
        <w:jc w:val="both"/>
        <w:textAlignment w:val="baseline"/>
        <w:rPr>
          <w:rFonts w:ascii="Arial" w:eastAsia="Arial" w:hAnsi="Arial"/>
          <w:color w:val="000000"/>
          <w:lang w:val="en-GB"/>
        </w:rPr>
      </w:pPr>
      <w:r w:rsidRPr="00C817FB">
        <w:rPr>
          <w:rFonts w:ascii="Arial" w:eastAsia="Arial" w:hAnsi="Arial"/>
          <w:color w:val="000000"/>
          <w:lang w:val="en-GB"/>
        </w:rPr>
        <w:lastRenderedPageBreak/>
        <w:t>Article 71 of Directive 2014/65/EU provides</w:t>
      </w:r>
      <w:r>
        <w:rPr>
          <w:rFonts w:ascii="Arial" w:eastAsia="Arial" w:hAnsi="Arial"/>
          <w:color w:val="000000"/>
          <w:lang w:val="pt-PT"/>
        </w:rPr>
        <w:t xml:space="preserve"> for</w:t>
      </w:r>
      <w:r w:rsidRPr="00C817FB">
        <w:rPr>
          <w:rFonts w:ascii="Arial" w:eastAsia="Arial" w:hAnsi="Arial"/>
          <w:color w:val="000000"/>
          <w:lang w:val="en-GB"/>
        </w:rPr>
        <w:t xml:space="preserve"> submission of information to the European Securities and Markets Authority (ESMA) by competent authorities with regard to sanctions and measures refered to in that Article. Directive 2014/65/EU also provides</w:t>
      </w:r>
      <w:r>
        <w:rPr>
          <w:rFonts w:ascii="Arial" w:eastAsia="Arial" w:hAnsi="Arial"/>
          <w:color w:val="000000"/>
          <w:lang w:val="pt-PT"/>
        </w:rPr>
        <w:t xml:space="preserve"> for</w:t>
      </w:r>
      <w:r w:rsidRPr="00C817FB">
        <w:rPr>
          <w:rFonts w:ascii="Arial" w:eastAsia="Arial" w:hAnsi="Arial"/>
          <w:color w:val="000000"/>
          <w:lang w:val="en-GB"/>
        </w:rPr>
        <w:t xml:space="preserve"> establishment of procedures and forms</w:t>
      </w:r>
      <w:r>
        <w:rPr>
          <w:rFonts w:ascii="Arial" w:eastAsia="Arial" w:hAnsi="Arial"/>
          <w:color w:val="000000"/>
          <w:lang w:val="pt-PT"/>
        </w:rPr>
        <w:t xml:space="preserve"> for</w:t>
      </w:r>
      <w:r w:rsidRPr="00C817FB">
        <w:rPr>
          <w:rFonts w:ascii="Arial" w:eastAsia="Arial" w:hAnsi="Arial"/>
          <w:color w:val="000000"/>
          <w:lang w:val="en-GB"/>
        </w:rPr>
        <w:t xml:space="preserve"> submitting that information.</w:t>
      </w:r>
    </w:p>
    <w:p w:rsidR="000A4CA4" w:rsidRPr="00C817FB" w:rsidRDefault="00B57DF4" w:rsidP="002302E4">
      <w:pPr>
        <w:numPr>
          <w:ilvl w:val="0"/>
          <w:numId w:val="1"/>
        </w:numPr>
        <w:tabs>
          <w:tab w:val="clear" w:pos="576"/>
          <w:tab w:val="left" w:pos="648"/>
        </w:tabs>
        <w:spacing w:before="253" w:line="290" w:lineRule="exact"/>
        <w:ind w:left="648" w:right="144" w:hanging="576"/>
        <w:jc w:val="both"/>
        <w:textAlignment w:val="baseline"/>
        <w:rPr>
          <w:rFonts w:ascii="Arial" w:eastAsia="Arial" w:hAnsi="Arial"/>
          <w:color w:val="000000"/>
          <w:lang w:val="en-GB"/>
        </w:rPr>
      </w:pPr>
      <w:r w:rsidRPr="00C817FB">
        <w:rPr>
          <w:rFonts w:ascii="Arial" w:eastAsia="Arial" w:hAnsi="Arial"/>
          <w:color w:val="000000"/>
          <w:lang w:val="en-GB"/>
        </w:rPr>
        <w:t>To facilitate communication between competent authorities and ESMA, competent authorities should designate a contact point specifically</w:t>
      </w:r>
      <w:r>
        <w:rPr>
          <w:rFonts w:ascii="Arial" w:eastAsia="Arial" w:hAnsi="Arial"/>
          <w:color w:val="000000"/>
          <w:lang w:val="pt-PT"/>
        </w:rPr>
        <w:t xml:space="preserve"> for</w:t>
      </w:r>
      <w:r w:rsidRPr="00C817FB">
        <w:rPr>
          <w:rFonts w:ascii="Arial" w:eastAsia="Arial" w:hAnsi="Arial"/>
          <w:color w:val="000000"/>
          <w:lang w:val="en-GB"/>
        </w:rPr>
        <w:t xml:space="preserve"> the purpose of communication on sanctions and measures.</w:t>
      </w:r>
    </w:p>
    <w:p w:rsidR="000A4CA4" w:rsidRPr="00C817FB" w:rsidRDefault="00B57DF4" w:rsidP="002302E4">
      <w:pPr>
        <w:numPr>
          <w:ilvl w:val="0"/>
          <w:numId w:val="1"/>
        </w:numPr>
        <w:tabs>
          <w:tab w:val="clear" w:pos="576"/>
          <w:tab w:val="left" w:pos="648"/>
        </w:tabs>
        <w:spacing w:before="252" w:line="291" w:lineRule="exact"/>
        <w:ind w:left="648" w:right="144" w:hanging="576"/>
        <w:jc w:val="both"/>
        <w:textAlignment w:val="baseline"/>
        <w:rPr>
          <w:rFonts w:ascii="Arial" w:eastAsia="Arial" w:hAnsi="Arial"/>
          <w:color w:val="000000"/>
          <w:lang w:val="en-GB"/>
        </w:rPr>
      </w:pPr>
      <w:r w:rsidRPr="00C817FB">
        <w:rPr>
          <w:rFonts w:ascii="Arial" w:eastAsia="Arial" w:hAnsi="Arial"/>
          <w:color w:val="000000"/>
          <w:lang w:val="en-GB"/>
        </w:rPr>
        <w:t>In order to enable ESMA to correctly identify and register the information on sanctions and measures submitted to it in accordance with Article 71 of Directive 2014/65/EU, it</w:t>
      </w:r>
      <w:r>
        <w:rPr>
          <w:rFonts w:ascii="Arial" w:eastAsia="Arial" w:hAnsi="Arial"/>
          <w:color w:val="000000"/>
          <w:lang w:val="pt-PT"/>
        </w:rPr>
        <w:t xml:space="preserve"> is</w:t>
      </w:r>
      <w:r w:rsidRPr="00C817FB">
        <w:rPr>
          <w:rFonts w:ascii="Arial" w:eastAsia="Arial" w:hAnsi="Arial"/>
          <w:color w:val="000000"/>
          <w:lang w:val="en-GB"/>
        </w:rPr>
        <w:t xml:space="preserve"> appropriate</w:t>
      </w:r>
      <w:r>
        <w:rPr>
          <w:rFonts w:ascii="Arial" w:eastAsia="Arial" w:hAnsi="Arial"/>
          <w:color w:val="000000"/>
          <w:lang w:val="pt-PT"/>
        </w:rPr>
        <w:t xml:space="preserve"> for</w:t>
      </w:r>
      <w:r w:rsidRPr="00C817FB">
        <w:rPr>
          <w:rFonts w:ascii="Arial" w:eastAsia="Arial" w:hAnsi="Arial"/>
          <w:color w:val="000000"/>
          <w:lang w:val="en-GB"/>
        </w:rPr>
        <w:t xml:space="preserve"> competent authorities to provide it with detailed and harmonised information on each sanction or measure notified</w:t>
      </w:r>
    </w:p>
    <w:p w:rsidR="000A4CA4" w:rsidRPr="00C817FB" w:rsidRDefault="00B57DF4" w:rsidP="002302E4">
      <w:pPr>
        <w:numPr>
          <w:ilvl w:val="0"/>
          <w:numId w:val="1"/>
        </w:numPr>
        <w:tabs>
          <w:tab w:val="clear" w:pos="576"/>
          <w:tab w:val="left" w:pos="648"/>
        </w:tabs>
        <w:spacing w:before="247" w:line="292" w:lineRule="exact"/>
        <w:ind w:left="648" w:right="144" w:hanging="576"/>
        <w:jc w:val="both"/>
        <w:textAlignment w:val="baseline"/>
        <w:rPr>
          <w:rFonts w:ascii="Arial" w:eastAsia="Arial" w:hAnsi="Arial"/>
          <w:color w:val="000000"/>
          <w:lang w:val="en-GB"/>
        </w:rPr>
      </w:pPr>
      <w:r w:rsidRPr="00C817FB">
        <w:rPr>
          <w:rFonts w:ascii="Arial" w:eastAsia="Arial" w:hAnsi="Arial"/>
          <w:color w:val="000000"/>
          <w:lang w:val="en-GB"/>
        </w:rPr>
        <w:t>The reporting by competent authorities to ESMA of sanctions and measures should clearly identify sanctions and measures by offering sufficient details. It</w:t>
      </w:r>
      <w:r>
        <w:rPr>
          <w:rFonts w:ascii="Arial" w:eastAsia="Arial" w:hAnsi="Arial"/>
          <w:color w:val="000000"/>
          <w:lang w:val="pt-PT"/>
        </w:rPr>
        <w:t xml:space="preserve"> is,</w:t>
      </w:r>
      <w:r w:rsidRPr="00C817FB">
        <w:rPr>
          <w:rFonts w:ascii="Arial" w:eastAsia="Arial" w:hAnsi="Arial"/>
          <w:color w:val="000000"/>
          <w:lang w:val="en-GB"/>
        </w:rPr>
        <w:t xml:space="preserve"> therefore, appropriate to establish a form to be used by competent authorities</w:t>
      </w:r>
      <w:r>
        <w:rPr>
          <w:rFonts w:ascii="Arial" w:eastAsia="Arial" w:hAnsi="Arial"/>
          <w:color w:val="000000"/>
          <w:lang w:val="pt-PT"/>
        </w:rPr>
        <w:t xml:space="preserve"> for</w:t>
      </w:r>
      <w:r w:rsidRPr="00C817FB">
        <w:rPr>
          <w:rFonts w:ascii="Arial" w:eastAsia="Arial" w:hAnsi="Arial"/>
          <w:color w:val="000000"/>
          <w:lang w:val="en-GB"/>
        </w:rPr>
        <w:t xml:space="preserve"> this purpose.</w:t>
      </w:r>
    </w:p>
    <w:p w:rsidR="000A4CA4" w:rsidRPr="00C817FB" w:rsidRDefault="00B57DF4" w:rsidP="002302E4">
      <w:pPr>
        <w:numPr>
          <w:ilvl w:val="0"/>
          <w:numId w:val="1"/>
        </w:numPr>
        <w:tabs>
          <w:tab w:val="clear" w:pos="576"/>
          <w:tab w:val="left" w:pos="648"/>
        </w:tabs>
        <w:spacing w:before="248" w:line="291" w:lineRule="exact"/>
        <w:ind w:left="648" w:right="144" w:hanging="576"/>
        <w:jc w:val="both"/>
        <w:textAlignment w:val="baseline"/>
        <w:rPr>
          <w:rFonts w:ascii="Arial" w:eastAsia="Arial" w:hAnsi="Arial"/>
          <w:color w:val="000000"/>
          <w:lang w:val="en-GB"/>
        </w:rPr>
      </w:pPr>
      <w:r w:rsidRPr="00C817FB">
        <w:rPr>
          <w:rFonts w:ascii="Arial" w:eastAsia="Arial" w:hAnsi="Arial"/>
          <w:color w:val="000000"/>
          <w:lang w:val="en-GB"/>
        </w:rPr>
        <w:t>With a view to including meaningful information in the annual report on sanctions and measures to be published by ESMA in accordance with Article 71 of Directive 2014/65/EU, competent authorities should report the information by using specific forms clearly indicating Articles of Directive 2014/65/EU that were infringed.</w:t>
      </w:r>
    </w:p>
    <w:p w:rsidR="000A4CA4" w:rsidRPr="00C817FB" w:rsidRDefault="00B57DF4" w:rsidP="002302E4">
      <w:pPr>
        <w:numPr>
          <w:ilvl w:val="0"/>
          <w:numId w:val="1"/>
        </w:numPr>
        <w:tabs>
          <w:tab w:val="clear" w:pos="576"/>
          <w:tab w:val="left" w:pos="648"/>
        </w:tabs>
        <w:spacing w:before="249" w:line="293" w:lineRule="exact"/>
        <w:ind w:left="648" w:right="144" w:hanging="576"/>
        <w:jc w:val="both"/>
        <w:textAlignment w:val="baseline"/>
        <w:rPr>
          <w:rFonts w:ascii="Arial" w:eastAsia="Arial" w:hAnsi="Arial"/>
          <w:color w:val="000000"/>
          <w:lang w:val="en-GB"/>
        </w:rPr>
      </w:pPr>
      <w:r w:rsidRPr="00C817FB">
        <w:rPr>
          <w:rFonts w:ascii="Arial" w:eastAsia="Arial" w:hAnsi="Arial"/>
          <w:color w:val="000000"/>
          <w:lang w:val="en-GB"/>
        </w:rPr>
        <w:t>The application of this Regu</w:t>
      </w:r>
      <w:r w:rsidR="0096079B">
        <w:rPr>
          <w:rFonts w:ascii="Arial" w:eastAsia="Arial" w:hAnsi="Arial"/>
          <w:color w:val="000000"/>
          <w:lang w:val="en-GB"/>
        </w:rPr>
        <w:t>`</w:t>
      </w:r>
      <w:r w:rsidRPr="00C817FB">
        <w:rPr>
          <w:rFonts w:ascii="Arial" w:eastAsia="Arial" w:hAnsi="Arial"/>
          <w:color w:val="000000"/>
          <w:lang w:val="en-GB"/>
        </w:rPr>
        <w:t>lation should be deferred in order to be aligned with the date of application of Directive 2014/65/EU.</w:t>
      </w:r>
    </w:p>
    <w:p w:rsidR="000A4CA4" w:rsidRPr="00C817FB" w:rsidRDefault="00B57DF4" w:rsidP="002302E4">
      <w:pPr>
        <w:numPr>
          <w:ilvl w:val="0"/>
          <w:numId w:val="1"/>
        </w:numPr>
        <w:tabs>
          <w:tab w:val="clear" w:pos="576"/>
          <w:tab w:val="left" w:pos="648"/>
        </w:tabs>
        <w:spacing w:before="244" w:line="293" w:lineRule="exact"/>
        <w:ind w:left="648" w:right="144" w:hanging="576"/>
        <w:jc w:val="both"/>
        <w:textAlignment w:val="baseline"/>
        <w:rPr>
          <w:rFonts w:ascii="Arial" w:eastAsia="Arial" w:hAnsi="Arial"/>
          <w:color w:val="000000"/>
          <w:lang w:val="en-GB"/>
        </w:rPr>
      </w:pPr>
      <w:r w:rsidRPr="00C817FB">
        <w:rPr>
          <w:rFonts w:ascii="Arial" w:eastAsia="Arial" w:hAnsi="Arial"/>
          <w:color w:val="000000"/>
          <w:lang w:val="en-GB"/>
        </w:rPr>
        <w:t>This Regulation</w:t>
      </w:r>
      <w:r>
        <w:rPr>
          <w:rFonts w:ascii="Arial" w:eastAsia="Arial" w:hAnsi="Arial"/>
          <w:color w:val="000000"/>
          <w:lang w:val="pt-PT"/>
        </w:rPr>
        <w:t xml:space="preserve"> is</w:t>
      </w:r>
      <w:r w:rsidRPr="00C817FB">
        <w:rPr>
          <w:rFonts w:ascii="Arial" w:eastAsia="Arial" w:hAnsi="Arial"/>
          <w:color w:val="000000"/>
          <w:lang w:val="en-GB"/>
        </w:rPr>
        <w:t xml:space="preserve"> based on the draft implementing technical standards submitted by ESMA to the Commission.</w:t>
      </w:r>
    </w:p>
    <w:p w:rsidR="000A4CA4" w:rsidRPr="00C817FB" w:rsidRDefault="00B57DF4" w:rsidP="002302E4">
      <w:pPr>
        <w:numPr>
          <w:ilvl w:val="0"/>
          <w:numId w:val="1"/>
        </w:numPr>
        <w:tabs>
          <w:tab w:val="clear" w:pos="576"/>
          <w:tab w:val="left" w:pos="648"/>
        </w:tabs>
        <w:spacing w:before="253" w:line="291" w:lineRule="exact"/>
        <w:ind w:left="648" w:right="144" w:hanging="576"/>
        <w:jc w:val="both"/>
        <w:textAlignment w:val="baseline"/>
        <w:rPr>
          <w:rFonts w:ascii="Arial" w:eastAsia="Arial" w:hAnsi="Arial"/>
          <w:color w:val="000000"/>
          <w:lang w:val="en-GB"/>
        </w:rPr>
      </w:pPr>
      <w:r w:rsidRPr="00C817FB">
        <w:rPr>
          <w:rFonts w:ascii="Arial" w:eastAsia="Arial" w:hAnsi="Arial"/>
          <w:color w:val="000000"/>
          <w:lang w:val="en-GB"/>
        </w:rPr>
        <w:t>ESMA did not conduct open public consultations on the draft implementing technical standards on which this Regulation</w:t>
      </w:r>
      <w:r>
        <w:rPr>
          <w:rFonts w:ascii="Arial" w:eastAsia="Arial" w:hAnsi="Arial"/>
          <w:color w:val="000000"/>
          <w:lang w:val="pt-PT"/>
        </w:rPr>
        <w:t xml:space="preserve"> is</w:t>
      </w:r>
      <w:r w:rsidRPr="00C817FB">
        <w:rPr>
          <w:rFonts w:ascii="Arial" w:eastAsia="Arial" w:hAnsi="Arial"/>
          <w:color w:val="000000"/>
          <w:lang w:val="en-GB"/>
        </w:rPr>
        <w:t xml:space="preserve"> based, nor did it analyse potential related costs and benefits of introducing the standard forms and procedures</w:t>
      </w:r>
      <w:r>
        <w:rPr>
          <w:rFonts w:ascii="Arial" w:eastAsia="Arial" w:hAnsi="Arial"/>
          <w:color w:val="000000"/>
          <w:lang w:val="pt-PT"/>
        </w:rPr>
        <w:t xml:space="preserve"> for</w:t>
      </w:r>
      <w:r w:rsidRPr="00C817FB">
        <w:rPr>
          <w:rFonts w:ascii="Arial" w:eastAsia="Arial" w:hAnsi="Arial"/>
          <w:color w:val="000000"/>
          <w:lang w:val="en-GB"/>
        </w:rPr>
        <w:t xml:space="preserve"> the relevant competent authorities,</w:t>
      </w:r>
      <w:r>
        <w:rPr>
          <w:rFonts w:ascii="Arial" w:eastAsia="Arial" w:hAnsi="Arial"/>
          <w:color w:val="000000"/>
          <w:lang w:val="pt-PT"/>
        </w:rPr>
        <w:t xml:space="preserve"> as</w:t>
      </w:r>
      <w:r w:rsidRPr="00C817FB">
        <w:rPr>
          <w:rFonts w:ascii="Arial" w:eastAsia="Arial" w:hAnsi="Arial"/>
          <w:color w:val="000000"/>
          <w:lang w:val="en-GB"/>
        </w:rPr>
        <w:t xml:space="preserve"> this would have been disproportionate in relation to their scope and impact, taking into account that the addressees of the implementing technical standards would only be the national competent authorities of the Member States and not market participants.</w:t>
      </w:r>
    </w:p>
    <w:p w:rsidR="000A4CA4" w:rsidRPr="00C817FB" w:rsidRDefault="00B57DF4" w:rsidP="002302E4">
      <w:pPr>
        <w:numPr>
          <w:ilvl w:val="0"/>
          <w:numId w:val="1"/>
        </w:numPr>
        <w:tabs>
          <w:tab w:val="clear" w:pos="576"/>
          <w:tab w:val="left" w:pos="648"/>
        </w:tabs>
        <w:spacing w:before="247" w:line="291" w:lineRule="exact"/>
        <w:ind w:left="648" w:right="144" w:hanging="576"/>
        <w:jc w:val="both"/>
        <w:textAlignment w:val="baseline"/>
        <w:rPr>
          <w:rFonts w:ascii="Arial" w:eastAsia="Arial" w:hAnsi="Arial"/>
          <w:color w:val="000000"/>
          <w:lang w:val="en-GB"/>
        </w:rPr>
      </w:pPr>
      <w:r w:rsidRPr="00C817FB">
        <w:rPr>
          <w:rFonts w:ascii="Arial" w:eastAsia="Arial" w:hAnsi="Arial"/>
          <w:color w:val="000000"/>
          <w:lang w:val="en-GB"/>
        </w:rPr>
        <w:t>ESMA has requested the opinion of the Securities and Markets Stakeholder Group established in accordance with Article 37 of Regulation (EU)</w:t>
      </w:r>
      <w:r>
        <w:rPr>
          <w:rFonts w:ascii="Arial" w:eastAsia="Arial" w:hAnsi="Arial"/>
          <w:color w:val="000000"/>
          <w:lang w:val="pt-PT"/>
        </w:rPr>
        <w:t xml:space="preserve"> No</w:t>
      </w:r>
      <w:r w:rsidRPr="00C817FB">
        <w:rPr>
          <w:rFonts w:ascii="Arial" w:eastAsia="Arial" w:hAnsi="Arial"/>
          <w:color w:val="000000"/>
          <w:lang w:val="en-GB"/>
        </w:rPr>
        <w:t xml:space="preserve"> 1095/2010 of the European Parliament and of the Council</w:t>
      </w:r>
      <w:r w:rsidR="00E54D03">
        <w:rPr>
          <w:rStyle w:val="FootnoteReference"/>
          <w:rFonts w:ascii="Arial" w:eastAsia="Arial" w:hAnsi="Arial"/>
          <w:color w:val="000000"/>
          <w:lang w:val="en-GB"/>
        </w:rPr>
        <w:footnoteReference w:id="2"/>
      </w:r>
      <w:r w:rsidRPr="00C817FB">
        <w:rPr>
          <w:rFonts w:ascii="Arial" w:eastAsia="Arial" w:hAnsi="Arial"/>
          <w:color w:val="000000"/>
          <w:lang w:val="en-GB"/>
        </w:rPr>
        <w:t>,</w:t>
      </w:r>
    </w:p>
    <w:p w:rsidR="000A4CA4" w:rsidRPr="00C817FB" w:rsidRDefault="00B57DF4">
      <w:pPr>
        <w:spacing w:before="283" w:after="284" w:line="258" w:lineRule="exact"/>
        <w:ind w:left="72"/>
        <w:textAlignment w:val="baseline"/>
        <w:rPr>
          <w:rFonts w:ascii="Arial" w:eastAsia="Arial" w:hAnsi="Arial"/>
          <w:color w:val="000000"/>
          <w:lang w:val="en-GB"/>
        </w:rPr>
      </w:pPr>
      <w:r w:rsidRPr="00C817FB">
        <w:rPr>
          <w:rFonts w:ascii="Arial" w:eastAsia="Arial" w:hAnsi="Arial"/>
          <w:color w:val="000000"/>
          <w:lang w:val="en-GB"/>
        </w:rPr>
        <w:t>HAS ADOPTED THIS REGULATION:</w:t>
      </w:r>
    </w:p>
    <w:p w:rsidR="000A4CA4" w:rsidRPr="00143865" w:rsidRDefault="00B57DF4">
      <w:pPr>
        <w:spacing w:before="4" w:line="258" w:lineRule="exact"/>
        <w:ind w:left="4248"/>
        <w:textAlignment w:val="baseline"/>
        <w:rPr>
          <w:rFonts w:ascii="Arial" w:eastAsia="Arial" w:hAnsi="Arial"/>
          <w:color w:val="000000"/>
          <w:spacing w:val="-3"/>
          <w:lang w:val="en-GB"/>
        </w:rPr>
      </w:pPr>
      <w:r w:rsidRPr="00143865">
        <w:rPr>
          <w:rFonts w:ascii="Arial" w:eastAsia="Arial" w:hAnsi="Arial"/>
          <w:color w:val="000000"/>
          <w:spacing w:val="-3"/>
          <w:lang w:val="en-GB"/>
        </w:rPr>
        <w:lastRenderedPageBreak/>
        <w:t>Article 1</w:t>
      </w:r>
    </w:p>
    <w:p w:rsidR="000A4CA4" w:rsidRDefault="00B57DF4">
      <w:pPr>
        <w:spacing w:before="30" w:line="260" w:lineRule="exact"/>
        <w:jc w:val="center"/>
        <w:textAlignment w:val="baseline"/>
        <w:rPr>
          <w:rFonts w:ascii="Arial" w:eastAsia="Arial" w:hAnsi="Arial"/>
          <w:b/>
          <w:color w:val="000000"/>
          <w:spacing w:val="-1"/>
          <w:lang w:val="de-DE"/>
        </w:rPr>
      </w:pPr>
      <w:r>
        <w:rPr>
          <w:rFonts w:ascii="Arial" w:eastAsia="Arial" w:hAnsi="Arial"/>
          <w:b/>
          <w:color w:val="000000"/>
          <w:spacing w:val="-1"/>
          <w:lang w:val="de-DE"/>
        </w:rPr>
        <w:t>Contact points</w:t>
      </w:r>
    </w:p>
    <w:p w:rsidR="000A4CA4" w:rsidRPr="00C817FB" w:rsidRDefault="00B57DF4" w:rsidP="002302E4">
      <w:pPr>
        <w:numPr>
          <w:ilvl w:val="0"/>
          <w:numId w:val="2"/>
        </w:numPr>
        <w:tabs>
          <w:tab w:val="clear" w:pos="432"/>
          <w:tab w:val="left" w:pos="576"/>
        </w:tabs>
        <w:spacing w:before="256" w:line="290" w:lineRule="exact"/>
        <w:ind w:left="144" w:right="144"/>
        <w:jc w:val="both"/>
        <w:textAlignment w:val="baseline"/>
        <w:rPr>
          <w:rFonts w:ascii="Arial" w:eastAsia="Arial" w:hAnsi="Arial"/>
          <w:color w:val="000000"/>
          <w:lang w:val="en-GB"/>
        </w:rPr>
      </w:pPr>
      <w:r w:rsidRPr="00C817FB">
        <w:rPr>
          <w:rFonts w:ascii="Arial" w:eastAsia="Arial" w:hAnsi="Arial"/>
          <w:color w:val="000000"/>
          <w:lang w:val="en-GB"/>
        </w:rPr>
        <w:t>Competent authorities shall designate contact points</w:t>
      </w:r>
      <w:r>
        <w:rPr>
          <w:rFonts w:ascii="Arial" w:eastAsia="Arial" w:hAnsi="Arial"/>
          <w:color w:val="000000"/>
          <w:lang w:val="pt-PT"/>
        </w:rPr>
        <w:t xml:space="preserve"> for</w:t>
      </w:r>
      <w:r w:rsidRPr="00C817FB">
        <w:rPr>
          <w:rFonts w:ascii="Arial" w:eastAsia="Arial" w:hAnsi="Arial"/>
          <w:color w:val="000000"/>
          <w:lang w:val="en-GB"/>
        </w:rPr>
        <w:t xml:space="preserve"> communications on any issue relating to the submission of information in accordance with Articles 2, 3, 4, 5 and 6 and shall notify the European Securities and Markets Authority (ESMA) of those contact points.</w:t>
      </w:r>
    </w:p>
    <w:p w:rsidR="000A4CA4" w:rsidRPr="00C817FB" w:rsidRDefault="00B57DF4" w:rsidP="002302E4">
      <w:pPr>
        <w:numPr>
          <w:ilvl w:val="0"/>
          <w:numId w:val="2"/>
        </w:numPr>
        <w:tabs>
          <w:tab w:val="clear" w:pos="432"/>
          <w:tab w:val="left" w:pos="576"/>
        </w:tabs>
        <w:spacing w:before="253" w:line="290" w:lineRule="exact"/>
        <w:ind w:left="144" w:right="144"/>
        <w:jc w:val="both"/>
        <w:textAlignment w:val="baseline"/>
        <w:rPr>
          <w:rFonts w:ascii="Arial" w:eastAsia="Arial" w:hAnsi="Arial"/>
          <w:color w:val="000000"/>
          <w:lang w:val="en-GB"/>
        </w:rPr>
      </w:pPr>
      <w:r w:rsidRPr="00C817FB">
        <w:rPr>
          <w:rFonts w:ascii="Arial" w:eastAsia="Arial" w:hAnsi="Arial"/>
          <w:color w:val="000000"/>
          <w:lang w:val="en-GB"/>
        </w:rPr>
        <w:t>ESMA shall designate a contact point</w:t>
      </w:r>
      <w:r>
        <w:rPr>
          <w:rFonts w:ascii="Arial" w:eastAsia="Arial" w:hAnsi="Arial"/>
          <w:color w:val="000000"/>
          <w:lang w:val="pt-PT"/>
        </w:rPr>
        <w:t xml:space="preserve"> for</w:t>
      </w:r>
      <w:r w:rsidRPr="00C817FB">
        <w:rPr>
          <w:rFonts w:ascii="Arial" w:eastAsia="Arial" w:hAnsi="Arial"/>
          <w:color w:val="000000"/>
          <w:lang w:val="en-GB"/>
        </w:rPr>
        <w:t xml:space="preserve"> communication of information in accordance with Articles 2, 3, 4, 5 and 6 and</w:t>
      </w:r>
      <w:r>
        <w:rPr>
          <w:rFonts w:ascii="Arial" w:eastAsia="Arial" w:hAnsi="Arial"/>
          <w:color w:val="000000"/>
          <w:lang w:val="pt-PT"/>
        </w:rPr>
        <w:t xml:space="preserve"> for</w:t>
      </w:r>
      <w:r w:rsidRPr="00C817FB">
        <w:rPr>
          <w:rFonts w:ascii="Arial" w:eastAsia="Arial" w:hAnsi="Arial"/>
          <w:color w:val="000000"/>
          <w:lang w:val="en-GB"/>
        </w:rPr>
        <w:t xml:space="preserve"> any issue relating to the reception of such information. ESMA shall publish information on its contact point on its website.</w:t>
      </w:r>
    </w:p>
    <w:p w:rsidR="000A4CA4" w:rsidRDefault="00B57DF4">
      <w:pPr>
        <w:spacing w:before="822" w:line="258" w:lineRule="exact"/>
        <w:ind w:left="4248"/>
        <w:textAlignment w:val="baseline"/>
        <w:rPr>
          <w:rFonts w:ascii="Arial" w:eastAsia="Arial" w:hAnsi="Arial"/>
          <w:color w:val="000000"/>
          <w:lang w:val="de-DE"/>
        </w:rPr>
      </w:pPr>
      <w:r>
        <w:rPr>
          <w:rFonts w:ascii="Arial" w:eastAsia="Arial" w:hAnsi="Arial"/>
          <w:color w:val="000000"/>
          <w:lang w:val="de-DE"/>
        </w:rPr>
        <w:t>Article 2</w:t>
      </w:r>
    </w:p>
    <w:p w:rsidR="000A4CA4" w:rsidRDefault="00B57DF4">
      <w:pPr>
        <w:spacing w:before="30" w:line="260" w:lineRule="exact"/>
        <w:jc w:val="center"/>
        <w:textAlignment w:val="baseline"/>
        <w:rPr>
          <w:rFonts w:ascii="Arial" w:eastAsia="Arial" w:hAnsi="Arial"/>
          <w:b/>
          <w:color w:val="000000"/>
          <w:lang w:val="de-DE"/>
        </w:rPr>
      </w:pPr>
      <w:r>
        <w:rPr>
          <w:rFonts w:ascii="Arial" w:eastAsia="Arial" w:hAnsi="Arial"/>
          <w:b/>
          <w:color w:val="000000"/>
          <w:lang w:val="de-DE"/>
        </w:rPr>
        <w:t>Reporting procedure and forms</w:t>
      </w:r>
    </w:p>
    <w:p w:rsidR="000A4CA4" w:rsidRPr="00C817FB" w:rsidRDefault="00B57DF4" w:rsidP="002302E4">
      <w:pPr>
        <w:numPr>
          <w:ilvl w:val="0"/>
          <w:numId w:val="3"/>
        </w:numPr>
        <w:tabs>
          <w:tab w:val="clear" w:pos="432"/>
          <w:tab w:val="left" w:pos="576"/>
        </w:tabs>
        <w:spacing w:before="255" w:line="290" w:lineRule="exact"/>
        <w:ind w:left="144" w:right="144"/>
        <w:jc w:val="both"/>
        <w:textAlignment w:val="baseline"/>
        <w:rPr>
          <w:rFonts w:ascii="Arial" w:eastAsia="Arial" w:hAnsi="Arial"/>
          <w:color w:val="000000"/>
          <w:spacing w:val="1"/>
          <w:lang w:val="en-GB"/>
        </w:rPr>
      </w:pPr>
      <w:r w:rsidRPr="00C817FB">
        <w:rPr>
          <w:rFonts w:ascii="Arial" w:eastAsia="Arial" w:hAnsi="Arial"/>
          <w:color w:val="000000"/>
          <w:spacing w:val="1"/>
          <w:lang w:val="en-GB"/>
        </w:rPr>
        <w:t>Competent authorities shall submit to ESMA the information referred to in the second subparagraph of Article 71(3) and Article 71(5) of Directive 2014/65/EU using the existing</w:t>
      </w:r>
      <w:r>
        <w:rPr>
          <w:rFonts w:ascii="Arial" w:eastAsia="Arial" w:hAnsi="Arial"/>
          <w:color w:val="000000"/>
          <w:spacing w:val="1"/>
          <w:lang w:val="pt-PT"/>
        </w:rPr>
        <w:t xml:space="preserve"> interfaces</w:t>
      </w:r>
      <w:r w:rsidRPr="00C817FB">
        <w:rPr>
          <w:rFonts w:ascii="Arial" w:eastAsia="Arial" w:hAnsi="Arial"/>
          <w:color w:val="000000"/>
          <w:spacing w:val="1"/>
          <w:lang w:val="en-GB"/>
        </w:rPr>
        <w:t xml:space="preserve"> provided by the information technology system set up by ESMA to manage the receipt, storage, publication and exchange of information on</w:t>
      </w:r>
      <w:r>
        <w:rPr>
          <w:rFonts w:ascii="Arial" w:eastAsia="Arial" w:hAnsi="Arial"/>
          <w:color w:val="000000"/>
          <w:spacing w:val="1"/>
          <w:lang w:val="pt-PT"/>
        </w:rPr>
        <w:t xml:space="preserve"> criminal</w:t>
      </w:r>
      <w:r w:rsidRPr="00C817FB">
        <w:rPr>
          <w:rFonts w:ascii="Arial" w:eastAsia="Arial" w:hAnsi="Arial"/>
          <w:color w:val="000000"/>
          <w:spacing w:val="1"/>
          <w:lang w:val="en-GB"/>
        </w:rPr>
        <w:t xml:space="preserve"> sanctions and administrative sanctions and measures in accordance with Article 71 of Directive 2014/65/EU.</w:t>
      </w:r>
    </w:p>
    <w:p w:rsidR="000A4CA4" w:rsidRPr="00C817FB" w:rsidRDefault="00B57DF4" w:rsidP="002302E4">
      <w:pPr>
        <w:numPr>
          <w:ilvl w:val="0"/>
          <w:numId w:val="3"/>
        </w:numPr>
        <w:tabs>
          <w:tab w:val="clear" w:pos="432"/>
          <w:tab w:val="left" w:pos="576"/>
        </w:tabs>
        <w:spacing w:before="253" w:line="290" w:lineRule="exact"/>
        <w:ind w:left="144" w:right="144"/>
        <w:jc w:val="both"/>
        <w:textAlignment w:val="baseline"/>
        <w:rPr>
          <w:rFonts w:ascii="Arial" w:eastAsia="Arial" w:hAnsi="Arial"/>
          <w:color w:val="000000"/>
          <w:lang w:val="en-GB"/>
        </w:rPr>
      </w:pPr>
      <w:r w:rsidRPr="00C817FB">
        <w:rPr>
          <w:rFonts w:ascii="Arial" w:eastAsia="Arial" w:hAnsi="Arial"/>
          <w:color w:val="000000"/>
          <w:lang w:val="en-GB"/>
        </w:rPr>
        <w:t>The information referred to in the second subparagraph of Article 71(3) and Article 71(5) of Directive 2014/65/EU shall be submitted to ESMA in a report</w:t>
      </w:r>
      <w:r>
        <w:rPr>
          <w:rFonts w:ascii="Arial" w:eastAsia="Arial" w:hAnsi="Arial"/>
          <w:color w:val="000000"/>
          <w:lang w:val="pt-PT"/>
        </w:rPr>
        <w:t xml:space="preserve"> file</w:t>
      </w:r>
      <w:r w:rsidRPr="00C817FB">
        <w:rPr>
          <w:rFonts w:ascii="Arial" w:eastAsia="Arial" w:hAnsi="Arial"/>
          <w:color w:val="000000"/>
          <w:lang w:val="en-GB"/>
        </w:rPr>
        <w:t xml:space="preserve"> in the format set out in Annex I to this Regulation.</w:t>
      </w:r>
    </w:p>
    <w:p w:rsidR="000A4CA4" w:rsidRPr="00C817FB" w:rsidRDefault="00B57DF4">
      <w:pPr>
        <w:spacing w:before="827" w:line="258" w:lineRule="exact"/>
        <w:ind w:left="4248"/>
        <w:textAlignment w:val="baseline"/>
        <w:rPr>
          <w:rFonts w:ascii="Arial" w:eastAsia="Arial" w:hAnsi="Arial"/>
          <w:color w:val="000000"/>
          <w:lang w:val="en-GB"/>
        </w:rPr>
      </w:pPr>
      <w:r w:rsidRPr="00C817FB">
        <w:rPr>
          <w:rFonts w:ascii="Arial" w:eastAsia="Arial" w:hAnsi="Arial"/>
          <w:color w:val="000000"/>
          <w:lang w:val="en-GB"/>
        </w:rPr>
        <w:t>Article 3</w:t>
      </w:r>
    </w:p>
    <w:p w:rsidR="000A4CA4" w:rsidRPr="00C817FB" w:rsidRDefault="00B57DF4">
      <w:pPr>
        <w:spacing w:before="30" w:line="260" w:lineRule="exact"/>
        <w:jc w:val="center"/>
        <w:textAlignment w:val="baseline"/>
        <w:rPr>
          <w:rFonts w:ascii="Arial" w:eastAsia="Arial" w:hAnsi="Arial"/>
          <w:b/>
          <w:color w:val="000000"/>
          <w:lang w:val="en-GB"/>
        </w:rPr>
      </w:pPr>
      <w:r w:rsidRPr="00C817FB">
        <w:rPr>
          <w:rFonts w:ascii="Arial" w:eastAsia="Arial" w:hAnsi="Arial"/>
          <w:b/>
          <w:color w:val="000000"/>
          <w:lang w:val="en-GB"/>
        </w:rPr>
        <w:t>Invalidating and updating of reports</w:t>
      </w:r>
    </w:p>
    <w:p w:rsidR="000A4CA4" w:rsidRPr="00C817FB" w:rsidRDefault="00B57DF4" w:rsidP="002302E4">
      <w:pPr>
        <w:numPr>
          <w:ilvl w:val="0"/>
          <w:numId w:val="4"/>
        </w:numPr>
        <w:tabs>
          <w:tab w:val="clear" w:pos="432"/>
          <w:tab w:val="left" w:pos="576"/>
        </w:tabs>
        <w:spacing w:before="253" w:after="241" w:line="290" w:lineRule="exact"/>
        <w:ind w:left="144" w:right="144"/>
        <w:jc w:val="both"/>
        <w:textAlignment w:val="baseline"/>
        <w:rPr>
          <w:rFonts w:ascii="Arial" w:eastAsia="Arial" w:hAnsi="Arial"/>
          <w:color w:val="000000"/>
          <w:lang w:val="en-GB"/>
        </w:rPr>
      </w:pPr>
      <w:r w:rsidRPr="00C817FB">
        <w:rPr>
          <w:rFonts w:ascii="Arial" w:eastAsia="Arial" w:hAnsi="Arial"/>
          <w:color w:val="000000"/>
          <w:lang w:val="en-GB"/>
        </w:rPr>
        <w:t>Where a competent authority wishes to invalidate an existing report</w:t>
      </w:r>
      <w:r>
        <w:rPr>
          <w:rFonts w:ascii="Arial" w:eastAsia="Arial" w:hAnsi="Arial"/>
          <w:color w:val="000000"/>
          <w:lang w:val="pt-PT"/>
        </w:rPr>
        <w:t xml:space="preserve"> file</w:t>
      </w:r>
      <w:r w:rsidRPr="00C817FB">
        <w:rPr>
          <w:rFonts w:ascii="Arial" w:eastAsia="Arial" w:hAnsi="Arial"/>
          <w:color w:val="000000"/>
          <w:lang w:val="en-GB"/>
        </w:rPr>
        <w:t xml:space="preserve"> it has previously submitted to ESMA, it shall cancel the existing report and send a new report</w:t>
      </w:r>
      <w:r>
        <w:rPr>
          <w:rFonts w:ascii="Arial" w:eastAsia="Arial" w:hAnsi="Arial"/>
          <w:color w:val="000000"/>
          <w:lang w:val="pt-PT"/>
        </w:rPr>
        <w:t xml:space="preserve"> file.</w:t>
      </w:r>
    </w:p>
    <w:p w:rsidR="000A4CA4" w:rsidRDefault="00B57DF4" w:rsidP="002302E4">
      <w:pPr>
        <w:numPr>
          <w:ilvl w:val="0"/>
          <w:numId w:val="4"/>
        </w:numPr>
        <w:tabs>
          <w:tab w:val="clear" w:pos="432"/>
          <w:tab w:val="left" w:pos="576"/>
        </w:tabs>
        <w:spacing w:after="793" w:line="290" w:lineRule="exact"/>
        <w:ind w:left="144" w:right="144"/>
        <w:jc w:val="both"/>
        <w:textAlignment w:val="baseline"/>
        <w:rPr>
          <w:rFonts w:ascii="Arial" w:eastAsia="Arial" w:hAnsi="Arial"/>
          <w:color w:val="000000"/>
          <w:lang w:val="pt-PT"/>
        </w:rPr>
      </w:pPr>
      <w:r>
        <w:rPr>
          <w:rFonts w:ascii="Arial" w:eastAsia="Arial" w:hAnsi="Arial"/>
          <w:color w:val="000000"/>
          <w:lang w:val="pt-PT"/>
        </w:rPr>
        <w:t>Where a competent authority wishes to update</w:t>
      </w:r>
      <w:r w:rsidRPr="00C817FB">
        <w:rPr>
          <w:rFonts w:ascii="Arial" w:eastAsia="Arial" w:hAnsi="Arial"/>
          <w:color w:val="000000"/>
          <w:lang w:val="en-GB"/>
        </w:rPr>
        <w:t xml:space="preserve"> an</w:t>
      </w:r>
      <w:r>
        <w:rPr>
          <w:rFonts w:ascii="Arial" w:eastAsia="Arial" w:hAnsi="Arial"/>
          <w:color w:val="000000"/>
          <w:lang w:val="pt-PT"/>
        </w:rPr>
        <w:t xml:space="preserve"> existing report file it has previously submitted to ESMA, it shall resubmit the report file with the updated information.</w:t>
      </w:r>
    </w:p>
    <w:p w:rsidR="000A4CA4" w:rsidRDefault="00B57DF4">
      <w:pPr>
        <w:spacing w:line="288" w:lineRule="exact"/>
        <w:jc w:val="center"/>
        <w:textAlignment w:val="baseline"/>
        <w:rPr>
          <w:rFonts w:ascii="Arial" w:eastAsia="Arial" w:hAnsi="Arial"/>
          <w:color w:val="000000"/>
          <w:lang w:val="de-DE"/>
        </w:rPr>
      </w:pPr>
      <w:r>
        <w:rPr>
          <w:rFonts w:ascii="Arial" w:eastAsia="Arial" w:hAnsi="Arial"/>
          <w:color w:val="000000"/>
          <w:lang w:val="de-DE"/>
        </w:rPr>
        <w:t xml:space="preserve">Article 4 </w:t>
      </w:r>
      <w:r>
        <w:rPr>
          <w:rFonts w:ascii="Arial" w:eastAsia="Arial" w:hAnsi="Arial"/>
          <w:color w:val="000000"/>
          <w:lang w:val="de-DE"/>
        </w:rPr>
        <w:br/>
      </w:r>
      <w:r>
        <w:rPr>
          <w:rFonts w:ascii="Arial" w:eastAsia="Arial" w:hAnsi="Arial"/>
          <w:b/>
          <w:color w:val="000000"/>
          <w:lang w:val="de-DE"/>
        </w:rPr>
        <w:t>Timeline</w:t>
      </w:r>
    </w:p>
    <w:p w:rsidR="000A4CA4" w:rsidRDefault="000A4CA4">
      <w:pPr>
        <w:sectPr w:rsidR="000A4CA4">
          <w:footerReference w:type="even" r:id="rId12"/>
          <w:footerReference w:type="default" r:id="rId13"/>
          <w:footerReference w:type="first" r:id="rId14"/>
          <w:pgSz w:w="11909" w:h="14990"/>
          <w:pgMar w:top="860" w:right="1274" w:bottom="1094" w:left="1275" w:header="720" w:footer="720" w:gutter="0"/>
          <w:cols w:space="720"/>
        </w:sectPr>
      </w:pPr>
    </w:p>
    <w:p w:rsidR="00E54D03" w:rsidRPr="00C817FB" w:rsidRDefault="00E54D03" w:rsidP="002302E4">
      <w:pPr>
        <w:numPr>
          <w:ilvl w:val="0"/>
          <w:numId w:val="5"/>
        </w:numPr>
        <w:tabs>
          <w:tab w:val="clear" w:pos="432"/>
          <w:tab w:val="left" w:pos="576"/>
        </w:tabs>
        <w:spacing w:before="12" w:line="291" w:lineRule="exact"/>
        <w:ind w:left="144" w:right="144"/>
        <w:jc w:val="both"/>
        <w:textAlignment w:val="baseline"/>
        <w:rPr>
          <w:rFonts w:ascii="Arial" w:eastAsia="Arial" w:hAnsi="Arial"/>
          <w:color w:val="000000"/>
          <w:lang w:val="en-GB"/>
        </w:rPr>
      </w:pPr>
      <w:r w:rsidRPr="00C817FB">
        <w:rPr>
          <w:rFonts w:ascii="Arial" w:eastAsia="Arial" w:hAnsi="Arial"/>
          <w:color w:val="000000"/>
          <w:lang w:val="en-GB"/>
        </w:rPr>
        <w:lastRenderedPageBreak/>
        <w:t>Competent authorities shall notify ESMA of an administrative sanction imposed but not published by sending the report</w:t>
      </w:r>
      <w:r>
        <w:rPr>
          <w:rFonts w:ascii="Arial" w:eastAsia="Arial" w:hAnsi="Arial"/>
          <w:color w:val="000000"/>
          <w:lang w:val="pt-PT"/>
        </w:rPr>
        <w:t xml:space="preserve"> file</w:t>
      </w:r>
      <w:r w:rsidRPr="00C817FB">
        <w:rPr>
          <w:rFonts w:ascii="Arial" w:eastAsia="Arial" w:hAnsi="Arial"/>
          <w:color w:val="000000"/>
          <w:lang w:val="en-GB"/>
        </w:rPr>
        <w:t xml:space="preserve"> within 10 working days at the latest after the decision not to publish the sanction has been taken.</w:t>
      </w:r>
    </w:p>
    <w:p w:rsidR="00E54D03" w:rsidRPr="00C817FB" w:rsidRDefault="00E54D03" w:rsidP="002302E4">
      <w:pPr>
        <w:numPr>
          <w:ilvl w:val="0"/>
          <w:numId w:val="5"/>
        </w:numPr>
        <w:tabs>
          <w:tab w:val="clear" w:pos="432"/>
          <w:tab w:val="left" w:pos="576"/>
        </w:tabs>
        <w:spacing w:before="250" w:line="291" w:lineRule="exact"/>
        <w:ind w:left="144" w:right="144"/>
        <w:jc w:val="both"/>
        <w:textAlignment w:val="baseline"/>
        <w:rPr>
          <w:rFonts w:ascii="Arial" w:eastAsia="Arial" w:hAnsi="Arial"/>
          <w:color w:val="000000"/>
          <w:lang w:val="en-GB"/>
        </w:rPr>
      </w:pPr>
      <w:r w:rsidRPr="00C817FB">
        <w:rPr>
          <w:rFonts w:ascii="Arial" w:eastAsia="Arial" w:hAnsi="Arial"/>
          <w:color w:val="000000"/>
          <w:lang w:val="en-GB"/>
        </w:rPr>
        <w:t>Competent authorities shall notify ESMA of information or the final judgement in relation to any</w:t>
      </w:r>
      <w:r>
        <w:rPr>
          <w:rFonts w:ascii="Arial" w:eastAsia="Arial" w:hAnsi="Arial"/>
          <w:color w:val="000000"/>
          <w:lang w:val="pt-PT"/>
        </w:rPr>
        <w:t xml:space="preserve"> criminal</w:t>
      </w:r>
      <w:r w:rsidRPr="00C817FB">
        <w:rPr>
          <w:rFonts w:ascii="Arial" w:eastAsia="Arial" w:hAnsi="Arial"/>
          <w:color w:val="000000"/>
          <w:lang w:val="en-GB"/>
        </w:rPr>
        <w:t xml:space="preserve"> sanction by sending the report within 10 working days at the latest after it has received the information or the final judgement.</w:t>
      </w:r>
    </w:p>
    <w:p w:rsidR="000A4CA4" w:rsidRPr="00C817FB" w:rsidRDefault="00B57DF4">
      <w:pPr>
        <w:spacing w:before="822" w:line="258" w:lineRule="exact"/>
        <w:jc w:val="center"/>
        <w:textAlignment w:val="baseline"/>
        <w:rPr>
          <w:rFonts w:ascii="Arial" w:eastAsia="Arial" w:hAnsi="Arial"/>
          <w:color w:val="000000"/>
          <w:lang w:val="en-GB"/>
        </w:rPr>
      </w:pPr>
      <w:r w:rsidRPr="00C817FB">
        <w:rPr>
          <w:rFonts w:ascii="Arial" w:eastAsia="Arial" w:hAnsi="Arial"/>
          <w:color w:val="000000"/>
          <w:lang w:val="en-GB"/>
        </w:rPr>
        <w:t>Article 5</w:t>
      </w:r>
    </w:p>
    <w:p w:rsidR="000A4CA4" w:rsidRPr="00C817FB" w:rsidRDefault="00B57DF4">
      <w:pPr>
        <w:spacing w:before="30" w:line="262" w:lineRule="exact"/>
        <w:jc w:val="center"/>
        <w:textAlignment w:val="baseline"/>
        <w:rPr>
          <w:rFonts w:ascii="Arial" w:eastAsia="Arial" w:hAnsi="Arial"/>
          <w:b/>
          <w:color w:val="000000"/>
          <w:lang w:val="en-GB"/>
        </w:rPr>
      </w:pPr>
      <w:r w:rsidRPr="00C817FB">
        <w:rPr>
          <w:rFonts w:ascii="Arial" w:eastAsia="Arial" w:hAnsi="Arial"/>
          <w:b/>
          <w:color w:val="000000"/>
          <w:lang w:val="en-GB"/>
        </w:rPr>
        <w:t>Annual submission of aggregated information on sanctions and measures</w:t>
      </w:r>
    </w:p>
    <w:p w:rsidR="000A4CA4" w:rsidRDefault="00B57DF4" w:rsidP="00E54D03">
      <w:pPr>
        <w:spacing w:before="120" w:after="120" w:line="291" w:lineRule="exact"/>
        <w:ind w:left="144" w:right="144"/>
        <w:jc w:val="both"/>
        <w:textAlignment w:val="baseline"/>
        <w:rPr>
          <w:rFonts w:ascii="Arial" w:eastAsia="Arial" w:hAnsi="Arial"/>
          <w:color w:val="000000"/>
          <w:lang w:val="en-GB"/>
        </w:rPr>
      </w:pPr>
      <w:r w:rsidRPr="00C817FB">
        <w:rPr>
          <w:rFonts w:ascii="Arial" w:eastAsia="Arial" w:hAnsi="Arial"/>
          <w:color w:val="000000"/>
          <w:lang w:val="en-GB"/>
        </w:rPr>
        <w:t>Competent authorities shall provide ESMA with the information referred to in the first subparagraph of Article 71(4) of Directive 2014/65/EU by filling in the form set out in Annex</w:t>
      </w:r>
      <w:r>
        <w:rPr>
          <w:rFonts w:ascii="Arial" w:eastAsia="Arial" w:hAnsi="Arial"/>
          <w:color w:val="000000"/>
          <w:lang w:val="pt-PT"/>
        </w:rPr>
        <w:t xml:space="preserve"> II</w:t>
      </w:r>
      <w:r w:rsidRPr="00C817FB">
        <w:rPr>
          <w:rFonts w:ascii="Arial" w:eastAsia="Arial" w:hAnsi="Arial"/>
          <w:color w:val="000000"/>
          <w:lang w:val="en-GB"/>
        </w:rPr>
        <w:t xml:space="preserve"> to this Regulation. That form shall include the information on all sanctions and measures imposed by the competent authority in accordance with Article 71(1) and (2) of Directive 2014/65/EU during the previous calendar year. It shall be completed electronically and sent to ESMA contact point by e-mail by 31 March of each year at the latest.</w:t>
      </w:r>
    </w:p>
    <w:p w:rsidR="00E54D03" w:rsidRPr="00C817FB" w:rsidRDefault="00E54D03" w:rsidP="00E54D03">
      <w:pPr>
        <w:spacing w:before="120" w:after="120" w:line="291" w:lineRule="exact"/>
        <w:ind w:left="144" w:right="144"/>
        <w:jc w:val="both"/>
        <w:textAlignment w:val="baseline"/>
        <w:rPr>
          <w:rFonts w:ascii="Arial" w:eastAsia="Arial" w:hAnsi="Arial"/>
          <w:color w:val="000000"/>
          <w:lang w:val="en-GB"/>
        </w:rPr>
      </w:pPr>
    </w:p>
    <w:p w:rsidR="000A4CA4" w:rsidRDefault="00B57DF4">
      <w:pPr>
        <w:spacing w:before="11" w:line="262" w:lineRule="exact"/>
        <w:jc w:val="center"/>
        <w:textAlignment w:val="baseline"/>
        <w:rPr>
          <w:rFonts w:ascii="Arial" w:eastAsia="Arial" w:hAnsi="Arial"/>
          <w:color w:val="000000"/>
          <w:lang w:val="pt-PT"/>
        </w:rPr>
      </w:pPr>
      <w:r>
        <w:rPr>
          <w:rFonts w:ascii="Arial" w:eastAsia="Arial" w:hAnsi="Arial"/>
          <w:color w:val="000000"/>
          <w:lang w:val="pt-PT"/>
        </w:rPr>
        <w:t>Article 6</w:t>
      </w:r>
    </w:p>
    <w:p w:rsidR="000A4CA4" w:rsidRDefault="00B57DF4">
      <w:pPr>
        <w:spacing w:before="26" w:line="262" w:lineRule="exact"/>
        <w:jc w:val="center"/>
        <w:textAlignment w:val="baseline"/>
        <w:rPr>
          <w:rFonts w:ascii="Arial" w:eastAsia="Arial" w:hAnsi="Arial"/>
          <w:b/>
          <w:color w:val="000000"/>
          <w:lang w:val="pt-PT"/>
        </w:rPr>
      </w:pPr>
      <w:r>
        <w:rPr>
          <w:rFonts w:ascii="Arial" w:eastAsia="Arial" w:hAnsi="Arial"/>
          <w:b/>
          <w:color w:val="000000"/>
          <w:lang w:val="pt-PT"/>
        </w:rPr>
        <w:t>Annual submission</w:t>
      </w:r>
      <w:r w:rsidRPr="00C817FB">
        <w:rPr>
          <w:rFonts w:ascii="Arial" w:eastAsia="Arial" w:hAnsi="Arial"/>
          <w:b/>
          <w:color w:val="000000"/>
          <w:lang w:val="en-GB"/>
        </w:rPr>
        <w:t xml:space="preserve"> of</w:t>
      </w:r>
      <w:r>
        <w:rPr>
          <w:rFonts w:ascii="Arial" w:eastAsia="Arial" w:hAnsi="Arial"/>
          <w:b/>
          <w:color w:val="000000"/>
          <w:lang w:val="pt-PT"/>
        </w:rPr>
        <w:t xml:space="preserve"> anonymised and aggregated data on criminal investigations</w:t>
      </w:r>
    </w:p>
    <w:p w:rsidR="000A4CA4" w:rsidRDefault="00B57DF4">
      <w:pPr>
        <w:spacing w:before="31" w:after="242" w:line="257" w:lineRule="exact"/>
        <w:jc w:val="center"/>
        <w:textAlignment w:val="baseline"/>
        <w:rPr>
          <w:rFonts w:ascii="Arial" w:eastAsia="Arial" w:hAnsi="Arial"/>
          <w:b/>
          <w:color w:val="000000"/>
          <w:lang w:val="pt-PT"/>
        </w:rPr>
      </w:pPr>
      <w:r>
        <w:rPr>
          <w:rFonts w:ascii="Arial" w:eastAsia="Arial" w:hAnsi="Arial"/>
          <w:b/>
          <w:color w:val="000000"/>
          <w:lang w:val="pt-PT"/>
        </w:rPr>
        <w:t>and sanctions</w:t>
      </w:r>
    </w:p>
    <w:p w:rsidR="000A4CA4" w:rsidRPr="00C817FB" w:rsidRDefault="00B57DF4" w:rsidP="00E54D03">
      <w:pPr>
        <w:spacing w:before="120" w:after="120" w:line="291" w:lineRule="exact"/>
        <w:ind w:left="144" w:right="144"/>
        <w:jc w:val="both"/>
        <w:textAlignment w:val="baseline"/>
        <w:rPr>
          <w:rFonts w:ascii="Arial" w:eastAsia="Arial" w:hAnsi="Arial"/>
          <w:color w:val="000000"/>
          <w:lang w:val="en-GB"/>
        </w:rPr>
      </w:pPr>
      <w:r w:rsidRPr="00C817FB">
        <w:rPr>
          <w:rFonts w:ascii="Arial" w:eastAsia="Arial" w:hAnsi="Arial"/>
          <w:color w:val="000000"/>
          <w:lang w:val="en-GB"/>
        </w:rPr>
        <w:t>Where Member States have, in accordance with article 70 of Directive 2014/65/EU, laid down</w:t>
      </w:r>
      <w:r>
        <w:rPr>
          <w:rFonts w:ascii="Arial" w:eastAsia="Arial" w:hAnsi="Arial"/>
          <w:color w:val="000000"/>
          <w:lang w:val="pt-PT"/>
        </w:rPr>
        <w:t xml:space="preserve"> criminal</w:t>
      </w:r>
      <w:r w:rsidRPr="00C817FB">
        <w:rPr>
          <w:rFonts w:ascii="Arial" w:eastAsia="Arial" w:hAnsi="Arial"/>
          <w:color w:val="000000"/>
          <w:lang w:val="en-GB"/>
        </w:rPr>
        <w:t xml:space="preserve"> sanctions</w:t>
      </w:r>
      <w:r>
        <w:rPr>
          <w:rFonts w:ascii="Arial" w:eastAsia="Arial" w:hAnsi="Arial"/>
          <w:color w:val="000000"/>
          <w:lang w:val="pt-PT"/>
        </w:rPr>
        <w:t xml:space="preserve"> for</w:t>
      </w:r>
      <w:r w:rsidRPr="00C817FB">
        <w:rPr>
          <w:rFonts w:ascii="Arial" w:eastAsia="Arial" w:hAnsi="Arial"/>
          <w:color w:val="000000"/>
          <w:lang w:val="en-GB"/>
        </w:rPr>
        <w:t xml:space="preserve"> the infringements referred to in that Article, their competent authorities shall provide ESMA with the</w:t>
      </w:r>
      <w:r>
        <w:rPr>
          <w:rFonts w:ascii="Arial" w:eastAsia="Arial" w:hAnsi="Arial"/>
          <w:color w:val="000000"/>
          <w:lang w:val="pt-PT"/>
        </w:rPr>
        <w:t xml:space="preserve"> data</w:t>
      </w:r>
      <w:r w:rsidRPr="00C817FB">
        <w:rPr>
          <w:rFonts w:ascii="Arial" w:eastAsia="Arial" w:hAnsi="Arial"/>
          <w:color w:val="000000"/>
          <w:lang w:val="en-GB"/>
        </w:rPr>
        <w:t xml:space="preserve"> referred to in the second subparagraph of Article 71(4) of Directive 2014/65/EU by filling in the form set out in Annex III to this Regulation. That form shall include</w:t>
      </w:r>
      <w:r>
        <w:rPr>
          <w:rFonts w:ascii="Arial" w:eastAsia="Arial" w:hAnsi="Arial"/>
          <w:color w:val="000000"/>
          <w:lang w:val="pt-PT"/>
        </w:rPr>
        <w:t xml:space="preserve"> data</w:t>
      </w:r>
      <w:r w:rsidRPr="00C817FB">
        <w:rPr>
          <w:rFonts w:ascii="Arial" w:eastAsia="Arial" w:hAnsi="Arial"/>
          <w:color w:val="000000"/>
          <w:lang w:val="en-GB"/>
        </w:rPr>
        <w:t xml:space="preserve"> on all</w:t>
      </w:r>
      <w:r>
        <w:rPr>
          <w:rFonts w:ascii="Arial" w:eastAsia="Arial" w:hAnsi="Arial"/>
          <w:color w:val="000000"/>
          <w:lang w:val="pt-PT"/>
        </w:rPr>
        <w:t xml:space="preserve"> criminal</w:t>
      </w:r>
      <w:r w:rsidRPr="00C817FB">
        <w:rPr>
          <w:rFonts w:ascii="Arial" w:eastAsia="Arial" w:hAnsi="Arial"/>
          <w:color w:val="000000"/>
          <w:lang w:val="en-GB"/>
        </w:rPr>
        <w:t xml:space="preserve"> investigations undertaken and</w:t>
      </w:r>
      <w:r>
        <w:rPr>
          <w:rFonts w:ascii="Arial" w:eastAsia="Arial" w:hAnsi="Arial"/>
          <w:color w:val="000000"/>
          <w:lang w:val="pt-PT"/>
        </w:rPr>
        <w:t xml:space="preserve"> criminal</w:t>
      </w:r>
      <w:r w:rsidRPr="00C817FB">
        <w:rPr>
          <w:rFonts w:ascii="Arial" w:eastAsia="Arial" w:hAnsi="Arial"/>
          <w:color w:val="000000"/>
          <w:lang w:val="en-GB"/>
        </w:rPr>
        <w:t xml:space="preserve"> sanctions imposed</w:t>
      </w:r>
      <w:r>
        <w:rPr>
          <w:rFonts w:ascii="Arial" w:eastAsia="Arial" w:hAnsi="Arial"/>
          <w:color w:val="000000"/>
          <w:lang w:val="pt-PT"/>
        </w:rPr>
        <w:t xml:space="preserve"> for</w:t>
      </w:r>
      <w:r w:rsidRPr="00C817FB">
        <w:rPr>
          <w:rFonts w:ascii="Arial" w:eastAsia="Arial" w:hAnsi="Arial"/>
          <w:color w:val="000000"/>
          <w:lang w:val="en-GB"/>
        </w:rPr>
        <w:t xml:space="preserve"> infringements referred to in the second subparagraph of Article 71(4) of Directive 2014/65/EU by the competent authority during the previous calendar year. It shall be completed electronically and sent to ESMA contact point by e-mail by 31 March of each year at the latest.</w:t>
      </w:r>
    </w:p>
    <w:p w:rsidR="000A4CA4" w:rsidRDefault="00B57DF4" w:rsidP="00E54D03">
      <w:pPr>
        <w:spacing w:before="120" w:after="120" w:line="262" w:lineRule="exact"/>
        <w:jc w:val="center"/>
        <w:textAlignment w:val="baseline"/>
        <w:rPr>
          <w:rFonts w:ascii="Arial" w:eastAsia="Arial" w:hAnsi="Arial"/>
          <w:color w:val="000000"/>
          <w:lang w:val="pt-PT"/>
        </w:rPr>
      </w:pPr>
      <w:r>
        <w:rPr>
          <w:rFonts w:ascii="Arial" w:eastAsia="Arial" w:hAnsi="Arial"/>
          <w:color w:val="000000"/>
          <w:lang w:val="pt-PT"/>
        </w:rPr>
        <w:t>Article 7</w:t>
      </w:r>
    </w:p>
    <w:p w:rsidR="000A4CA4" w:rsidRDefault="00B57DF4" w:rsidP="00E54D03">
      <w:pPr>
        <w:spacing w:before="120" w:after="120" w:line="257" w:lineRule="exact"/>
        <w:jc w:val="center"/>
        <w:textAlignment w:val="baseline"/>
        <w:rPr>
          <w:rFonts w:ascii="Arial" w:eastAsia="Arial" w:hAnsi="Arial"/>
          <w:b/>
          <w:color w:val="000000"/>
          <w:lang w:val="pt-PT"/>
        </w:rPr>
      </w:pPr>
      <w:r>
        <w:rPr>
          <w:rFonts w:ascii="Arial" w:eastAsia="Arial" w:hAnsi="Arial"/>
          <w:b/>
          <w:color w:val="000000"/>
          <w:lang w:val="pt-PT"/>
        </w:rPr>
        <w:t>Entry into force and application</w:t>
      </w:r>
    </w:p>
    <w:p w:rsidR="000A4CA4" w:rsidRPr="00C817FB" w:rsidRDefault="00B57DF4">
      <w:pPr>
        <w:spacing w:before="2" w:line="291" w:lineRule="exact"/>
        <w:ind w:left="144" w:right="144"/>
        <w:jc w:val="both"/>
        <w:textAlignment w:val="baseline"/>
        <w:rPr>
          <w:rFonts w:ascii="Arial" w:eastAsia="Arial" w:hAnsi="Arial"/>
          <w:color w:val="000000"/>
          <w:lang w:val="en-GB"/>
        </w:rPr>
      </w:pPr>
      <w:r w:rsidRPr="00C817FB">
        <w:rPr>
          <w:rFonts w:ascii="Arial" w:eastAsia="Arial" w:hAnsi="Arial"/>
          <w:color w:val="000000"/>
          <w:lang w:val="en-GB"/>
        </w:rPr>
        <w:t>This Regulation shall enter into</w:t>
      </w:r>
      <w:r>
        <w:rPr>
          <w:rFonts w:ascii="Arial" w:eastAsia="Arial" w:hAnsi="Arial"/>
          <w:color w:val="000000"/>
          <w:lang w:val="pt-PT"/>
        </w:rPr>
        <w:t xml:space="preserve"> force</w:t>
      </w:r>
      <w:r w:rsidRPr="00C817FB">
        <w:rPr>
          <w:rFonts w:ascii="Arial" w:eastAsia="Arial" w:hAnsi="Arial"/>
          <w:color w:val="000000"/>
          <w:lang w:val="en-GB"/>
        </w:rPr>
        <w:t xml:space="preserve"> on the twentieth day following that of its publication in the </w:t>
      </w:r>
      <w:r w:rsidRPr="00C817FB">
        <w:rPr>
          <w:rFonts w:ascii="Arial" w:eastAsia="Arial" w:hAnsi="Arial"/>
          <w:i/>
          <w:color w:val="000000"/>
          <w:lang w:val="en-GB"/>
        </w:rPr>
        <w:t>Official Journal of the European Union.</w:t>
      </w:r>
    </w:p>
    <w:p w:rsidR="000A4CA4" w:rsidRPr="00C817FB" w:rsidRDefault="00B57DF4">
      <w:pPr>
        <w:spacing w:before="285" w:line="258" w:lineRule="exact"/>
        <w:ind w:left="144"/>
        <w:textAlignment w:val="baseline"/>
        <w:rPr>
          <w:rFonts w:ascii="Arial" w:eastAsia="Arial" w:hAnsi="Arial"/>
          <w:color w:val="000000"/>
          <w:spacing w:val="-1"/>
          <w:lang w:val="en-GB"/>
        </w:rPr>
      </w:pPr>
      <w:r w:rsidRPr="00C817FB">
        <w:rPr>
          <w:rFonts w:ascii="Arial" w:eastAsia="Arial" w:hAnsi="Arial"/>
          <w:color w:val="000000"/>
          <w:spacing w:val="-1"/>
          <w:lang w:val="en-GB"/>
        </w:rPr>
        <w:t>It shall apply from 3 January 2017.</w:t>
      </w:r>
    </w:p>
    <w:p w:rsidR="000A4CA4" w:rsidRPr="00C817FB" w:rsidRDefault="00B57DF4">
      <w:pPr>
        <w:spacing w:before="284" w:line="258" w:lineRule="exact"/>
        <w:ind w:left="144"/>
        <w:textAlignment w:val="baseline"/>
        <w:rPr>
          <w:rFonts w:ascii="Arial" w:eastAsia="Arial" w:hAnsi="Arial"/>
          <w:color w:val="000000"/>
          <w:lang w:val="en-GB"/>
        </w:rPr>
      </w:pPr>
      <w:r w:rsidRPr="00C817FB">
        <w:rPr>
          <w:rFonts w:ascii="Arial" w:eastAsia="Arial" w:hAnsi="Arial"/>
          <w:color w:val="000000"/>
          <w:lang w:val="en-GB"/>
        </w:rPr>
        <w:t>This Regulation shall be binding in its entirety and directly applicable in all Member States.</w:t>
      </w:r>
    </w:p>
    <w:p w:rsidR="000A4CA4" w:rsidRDefault="000A4CA4">
      <w:pPr>
        <w:sectPr w:rsidR="000A4CA4" w:rsidSect="00E54D03">
          <w:footerReference w:type="even" r:id="rId15"/>
          <w:footerReference w:type="default" r:id="rId16"/>
          <w:footerReference w:type="first" r:id="rId17"/>
          <w:pgSz w:w="11909" w:h="14990"/>
          <w:pgMar w:top="567" w:right="1270" w:bottom="1094" w:left="1276" w:header="720" w:footer="720" w:gutter="0"/>
          <w:cols w:space="720"/>
        </w:sectPr>
      </w:pPr>
    </w:p>
    <w:p w:rsidR="000A4CA4" w:rsidRPr="00C817FB" w:rsidRDefault="00B57DF4">
      <w:pPr>
        <w:spacing w:before="6" w:after="272" w:line="251" w:lineRule="exact"/>
        <w:textAlignment w:val="baseline"/>
        <w:rPr>
          <w:rFonts w:ascii="Arial" w:eastAsia="Arial" w:hAnsi="Arial"/>
          <w:color w:val="000000"/>
          <w:spacing w:val="-3"/>
          <w:lang w:val="en-GB"/>
        </w:rPr>
      </w:pPr>
      <w:r w:rsidRPr="00C817FB">
        <w:rPr>
          <w:rFonts w:ascii="Arial" w:eastAsia="Arial" w:hAnsi="Arial"/>
          <w:color w:val="000000"/>
          <w:spacing w:val="-3"/>
          <w:lang w:val="en-GB"/>
        </w:rPr>
        <w:lastRenderedPageBreak/>
        <w:t>Done at Brussels,</w:t>
      </w:r>
    </w:p>
    <w:p w:rsidR="000A4CA4" w:rsidRDefault="000A4CA4">
      <w:pPr>
        <w:spacing w:before="6" w:after="272" w:line="251" w:lineRule="exact"/>
        <w:sectPr w:rsidR="000A4CA4">
          <w:footerReference w:type="even" r:id="rId18"/>
          <w:footerReference w:type="default" r:id="rId19"/>
          <w:footerReference w:type="first" r:id="rId20"/>
          <w:pgSz w:w="11909" w:h="14990"/>
          <w:pgMar w:top="320" w:right="8679" w:bottom="1094" w:left="1430" w:header="720" w:footer="720" w:gutter="0"/>
          <w:cols w:space="720"/>
        </w:sectPr>
      </w:pPr>
    </w:p>
    <w:p w:rsidR="000A4CA4" w:rsidRDefault="00B57DF4">
      <w:pPr>
        <w:spacing w:before="2" w:after="281" w:line="251" w:lineRule="exact"/>
        <w:textAlignment w:val="baseline"/>
        <w:rPr>
          <w:rFonts w:ascii="Arial" w:eastAsia="Arial" w:hAnsi="Arial"/>
          <w:color w:val="000000"/>
          <w:spacing w:val="-1"/>
          <w:lang w:val="pt-PT"/>
        </w:rPr>
      </w:pPr>
      <w:r>
        <w:rPr>
          <w:rFonts w:ascii="Arial" w:eastAsia="Arial" w:hAnsi="Arial"/>
          <w:color w:val="000000"/>
          <w:spacing w:val="-1"/>
          <w:lang w:val="pt-PT"/>
        </w:rPr>
        <w:lastRenderedPageBreak/>
        <w:t>For the Commission</w:t>
      </w:r>
    </w:p>
    <w:p w:rsidR="000A4CA4" w:rsidRPr="00C817FB" w:rsidRDefault="00B57DF4">
      <w:pPr>
        <w:spacing w:before="2" w:line="251" w:lineRule="exact"/>
        <w:textAlignment w:val="baseline"/>
        <w:rPr>
          <w:rFonts w:ascii="Arial" w:eastAsia="Arial" w:hAnsi="Arial"/>
          <w:color w:val="000000"/>
          <w:lang w:val="en-GB"/>
        </w:rPr>
      </w:pPr>
      <w:r w:rsidRPr="00C817FB">
        <w:rPr>
          <w:rFonts w:ascii="Arial" w:eastAsia="Arial" w:hAnsi="Arial"/>
          <w:color w:val="000000"/>
          <w:lang w:val="en-GB"/>
        </w:rPr>
        <w:t>The President</w:t>
      </w:r>
    </w:p>
    <w:p w:rsidR="000A4CA4" w:rsidRPr="00C817FB" w:rsidRDefault="00B57DF4">
      <w:pPr>
        <w:spacing w:before="537" w:line="543" w:lineRule="exact"/>
        <w:textAlignment w:val="baseline"/>
        <w:rPr>
          <w:rFonts w:ascii="Arial" w:eastAsia="Arial" w:hAnsi="Arial"/>
          <w:color w:val="000000"/>
          <w:spacing w:val="-2"/>
          <w:lang w:val="en-GB"/>
        </w:rPr>
      </w:pPr>
      <w:r w:rsidRPr="00C817FB">
        <w:rPr>
          <w:rFonts w:ascii="Arial" w:eastAsia="Arial" w:hAnsi="Arial"/>
          <w:color w:val="000000"/>
          <w:spacing w:val="-2"/>
          <w:lang w:val="en-GB"/>
        </w:rPr>
        <w:t>On behalf of the President [Position]</w:t>
      </w:r>
    </w:p>
    <w:p w:rsidR="000A4CA4" w:rsidRDefault="000A4CA4">
      <w:pPr>
        <w:sectPr w:rsidR="000A4CA4">
          <w:footerReference w:type="even" r:id="rId21"/>
          <w:footerReference w:type="default" r:id="rId22"/>
          <w:footerReference w:type="first" r:id="rId23"/>
          <w:type w:val="continuous"/>
          <w:pgSz w:w="11909" w:h="14990"/>
          <w:pgMar w:top="320" w:right="1549" w:bottom="1094" w:left="7800" w:header="720" w:footer="720" w:gutter="0"/>
          <w:cols w:space="720"/>
        </w:sectPr>
      </w:pPr>
    </w:p>
    <w:p w:rsidR="000A4CA4" w:rsidRPr="00C817FB" w:rsidRDefault="00B57DF4">
      <w:pPr>
        <w:spacing w:before="6" w:line="258" w:lineRule="exact"/>
        <w:jc w:val="center"/>
        <w:textAlignment w:val="baseline"/>
        <w:rPr>
          <w:rFonts w:ascii="Arial" w:eastAsia="Arial" w:hAnsi="Arial"/>
          <w:color w:val="000000"/>
          <w:spacing w:val="-1"/>
          <w:lang w:val="en-GB"/>
        </w:rPr>
      </w:pPr>
      <w:r w:rsidRPr="00C817FB">
        <w:rPr>
          <w:rFonts w:ascii="Arial" w:eastAsia="Arial" w:hAnsi="Arial"/>
          <w:color w:val="000000"/>
          <w:spacing w:val="-1"/>
          <w:lang w:val="en-GB"/>
        </w:rPr>
        <w:lastRenderedPageBreak/>
        <w:t>ANNEX I</w:t>
      </w:r>
    </w:p>
    <w:p w:rsidR="000A4CA4" w:rsidRPr="00C817FB" w:rsidRDefault="00B57DF4">
      <w:pPr>
        <w:spacing w:before="2" w:line="288" w:lineRule="exact"/>
        <w:ind w:left="216"/>
        <w:jc w:val="center"/>
        <w:textAlignment w:val="baseline"/>
        <w:rPr>
          <w:rFonts w:ascii="Arial" w:eastAsia="Arial" w:hAnsi="Arial"/>
          <w:b/>
          <w:color w:val="000000"/>
          <w:lang w:val="en-GB"/>
        </w:rPr>
      </w:pPr>
      <w:r w:rsidRPr="00C817FB">
        <w:rPr>
          <w:rFonts w:ascii="Arial" w:eastAsia="Arial" w:hAnsi="Arial"/>
          <w:b/>
          <w:color w:val="000000"/>
          <w:lang w:val="en-GB"/>
        </w:rPr>
        <w:t>Form</w:t>
      </w:r>
      <w:r>
        <w:rPr>
          <w:rFonts w:ascii="Arial" w:eastAsia="Arial" w:hAnsi="Arial"/>
          <w:b/>
          <w:color w:val="000000"/>
          <w:lang w:val="pt-PT"/>
        </w:rPr>
        <w:t xml:space="preserve"> for</w:t>
      </w:r>
      <w:r w:rsidRPr="00C817FB">
        <w:rPr>
          <w:rFonts w:ascii="Arial" w:eastAsia="Arial" w:hAnsi="Arial"/>
          <w:b/>
          <w:color w:val="000000"/>
          <w:lang w:val="en-GB"/>
        </w:rPr>
        <w:t xml:space="preserve"> submitting information under the second subparagraph of Article 71(3) and </w:t>
      </w:r>
      <w:r w:rsidRPr="00C817FB">
        <w:rPr>
          <w:rFonts w:ascii="Arial" w:eastAsia="Arial" w:hAnsi="Arial"/>
          <w:b/>
          <w:color w:val="000000"/>
          <w:lang w:val="en-GB"/>
        </w:rPr>
        <w:br/>
        <w:t>Article 71(5) of Directive 2014/65/EU</w:t>
      </w:r>
    </w:p>
    <w:p w:rsidR="000A4CA4" w:rsidRPr="00C817FB" w:rsidRDefault="00B57DF4">
      <w:pPr>
        <w:spacing w:before="825" w:line="262" w:lineRule="exact"/>
        <w:jc w:val="center"/>
        <w:textAlignment w:val="baseline"/>
        <w:rPr>
          <w:rFonts w:ascii="Arial" w:eastAsia="Arial" w:hAnsi="Arial"/>
          <w:i/>
          <w:color w:val="000000"/>
          <w:lang w:val="en-GB"/>
        </w:rPr>
      </w:pPr>
      <w:r w:rsidRPr="00C817FB">
        <w:rPr>
          <w:rFonts w:ascii="Arial" w:eastAsia="Arial" w:hAnsi="Arial"/>
          <w:i/>
          <w:color w:val="000000"/>
          <w:lang w:val="en-GB"/>
        </w:rPr>
        <w:t>Information under the second subparagraph of Article 71(3) and Article 71(5) of Directive</w:t>
      </w:r>
    </w:p>
    <w:p w:rsidR="000A4CA4" w:rsidRDefault="00B57DF4">
      <w:pPr>
        <w:spacing w:before="31" w:after="251" w:line="262" w:lineRule="exact"/>
        <w:jc w:val="center"/>
        <w:textAlignment w:val="baseline"/>
        <w:rPr>
          <w:rFonts w:ascii="Arial" w:eastAsia="Arial" w:hAnsi="Arial"/>
          <w:i/>
          <w:color w:val="000000"/>
          <w:lang w:val="de-DE"/>
        </w:rPr>
      </w:pPr>
      <w:r>
        <w:rPr>
          <w:rFonts w:ascii="Arial" w:eastAsia="Arial" w:hAnsi="Arial"/>
          <w:i/>
          <w:color w:val="000000"/>
          <w:lang w:val="de-DE"/>
        </w:rPr>
        <w:t>2014/65/EU</w:t>
      </w:r>
    </w:p>
    <w:tbl>
      <w:tblPr>
        <w:tblW w:w="0" w:type="auto"/>
        <w:tblInd w:w="144" w:type="dxa"/>
        <w:tblLayout w:type="fixed"/>
        <w:tblCellMar>
          <w:left w:w="0" w:type="dxa"/>
          <w:right w:w="0" w:type="dxa"/>
        </w:tblCellMar>
        <w:tblLook w:val="04A0" w:firstRow="1" w:lastRow="0" w:firstColumn="1" w:lastColumn="0" w:noHBand="0" w:noVBand="1"/>
      </w:tblPr>
      <w:tblGrid>
        <w:gridCol w:w="2525"/>
        <w:gridCol w:w="4536"/>
        <w:gridCol w:w="2011"/>
      </w:tblGrid>
      <w:tr w:rsidR="000A4CA4">
        <w:trPr>
          <w:trHeight w:hRule="exact" w:val="806"/>
        </w:trPr>
        <w:tc>
          <w:tcPr>
            <w:tcW w:w="2525" w:type="dxa"/>
            <w:tcBorders>
              <w:top w:val="single" w:sz="5" w:space="0" w:color="000000"/>
              <w:left w:val="single" w:sz="5" w:space="0" w:color="000000"/>
              <w:bottom w:val="single" w:sz="5" w:space="0" w:color="000000"/>
              <w:right w:val="single" w:sz="5" w:space="0" w:color="000000"/>
            </w:tcBorders>
            <w:shd w:val="clear" w:color="BEBEBE" w:fill="BEBEBE"/>
            <w:vAlign w:val="center"/>
          </w:tcPr>
          <w:p w:rsidR="000A4CA4" w:rsidRDefault="00B57DF4">
            <w:pPr>
              <w:spacing w:before="259" w:after="277" w:line="260" w:lineRule="exact"/>
              <w:ind w:left="110"/>
              <w:textAlignment w:val="baseline"/>
              <w:rPr>
                <w:rFonts w:ascii="Arial" w:eastAsia="Arial" w:hAnsi="Arial"/>
                <w:b/>
                <w:color w:val="000000"/>
                <w:lang w:val="de-DE"/>
              </w:rPr>
            </w:pPr>
            <w:r>
              <w:rPr>
                <w:rFonts w:ascii="Arial" w:eastAsia="Arial" w:hAnsi="Arial"/>
                <w:b/>
                <w:color w:val="000000"/>
                <w:lang w:val="de-DE"/>
              </w:rPr>
              <w:t>Field</w:t>
            </w:r>
          </w:p>
        </w:tc>
        <w:tc>
          <w:tcPr>
            <w:tcW w:w="4536" w:type="dxa"/>
            <w:tcBorders>
              <w:top w:val="single" w:sz="5" w:space="0" w:color="000000"/>
              <w:left w:val="single" w:sz="5" w:space="0" w:color="000000"/>
              <w:bottom w:val="single" w:sz="5" w:space="0" w:color="000000"/>
              <w:right w:val="single" w:sz="5" w:space="0" w:color="000000"/>
            </w:tcBorders>
            <w:shd w:val="clear" w:color="BEBEBE" w:fill="BEBEBE"/>
            <w:vAlign w:val="center"/>
          </w:tcPr>
          <w:p w:rsidR="000A4CA4" w:rsidRDefault="00B57DF4">
            <w:pPr>
              <w:spacing w:before="259" w:after="277" w:line="260" w:lineRule="exact"/>
              <w:ind w:left="110"/>
              <w:textAlignment w:val="baseline"/>
              <w:rPr>
                <w:rFonts w:ascii="Arial" w:eastAsia="Arial" w:hAnsi="Arial"/>
                <w:b/>
                <w:color w:val="000000"/>
                <w:lang w:val="de-DE"/>
              </w:rPr>
            </w:pPr>
            <w:r>
              <w:rPr>
                <w:rFonts w:ascii="Arial" w:eastAsia="Arial" w:hAnsi="Arial"/>
                <w:b/>
                <w:color w:val="000000"/>
                <w:lang w:val="de-DE"/>
              </w:rPr>
              <w:t>Description</w:t>
            </w:r>
          </w:p>
        </w:tc>
        <w:tc>
          <w:tcPr>
            <w:tcW w:w="2011" w:type="dxa"/>
            <w:tcBorders>
              <w:top w:val="single" w:sz="5" w:space="0" w:color="000000"/>
              <w:left w:val="single" w:sz="5" w:space="0" w:color="000000"/>
              <w:bottom w:val="single" w:sz="5" w:space="0" w:color="000000"/>
              <w:right w:val="single" w:sz="5" w:space="0" w:color="000000"/>
            </w:tcBorders>
            <w:shd w:val="clear" w:color="BEBEBE" w:fill="BEBEBE"/>
            <w:vAlign w:val="center"/>
          </w:tcPr>
          <w:p w:rsidR="000A4CA4" w:rsidRDefault="00B57DF4">
            <w:pPr>
              <w:spacing w:before="259" w:after="277" w:line="260" w:lineRule="exact"/>
              <w:ind w:left="110"/>
              <w:textAlignment w:val="baseline"/>
              <w:rPr>
                <w:rFonts w:ascii="Arial" w:eastAsia="Arial" w:hAnsi="Arial"/>
                <w:b/>
                <w:color w:val="000000"/>
                <w:lang w:val="de-DE"/>
              </w:rPr>
            </w:pPr>
            <w:r>
              <w:rPr>
                <w:rFonts w:ascii="Arial" w:eastAsia="Arial" w:hAnsi="Arial"/>
                <w:b/>
                <w:color w:val="000000"/>
                <w:lang w:val="de-DE"/>
              </w:rPr>
              <w:t>Type</w:t>
            </w:r>
          </w:p>
        </w:tc>
      </w:tr>
      <w:tr w:rsidR="000A4CA4">
        <w:trPr>
          <w:trHeight w:hRule="exact" w:val="884"/>
        </w:trPr>
        <w:tc>
          <w:tcPr>
            <w:tcW w:w="2525" w:type="dxa"/>
            <w:tcBorders>
              <w:top w:val="single" w:sz="5" w:space="0" w:color="000000"/>
              <w:left w:val="single" w:sz="5" w:space="0" w:color="000000"/>
              <w:bottom w:val="single" w:sz="5" w:space="0" w:color="000000"/>
              <w:right w:val="single" w:sz="5" w:space="0" w:color="000000"/>
            </w:tcBorders>
            <w:vAlign w:val="center"/>
          </w:tcPr>
          <w:p w:rsidR="000A4CA4" w:rsidRDefault="00B57DF4">
            <w:pPr>
              <w:spacing w:before="297" w:after="328" w:line="258" w:lineRule="exact"/>
              <w:ind w:left="110"/>
              <w:textAlignment w:val="baseline"/>
              <w:rPr>
                <w:rFonts w:ascii="Arial" w:eastAsia="Arial" w:hAnsi="Arial"/>
                <w:color w:val="000000"/>
                <w:lang w:val="de-DE"/>
              </w:rPr>
            </w:pPr>
            <w:r>
              <w:rPr>
                <w:rFonts w:ascii="Arial" w:eastAsia="Arial" w:hAnsi="Arial"/>
                <w:color w:val="000000"/>
                <w:lang w:val="de-DE"/>
              </w:rPr>
              <w:t>Sanction Identifier</w:t>
            </w:r>
          </w:p>
        </w:tc>
        <w:tc>
          <w:tcPr>
            <w:tcW w:w="4536" w:type="dxa"/>
            <w:tcBorders>
              <w:top w:val="single" w:sz="5" w:space="0" w:color="000000"/>
              <w:left w:val="single" w:sz="5" w:space="0" w:color="000000"/>
              <w:bottom w:val="single" w:sz="5" w:space="0" w:color="000000"/>
              <w:right w:val="single" w:sz="5" w:space="0" w:color="000000"/>
            </w:tcBorders>
          </w:tcPr>
          <w:p w:rsidR="000A4CA4" w:rsidRPr="00C817FB" w:rsidRDefault="00B57DF4">
            <w:pPr>
              <w:spacing w:after="35" w:line="282" w:lineRule="exact"/>
              <w:ind w:left="108" w:right="360"/>
              <w:textAlignment w:val="baseline"/>
              <w:rPr>
                <w:rFonts w:ascii="Arial" w:eastAsia="Arial" w:hAnsi="Arial"/>
                <w:color w:val="000000"/>
                <w:spacing w:val="-2"/>
                <w:lang w:val="en-GB"/>
              </w:rPr>
            </w:pPr>
            <w:r w:rsidRPr="00C817FB">
              <w:rPr>
                <w:rFonts w:ascii="Arial" w:eastAsia="Arial" w:hAnsi="Arial"/>
                <w:color w:val="000000"/>
                <w:spacing w:val="-2"/>
                <w:lang w:val="en-GB"/>
              </w:rPr>
              <w:t>The identification code attributed by the competent authority</w:t>
            </w:r>
            <w:r>
              <w:rPr>
                <w:rFonts w:ascii="Arial" w:eastAsia="Arial" w:hAnsi="Arial"/>
                <w:color w:val="000000"/>
                <w:spacing w:val="-2"/>
                <w:lang w:val="pt-PT"/>
              </w:rPr>
              <w:t xml:space="preserve"> for</w:t>
            </w:r>
            <w:r w:rsidRPr="00C817FB">
              <w:rPr>
                <w:rFonts w:ascii="Arial" w:eastAsia="Arial" w:hAnsi="Arial"/>
                <w:color w:val="000000"/>
                <w:spacing w:val="-2"/>
                <w:lang w:val="en-GB"/>
              </w:rPr>
              <w:t xml:space="preserve"> the purpose of the submission of the sanction or measure</w:t>
            </w:r>
          </w:p>
        </w:tc>
        <w:tc>
          <w:tcPr>
            <w:tcW w:w="2011" w:type="dxa"/>
            <w:tcBorders>
              <w:top w:val="single" w:sz="5" w:space="0" w:color="000000"/>
              <w:left w:val="single" w:sz="5" w:space="0" w:color="000000"/>
              <w:bottom w:val="single" w:sz="5" w:space="0" w:color="000000"/>
              <w:right w:val="single" w:sz="5" w:space="0" w:color="000000"/>
            </w:tcBorders>
            <w:vAlign w:val="center"/>
          </w:tcPr>
          <w:p w:rsidR="000A4CA4" w:rsidRDefault="00B57DF4">
            <w:pPr>
              <w:spacing w:before="297" w:after="328" w:line="258" w:lineRule="exact"/>
              <w:ind w:left="110"/>
              <w:textAlignment w:val="baseline"/>
              <w:rPr>
                <w:rFonts w:ascii="Arial" w:eastAsia="Arial" w:hAnsi="Arial"/>
                <w:color w:val="000000"/>
                <w:lang w:val="de-DE"/>
              </w:rPr>
            </w:pPr>
            <w:r>
              <w:rPr>
                <w:rFonts w:ascii="Arial" w:eastAsia="Arial" w:hAnsi="Arial"/>
                <w:color w:val="000000"/>
                <w:lang w:val="de-DE"/>
              </w:rPr>
              <w:t>Optional</w:t>
            </w:r>
          </w:p>
        </w:tc>
      </w:tr>
      <w:tr w:rsidR="000A4CA4">
        <w:trPr>
          <w:trHeight w:hRule="exact" w:val="801"/>
        </w:trPr>
        <w:tc>
          <w:tcPr>
            <w:tcW w:w="2525" w:type="dxa"/>
            <w:tcBorders>
              <w:top w:val="single" w:sz="5" w:space="0" w:color="000000"/>
              <w:left w:val="single" w:sz="5" w:space="0" w:color="000000"/>
              <w:bottom w:val="single" w:sz="5" w:space="0" w:color="000000"/>
              <w:right w:val="single" w:sz="5" w:space="0" w:color="000000"/>
            </w:tcBorders>
            <w:vAlign w:val="center"/>
          </w:tcPr>
          <w:p w:rsidR="000A4CA4" w:rsidRDefault="00B57DF4">
            <w:pPr>
              <w:spacing w:before="253" w:after="280" w:line="258" w:lineRule="exact"/>
              <w:ind w:left="110"/>
              <w:textAlignment w:val="baseline"/>
              <w:rPr>
                <w:rFonts w:ascii="Arial" w:eastAsia="Arial" w:hAnsi="Arial"/>
                <w:color w:val="000000"/>
                <w:lang w:val="de-DE"/>
              </w:rPr>
            </w:pPr>
            <w:r>
              <w:rPr>
                <w:rFonts w:ascii="Arial" w:eastAsia="Arial" w:hAnsi="Arial"/>
                <w:color w:val="000000"/>
                <w:lang w:val="de-DE"/>
              </w:rPr>
              <w:t>Legal Framework</w:t>
            </w:r>
          </w:p>
        </w:tc>
        <w:tc>
          <w:tcPr>
            <w:tcW w:w="4536" w:type="dxa"/>
            <w:tcBorders>
              <w:top w:val="single" w:sz="5" w:space="0" w:color="000000"/>
              <w:left w:val="single" w:sz="5" w:space="0" w:color="000000"/>
              <w:bottom w:val="single" w:sz="5" w:space="0" w:color="000000"/>
              <w:right w:val="single" w:sz="5" w:space="0" w:color="000000"/>
            </w:tcBorders>
          </w:tcPr>
          <w:p w:rsidR="000A4CA4" w:rsidRPr="00C817FB" w:rsidRDefault="00B57DF4">
            <w:pPr>
              <w:spacing w:before="74" w:after="131" w:line="293" w:lineRule="exact"/>
              <w:ind w:left="108" w:right="216"/>
              <w:textAlignment w:val="baseline"/>
              <w:rPr>
                <w:rFonts w:ascii="Arial" w:eastAsia="Arial" w:hAnsi="Arial"/>
                <w:color w:val="000000"/>
                <w:spacing w:val="-2"/>
                <w:lang w:val="en-GB"/>
              </w:rPr>
            </w:pPr>
            <w:r w:rsidRPr="00C817FB">
              <w:rPr>
                <w:rFonts w:ascii="Arial" w:eastAsia="Arial" w:hAnsi="Arial"/>
                <w:color w:val="000000"/>
                <w:spacing w:val="-2"/>
                <w:lang w:val="en-GB"/>
              </w:rPr>
              <w:t>The acronym of the Union act under which the sanction or measure has been imposed</w:t>
            </w:r>
          </w:p>
        </w:tc>
        <w:tc>
          <w:tcPr>
            <w:tcW w:w="2011" w:type="dxa"/>
            <w:tcBorders>
              <w:top w:val="single" w:sz="5" w:space="0" w:color="000000"/>
              <w:left w:val="single" w:sz="5" w:space="0" w:color="000000"/>
              <w:bottom w:val="single" w:sz="5" w:space="0" w:color="000000"/>
              <w:right w:val="single" w:sz="5" w:space="0" w:color="000000"/>
            </w:tcBorders>
            <w:vAlign w:val="center"/>
          </w:tcPr>
          <w:p w:rsidR="000A4CA4" w:rsidRDefault="00B57DF4">
            <w:pPr>
              <w:spacing w:before="253" w:after="280" w:line="258" w:lineRule="exact"/>
              <w:ind w:left="110"/>
              <w:textAlignment w:val="baseline"/>
              <w:rPr>
                <w:rFonts w:ascii="Arial" w:eastAsia="Arial" w:hAnsi="Arial"/>
                <w:color w:val="000000"/>
                <w:lang w:val="de-DE"/>
              </w:rPr>
            </w:pPr>
            <w:r>
              <w:rPr>
                <w:rFonts w:ascii="Arial" w:eastAsia="Arial" w:hAnsi="Arial"/>
                <w:color w:val="000000"/>
                <w:lang w:val="de-DE"/>
              </w:rPr>
              <w:t>Mandatory</w:t>
            </w:r>
          </w:p>
        </w:tc>
      </w:tr>
      <w:tr w:rsidR="000A4CA4">
        <w:trPr>
          <w:trHeight w:hRule="exact" w:val="1383"/>
        </w:trPr>
        <w:tc>
          <w:tcPr>
            <w:tcW w:w="2525" w:type="dxa"/>
            <w:tcBorders>
              <w:top w:val="single" w:sz="5" w:space="0" w:color="000000"/>
              <w:left w:val="single" w:sz="5" w:space="0" w:color="000000"/>
              <w:bottom w:val="single" w:sz="5" w:space="0" w:color="000000"/>
              <w:right w:val="single" w:sz="5" w:space="0" w:color="000000"/>
            </w:tcBorders>
            <w:vAlign w:val="center"/>
          </w:tcPr>
          <w:p w:rsidR="000A4CA4" w:rsidRDefault="00B57DF4">
            <w:pPr>
              <w:spacing w:before="547" w:after="567" w:line="258" w:lineRule="exact"/>
              <w:ind w:left="110"/>
              <w:textAlignment w:val="baseline"/>
              <w:rPr>
                <w:rFonts w:ascii="Arial" w:eastAsia="Arial" w:hAnsi="Arial"/>
                <w:color w:val="000000"/>
                <w:lang w:val="de-DE"/>
              </w:rPr>
            </w:pPr>
            <w:r>
              <w:rPr>
                <w:rFonts w:ascii="Arial" w:eastAsia="Arial" w:hAnsi="Arial"/>
                <w:color w:val="000000"/>
                <w:lang w:val="de-DE"/>
              </w:rPr>
              <w:t>Member State</w:t>
            </w:r>
          </w:p>
        </w:tc>
        <w:tc>
          <w:tcPr>
            <w:tcW w:w="4536" w:type="dxa"/>
            <w:tcBorders>
              <w:top w:val="single" w:sz="5" w:space="0" w:color="000000"/>
              <w:left w:val="single" w:sz="5" w:space="0" w:color="000000"/>
              <w:bottom w:val="single" w:sz="5" w:space="0" w:color="000000"/>
              <w:right w:val="single" w:sz="5" w:space="0" w:color="000000"/>
            </w:tcBorders>
          </w:tcPr>
          <w:p w:rsidR="000A4CA4" w:rsidRPr="00C817FB" w:rsidRDefault="00B57DF4">
            <w:pPr>
              <w:spacing w:before="223" w:after="279" w:line="290" w:lineRule="exact"/>
              <w:ind w:left="108" w:right="180"/>
              <w:textAlignment w:val="baseline"/>
              <w:rPr>
                <w:rFonts w:ascii="Arial" w:eastAsia="Arial" w:hAnsi="Arial"/>
                <w:color w:val="000000"/>
                <w:lang w:val="en-GB"/>
              </w:rPr>
            </w:pPr>
            <w:r w:rsidRPr="00C817FB">
              <w:rPr>
                <w:rFonts w:ascii="Arial" w:eastAsia="Arial" w:hAnsi="Arial"/>
                <w:color w:val="000000"/>
                <w:lang w:val="en-GB"/>
              </w:rPr>
              <w:t>The acronym of the Member State of the competent authority submitting the sanction or measure</w:t>
            </w:r>
          </w:p>
        </w:tc>
        <w:tc>
          <w:tcPr>
            <w:tcW w:w="2011" w:type="dxa"/>
            <w:tcBorders>
              <w:top w:val="single" w:sz="5" w:space="0" w:color="000000"/>
              <w:left w:val="single" w:sz="5" w:space="0" w:color="000000"/>
              <w:bottom w:val="single" w:sz="5" w:space="0" w:color="000000"/>
              <w:right w:val="single" w:sz="5" w:space="0" w:color="000000"/>
            </w:tcBorders>
            <w:vAlign w:val="center"/>
          </w:tcPr>
          <w:p w:rsidR="000A4CA4" w:rsidRDefault="00B57DF4">
            <w:pPr>
              <w:spacing w:before="547" w:after="567" w:line="258" w:lineRule="exact"/>
              <w:ind w:left="110"/>
              <w:textAlignment w:val="baseline"/>
              <w:rPr>
                <w:rFonts w:ascii="Arial" w:eastAsia="Arial" w:hAnsi="Arial"/>
                <w:color w:val="000000"/>
                <w:lang w:val="de-DE"/>
              </w:rPr>
            </w:pPr>
            <w:r>
              <w:rPr>
                <w:rFonts w:ascii="Arial" w:eastAsia="Arial" w:hAnsi="Arial"/>
                <w:color w:val="000000"/>
                <w:lang w:val="de-DE"/>
              </w:rPr>
              <w:t>Mandatory</w:t>
            </w:r>
          </w:p>
        </w:tc>
      </w:tr>
      <w:tr w:rsidR="000A4CA4">
        <w:trPr>
          <w:trHeight w:hRule="exact" w:val="1963"/>
        </w:trPr>
        <w:tc>
          <w:tcPr>
            <w:tcW w:w="2525" w:type="dxa"/>
            <w:tcBorders>
              <w:top w:val="single" w:sz="5" w:space="0" w:color="000000"/>
              <w:left w:val="single" w:sz="5" w:space="0" w:color="000000"/>
              <w:bottom w:val="single" w:sz="5" w:space="0" w:color="000000"/>
              <w:right w:val="single" w:sz="5" w:space="0" w:color="000000"/>
            </w:tcBorders>
            <w:vAlign w:val="center"/>
          </w:tcPr>
          <w:p w:rsidR="000A4CA4" w:rsidRDefault="00B57DF4">
            <w:pPr>
              <w:spacing w:before="834" w:after="870" w:line="258" w:lineRule="exact"/>
              <w:ind w:left="110"/>
              <w:textAlignment w:val="baseline"/>
              <w:rPr>
                <w:rFonts w:ascii="Arial" w:eastAsia="Arial" w:hAnsi="Arial"/>
                <w:color w:val="000000"/>
                <w:lang w:val="de-DE"/>
              </w:rPr>
            </w:pPr>
            <w:r>
              <w:rPr>
                <w:rFonts w:ascii="Arial" w:eastAsia="Arial" w:hAnsi="Arial"/>
                <w:color w:val="000000"/>
                <w:lang w:val="de-DE"/>
              </w:rPr>
              <w:t>Entity Identifier</w:t>
            </w:r>
          </w:p>
        </w:tc>
        <w:tc>
          <w:tcPr>
            <w:tcW w:w="4536" w:type="dxa"/>
            <w:tcBorders>
              <w:top w:val="single" w:sz="5" w:space="0" w:color="000000"/>
              <w:left w:val="single" w:sz="5" w:space="0" w:color="000000"/>
              <w:bottom w:val="single" w:sz="5" w:space="0" w:color="000000"/>
              <w:right w:val="single" w:sz="5" w:space="0" w:color="000000"/>
            </w:tcBorders>
            <w:vAlign w:val="center"/>
          </w:tcPr>
          <w:p w:rsidR="000A4CA4" w:rsidRPr="00C817FB" w:rsidRDefault="00B57DF4">
            <w:pPr>
              <w:spacing w:before="515" w:after="577" w:line="290" w:lineRule="exact"/>
              <w:ind w:left="144" w:right="540"/>
              <w:textAlignment w:val="baseline"/>
              <w:rPr>
                <w:rFonts w:ascii="Arial" w:eastAsia="Arial" w:hAnsi="Arial"/>
                <w:color w:val="000000"/>
                <w:spacing w:val="-2"/>
                <w:lang w:val="en-GB"/>
              </w:rPr>
            </w:pPr>
            <w:r w:rsidRPr="00C817FB">
              <w:rPr>
                <w:rFonts w:ascii="Arial" w:eastAsia="Arial" w:hAnsi="Arial"/>
                <w:color w:val="000000"/>
                <w:spacing w:val="-2"/>
                <w:lang w:val="en-GB"/>
              </w:rPr>
              <w:t>The identification code used to uniquely</w:t>
            </w:r>
            <w:r>
              <w:rPr>
                <w:rFonts w:ascii="Arial" w:eastAsia="Arial" w:hAnsi="Arial"/>
                <w:color w:val="000000"/>
                <w:spacing w:val="-2"/>
                <w:lang w:val="pt-PT"/>
              </w:rPr>
              <w:t xml:space="preserve"> </w:t>
            </w:r>
            <w:r w:rsidRPr="00C817FB">
              <w:rPr>
                <w:rFonts w:ascii="Arial" w:eastAsia="Arial" w:hAnsi="Arial"/>
                <w:color w:val="000000"/>
                <w:spacing w:val="-2"/>
                <w:lang w:val="en-GB"/>
              </w:rPr>
              <w:t>identify an entity on which sanction or measure has been imposed</w:t>
            </w:r>
          </w:p>
        </w:tc>
        <w:tc>
          <w:tcPr>
            <w:tcW w:w="2011" w:type="dxa"/>
            <w:tcBorders>
              <w:top w:val="single" w:sz="5" w:space="0" w:color="000000"/>
              <w:left w:val="single" w:sz="5" w:space="0" w:color="000000"/>
              <w:bottom w:val="single" w:sz="5" w:space="0" w:color="000000"/>
              <w:right w:val="single" w:sz="5" w:space="0" w:color="000000"/>
            </w:tcBorders>
          </w:tcPr>
          <w:p w:rsidR="000A4CA4" w:rsidRPr="00C817FB" w:rsidRDefault="00B57DF4">
            <w:pPr>
              <w:spacing w:before="223" w:after="284" w:line="291" w:lineRule="exact"/>
              <w:ind w:left="108" w:right="216"/>
              <w:textAlignment w:val="baseline"/>
              <w:rPr>
                <w:rFonts w:ascii="Arial" w:eastAsia="Arial" w:hAnsi="Arial"/>
                <w:color w:val="000000"/>
                <w:spacing w:val="-1"/>
                <w:lang w:val="en-GB"/>
              </w:rPr>
            </w:pPr>
            <w:r w:rsidRPr="00C817FB">
              <w:rPr>
                <w:rFonts w:ascii="Arial" w:eastAsia="Arial" w:hAnsi="Arial"/>
                <w:color w:val="000000"/>
                <w:spacing w:val="-1"/>
                <w:lang w:val="en-GB"/>
              </w:rPr>
              <w:t xml:space="preserve">Mandatory (only </w:t>
            </w:r>
            <w:r>
              <w:rPr>
                <w:rFonts w:ascii="Arial" w:eastAsia="Arial" w:hAnsi="Arial"/>
                <w:color w:val="000000"/>
                <w:spacing w:val="-1"/>
                <w:lang w:val="pt-PT"/>
              </w:rPr>
              <w:t>for</w:t>
            </w:r>
            <w:r w:rsidRPr="00C817FB">
              <w:rPr>
                <w:rFonts w:ascii="Arial" w:eastAsia="Arial" w:hAnsi="Arial"/>
                <w:color w:val="000000"/>
                <w:spacing w:val="-1"/>
                <w:lang w:val="en-GB"/>
              </w:rPr>
              <w:t xml:space="preserve"> sanctions or measures imposed on investment firms)</w:t>
            </w:r>
          </w:p>
        </w:tc>
      </w:tr>
      <w:tr w:rsidR="000A4CA4">
        <w:trPr>
          <w:trHeight w:hRule="exact" w:val="1089"/>
        </w:trPr>
        <w:tc>
          <w:tcPr>
            <w:tcW w:w="2525" w:type="dxa"/>
            <w:tcBorders>
              <w:top w:val="single" w:sz="5" w:space="0" w:color="000000"/>
              <w:left w:val="single" w:sz="5" w:space="0" w:color="000000"/>
              <w:bottom w:val="single" w:sz="5" w:space="0" w:color="000000"/>
              <w:right w:val="single" w:sz="5" w:space="0" w:color="000000"/>
            </w:tcBorders>
            <w:vAlign w:val="center"/>
          </w:tcPr>
          <w:p w:rsidR="000A4CA4" w:rsidRDefault="00B57DF4">
            <w:pPr>
              <w:spacing w:before="402" w:after="419" w:line="258" w:lineRule="exact"/>
              <w:ind w:left="110"/>
              <w:textAlignment w:val="baseline"/>
              <w:rPr>
                <w:rFonts w:ascii="Arial" w:eastAsia="Arial" w:hAnsi="Arial"/>
                <w:color w:val="000000"/>
                <w:lang w:val="de-DE"/>
              </w:rPr>
            </w:pPr>
            <w:r>
              <w:rPr>
                <w:rFonts w:ascii="Arial" w:eastAsia="Arial" w:hAnsi="Arial"/>
                <w:color w:val="000000"/>
                <w:lang w:val="de-DE"/>
              </w:rPr>
              <w:t>Nature of sanction</w:t>
            </w:r>
          </w:p>
        </w:tc>
        <w:tc>
          <w:tcPr>
            <w:tcW w:w="4536" w:type="dxa"/>
            <w:tcBorders>
              <w:top w:val="single" w:sz="5" w:space="0" w:color="000000"/>
              <w:left w:val="single" w:sz="5" w:space="0" w:color="000000"/>
              <w:bottom w:val="single" w:sz="5" w:space="0" w:color="000000"/>
              <w:right w:val="single" w:sz="5" w:space="0" w:color="000000"/>
            </w:tcBorders>
          </w:tcPr>
          <w:p w:rsidR="000A4CA4" w:rsidRPr="00C817FB" w:rsidRDefault="00B57DF4">
            <w:pPr>
              <w:spacing w:before="77" w:after="126" w:line="292" w:lineRule="exact"/>
              <w:ind w:left="108" w:right="144"/>
              <w:textAlignment w:val="baseline"/>
              <w:rPr>
                <w:rFonts w:ascii="Arial" w:eastAsia="Arial" w:hAnsi="Arial"/>
                <w:color w:val="000000"/>
                <w:lang w:val="en-GB"/>
              </w:rPr>
            </w:pPr>
            <w:r w:rsidRPr="00C817FB">
              <w:rPr>
                <w:rFonts w:ascii="Arial" w:eastAsia="Arial" w:hAnsi="Arial"/>
                <w:color w:val="000000"/>
                <w:lang w:val="en-GB"/>
              </w:rPr>
              <w:t xml:space="preserve">Information on whether the sanction notified </w:t>
            </w:r>
            <w:r>
              <w:rPr>
                <w:rFonts w:ascii="Arial" w:eastAsia="Arial" w:hAnsi="Arial"/>
                <w:color w:val="000000"/>
                <w:lang w:val="pt-PT"/>
              </w:rPr>
              <w:t>is</w:t>
            </w:r>
            <w:r w:rsidRPr="00C817FB">
              <w:rPr>
                <w:rFonts w:ascii="Arial" w:eastAsia="Arial" w:hAnsi="Arial"/>
                <w:color w:val="000000"/>
                <w:lang w:val="en-GB"/>
              </w:rPr>
              <w:t xml:space="preserve"> a</w:t>
            </w:r>
            <w:r>
              <w:rPr>
                <w:rFonts w:ascii="Arial" w:eastAsia="Arial" w:hAnsi="Arial"/>
                <w:color w:val="000000"/>
                <w:lang w:val="pt-PT"/>
              </w:rPr>
              <w:t xml:space="preserve"> criminal</w:t>
            </w:r>
            <w:r w:rsidRPr="00C817FB">
              <w:rPr>
                <w:rFonts w:ascii="Arial" w:eastAsia="Arial" w:hAnsi="Arial"/>
                <w:color w:val="000000"/>
                <w:lang w:val="en-GB"/>
              </w:rPr>
              <w:t xml:space="preserve"> sanction or an administrative</w:t>
            </w:r>
            <w:r>
              <w:rPr>
                <w:rFonts w:ascii="Arial" w:eastAsia="Arial" w:hAnsi="Arial"/>
                <w:color w:val="000000"/>
                <w:lang w:val="pt-PT"/>
              </w:rPr>
              <w:t xml:space="preserve"> </w:t>
            </w:r>
            <w:r w:rsidRPr="00C817FB">
              <w:rPr>
                <w:rFonts w:ascii="Arial" w:eastAsia="Arial" w:hAnsi="Arial"/>
                <w:color w:val="000000"/>
                <w:lang w:val="en-GB"/>
              </w:rPr>
              <w:t>sanction</w:t>
            </w:r>
          </w:p>
        </w:tc>
        <w:tc>
          <w:tcPr>
            <w:tcW w:w="2011" w:type="dxa"/>
            <w:tcBorders>
              <w:top w:val="single" w:sz="5" w:space="0" w:color="000000"/>
              <w:left w:val="single" w:sz="5" w:space="0" w:color="000000"/>
              <w:bottom w:val="single" w:sz="5" w:space="0" w:color="000000"/>
              <w:right w:val="single" w:sz="5" w:space="0" w:color="000000"/>
            </w:tcBorders>
          </w:tcPr>
          <w:p w:rsidR="000A4CA4" w:rsidRDefault="00B57DF4">
            <w:pPr>
              <w:spacing w:before="228" w:after="275" w:line="288" w:lineRule="exact"/>
              <w:ind w:left="108" w:right="324"/>
              <w:textAlignment w:val="baseline"/>
              <w:rPr>
                <w:rFonts w:ascii="Arial" w:eastAsia="Arial" w:hAnsi="Arial"/>
                <w:color w:val="000000"/>
                <w:spacing w:val="-1"/>
                <w:lang w:val="de-DE"/>
              </w:rPr>
            </w:pPr>
            <w:r>
              <w:rPr>
                <w:rFonts w:ascii="Arial" w:eastAsia="Arial" w:hAnsi="Arial"/>
                <w:color w:val="000000"/>
                <w:spacing w:val="-1"/>
                <w:lang w:val="de-DE"/>
              </w:rPr>
              <w:t xml:space="preserve">Mandatory (only </w:t>
            </w:r>
            <w:r>
              <w:rPr>
                <w:rFonts w:ascii="Arial" w:eastAsia="Arial" w:hAnsi="Arial"/>
                <w:color w:val="000000"/>
                <w:spacing w:val="-1"/>
                <w:lang w:val="pt-PT"/>
              </w:rPr>
              <w:t>for</w:t>
            </w:r>
            <w:r>
              <w:rPr>
                <w:rFonts w:ascii="Arial" w:eastAsia="Arial" w:hAnsi="Arial"/>
                <w:color w:val="000000"/>
                <w:spacing w:val="-1"/>
                <w:lang w:val="de-DE"/>
              </w:rPr>
              <w:t xml:space="preserve"> sanctions)</w:t>
            </w:r>
          </w:p>
        </w:tc>
      </w:tr>
      <w:tr w:rsidR="000A4CA4">
        <w:trPr>
          <w:trHeight w:hRule="exact" w:val="1095"/>
        </w:trPr>
        <w:tc>
          <w:tcPr>
            <w:tcW w:w="2525" w:type="dxa"/>
            <w:tcBorders>
              <w:top w:val="single" w:sz="5" w:space="0" w:color="000000"/>
              <w:left w:val="single" w:sz="5" w:space="0" w:color="000000"/>
              <w:bottom w:val="single" w:sz="5" w:space="0" w:color="000000"/>
              <w:right w:val="single" w:sz="5" w:space="0" w:color="000000"/>
            </w:tcBorders>
            <w:vAlign w:val="center"/>
          </w:tcPr>
          <w:p w:rsidR="000A4CA4" w:rsidRDefault="00B57DF4">
            <w:pPr>
              <w:spacing w:before="408" w:after="418" w:line="258" w:lineRule="exact"/>
              <w:ind w:left="110"/>
              <w:textAlignment w:val="baseline"/>
              <w:rPr>
                <w:rFonts w:ascii="Arial" w:eastAsia="Arial" w:hAnsi="Arial"/>
                <w:color w:val="000000"/>
                <w:lang w:val="de-DE"/>
              </w:rPr>
            </w:pPr>
            <w:r>
              <w:rPr>
                <w:rFonts w:ascii="Arial" w:eastAsia="Arial" w:hAnsi="Arial"/>
                <w:color w:val="000000"/>
                <w:lang w:val="de-DE"/>
              </w:rPr>
              <w:t>Authority Key</w:t>
            </w:r>
          </w:p>
        </w:tc>
        <w:tc>
          <w:tcPr>
            <w:tcW w:w="4536" w:type="dxa"/>
            <w:tcBorders>
              <w:top w:val="single" w:sz="5" w:space="0" w:color="000000"/>
              <w:left w:val="single" w:sz="5" w:space="0" w:color="000000"/>
              <w:bottom w:val="single" w:sz="5" w:space="0" w:color="000000"/>
              <w:right w:val="single" w:sz="5" w:space="0" w:color="000000"/>
            </w:tcBorders>
          </w:tcPr>
          <w:p w:rsidR="000A4CA4" w:rsidRPr="00C817FB" w:rsidRDefault="00B57DF4">
            <w:pPr>
              <w:spacing w:before="224" w:after="274" w:line="293" w:lineRule="exact"/>
              <w:ind w:left="144" w:right="180"/>
              <w:jc w:val="both"/>
              <w:textAlignment w:val="baseline"/>
              <w:rPr>
                <w:rFonts w:ascii="Arial" w:eastAsia="Arial" w:hAnsi="Arial"/>
                <w:color w:val="000000"/>
                <w:lang w:val="en-GB"/>
              </w:rPr>
            </w:pPr>
            <w:r w:rsidRPr="00C817FB">
              <w:rPr>
                <w:rFonts w:ascii="Arial" w:eastAsia="Arial" w:hAnsi="Arial"/>
                <w:color w:val="000000"/>
                <w:lang w:val="en-GB"/>
              </w:rPr>
              <w:t>The identifier of the authority submitting the sanction or measure</w:t>
            </w:r>
          </w:p>
        </w:tc>
        <w:tc>
          <w:tcPr>
            <w:tcW w:w="2011" w:type="dxa"/>
            <w:tcBorders>
              <w:top w:val="single" w:sz="5" w:space="0" w:color="000000"/>
              <w:left w:val="single" w:sz="5" w:space="0" w:color="000000"/>
              <w:bottom w:val="single" w:sz="5" w:space="0" w:color="000000"/>
              <w:right w:val="single" w:sz="5" w:space="0" w:color="000000"/>
            </w:tcBorders>
            <w:vAlign w:val="center"/>
          </w:tcPr>
          <w:p w:rsidR="000A4CA4" w:rsidRDefault="00B57DF4">
            <w:pPr>
              <w:spacing w:before="408" w:after="418" w:line="258" w:lineRule="exact"/>
              <w:ind w:left="110"/>
              <w:textAlignment w:val="baseline"/>
              <w:rPr>
                <w:rFonts w:ascii="Arial" w:eastAsia="Arial" w:hAnsi="Arial"/>
                <w:color w:val="000000"/>
                <w:lang w:val="de-DE"/>
              </w:rPr>
            </w:pPr>
            <w:r>
              <w:rPr>
                <w:rFonts w:ascii="Arial" w:eastAsia="Arial" w:hAnsi="Arial"/>
                <w:color w:val="000000"/>
                <w:lang w:val="de-DE"/>
              </w:rPr>
              <w:t>Mandatory</w:t>
            </w:r>
          </w:p>
        </w:tc>
      </w:tr>
      <w:tr w:rsidR="000A4CA4">
        <w:trPr>
          <w:trHeight w:hRule="exact" w:val="1382"/>
        </w:trPr>
        <w:tc>
          <w:tcPr>
            <w:tcW w:w="2525" w:type="dxa"/>
            <w:tcBorders>
              <w:top w:val="single" w:sz="5" w:space="0" w:color="000000"/>
              <w:left w:val="single" w:sz="5" w:space="0" w:color="000000"/>
              <w:bottom w:val="single" w:sz="5" w:space="0" w:color="000000"/>
              <w:right w:val="single" w:sz="5" w:space="0" w:color="000000"/>
            </w:tcBorders>
            <w:vAlign w:val="center"/>
          </w:tcPr>
          <w:p w:rsidR="000A4CA4" w:rsidRDefault="00B57DF4">
            <w:pPr>
              <w:spacing w:before="367" w:after="419" w:line="293" w:lineRule="exact"/>
              <w:ind w:left="108" w:right="1260"/>
              <w:textAlignment w:val="baseline"/>
              <w:rPr>
                <w:rFonts w:ascii="Arial" w:eastAsia="Arial" w:hAnsi="Arial"/>
                <w:color w:val="000000"/>
                <w:spacing w:val="-1"/>
                <w:lang w:val="de-DE"/>
              </w:rPr>
            </w:pPr>
            <w:r>
              <w:rPr>
                <w:rFonts w:ascii="Arial" w:eastAsia="Arial" w:hAnsi="Arial"/>
                <w:color w:val="000000"/>
                <w:spacing w:val="-1"/>
                <w:lang w:val="de-DE"/>
              </w:rPr>
              <w:t>Entity Legal Framework</w:t>
            </w:r>
          </w:p>
        </w:tc>
        <w:tc>
          <w:tcPr>
            <w:tcW w:w="4536" w:type="dxa"/>
            <w:tcBorders>
              <w:top w:val="single" w:sz="5" w:space="0" w:color="000000"/>
              <w:left w:val="single" w:sz="5" w:space="0" w:color="000000"/>
              <w:bottom w:val="single" w:sz="5" w:space="0" w:color="000000"/>
              <w:right w:val="single" w:sz="5" w:space="0" w:color="000000"/>
            </w:tcBorders>
          </w:tcPr>
          <w:p w:rsidR="000A4CA4" w:rsidRPr="00C817FB" w:rsidRDefault="00B57DF4">
            <w:pPr>
              <w:spacing w:before="227" w:after="275" w:line="290" w:lineRule="exact"/>
              <w:ind w:left="144" w:right="324"/>
              <w:textAlignment w:val="baseline"/>
              <w:rPr>
                <w:rFonts w:ascii="Arial" w:eastAsia="Arial" w:hAnsi="Arial"/>
                <w:color w:val="000000"/>
                <w:spacing w:val="-2"/>
                <w:lang w:val="en-GB"/>
              </w:rPr>
            </w:pPr>
            <w:r w:rsidRPr="00C817FB">
              <w:rPr>
                <w:rFonts w:ascii="Arial" w:eastAsia="Arial" w:hAnsi="Arial"/>
                <w:color w:val="000000"/>
                <w:spacing w:val="-2"/>
                <w:lang w:val="en-GB"/>
              </w:rPr>
              <w:t>The acronym of the Union act that applies to the entity on which the sanction or measure has been imposed</w:t>
            </w:r>
          </w:p>
        </w:tc>
        <w:tc>
          <w:tcPr>
            <w:tcW w:w="2011" w:type="dxa"/>
            <w:tcBorders>
              <w:top w:val="single" w:sz="5" w:space="0" w:color="000000"/>
              <w:left w:val="single" w:sz="5" w:space="0" w:color="000000"/>
              <w:bottom w:val="single" w:sz="5" w:space="0" w:color="000000"/>
              <w:right w:val="single" w:sz="5" w:space="0" w:color="000000"/>
            </w:tcBorders>
            <w:vAlign w:val="center"/>
          </w:tcPr>
          <w:p w:rsidR="000A4CA4" w:rsidRDefault="00B57DF4">
            <w:pPr>
              <w:spacing w:before="551" w:after="563" w:line="258" w:lineRule="exact"/>
              <w:ind w:left="110"/>
              <w:textAlignment w:val="baseline"/>
              <w:rPr>
                <w:rFonts w:ascii="Arial" w:eastAsia="Arial" w:hAnsi="Arial"/>
                <w:color w:val="000000"/>
                <w:lang w:val="de-DE"/>
              </w:rPr>
            </w:pPr>
            <w:r>
              <w:rPr>
                <w:rFonts w:ascii="Arial" w:eastAsia="Arial" w:hAnsi="Arial"/>
                <w:color w:val="000000"/>
                <w:lang w:val="de-DE"/>
              </w:rPr>
              <w:t>Mandatory</w:t>
            </w:r>
          </w:p>
        </w:tc>
      </w:tr>
      <w:tr w:rsidR="000A4CA4">
        <w:trPr>
          <w:trHeight w:hRule="exact" w:val="806"/>
        </w:trPr>
        <w:tc>
          <w:tcPr>
            <w:tcW w:w="2525" w:type="dxa"/>
            <w:tcBorders>
              <w:top w:val="single" w:sz="5" w:space="0" w:color="000000"/>
              <w:left w:val="single" w:sz="5" w:space="0" w:color="000000"/>
              <w:bottom w:val="single" w:sz="5" w:space="0" w:color="000000"/>
              <w:right w:val="single" w:sz="5" w:space="0" w:color="000000"/>
            </w:tcBorders>
            <w:vAlign w:val="center"/>
          </w:tcPr>
          <w:p w:rsidR="000A4CA4" w:rsidRDefault="00B57DF4">
            <w:pPr>
              <w:spacing w:before="259" w:after="279" w:line="258" w:lineRule="exact"/>
              <w:ind w:left="110"/>
              <w:textAlignment w:val="baseline"/>
              <w:rPr>
                <w:rFonts w:ascii="Arial" w:eastAsia="Arial" w:hAnsi="Arial"/>
                <w:color w:val="000000"/>
                <w:lang w:val="de-DE"/>
              </w:rPr>
            </w:pPr>
            <w:r>
              <w:rPr>
                <w:rFonts w:ascii="Arial" w:eastAsia="Arial" w:hAnsi="Arial"/>
                <w:color w:val="000000"/>
                <w:lang w:val="de-DE"/>
              </w:rPr>
              <w:t>Entity full name</w:t>
            </w:r>
          </w:p>
        </w:tc>
        <w:tc>
          <w:tcPr>
            <w:tcW w:w="4536" w:type="dxa"/>
            <w:tcBorders>
              <w:top w:val="single" w:sz="5" w:space="0" w:color="000000"/>
              <w:left w:val="single" w:sz="5" w:space="0" w:color="000000"/>
              <w:bottom w:val="single" w:sz="5" w:space="0" w:color="000000"/>
              <w:right w:val="single" w:sz="5" w:space="0" w:color="000000"/>
            </w:tcBorders>
          </w:tcPr>
          <w:p w:rsidR="000A4CA4" w:rsidRPr="00C817FB" w:rsidRDefault="00B57DF4">
            <w:pPr>
              <w:spacing w:before="85" w:after="135" w:line="288" w:lineRule="exact"/>
              <w:ind w:left="108" w:right="576"/>
              <w:textAlignment w:val="baseline"/>
              <w:rPr>
                <w:rFonts w:ascii="Arial" w:eastAsia="Arial" w:hAnsi="Arial"/>
                <w:color w:val="000000"/>
                <w:spacing w:val="-2"/>
                <w:lang w:val="en-GB"/>
              </w:rPr>
            </w:pPr>
            <w:r w:rsidRPr="00C817FB">
              <w:rPr>
                <w:rFonts w:ascii="Arial" w:eastAsia="Arial" w:hAnsi="Arial"/>
                <w:color w:val="000000"/>
                <w:spacing w:val="-2"/>
                <w:lang w:val="en-GB"/>
              </w:rPr>
              <w:t>Full name of the entity on which the sanction or measure has been imposed</w:t>
            </w:r>
          </w:p>
        </w:tc>
        <w:tc>
          <w:tcPr>
            <w:tcW w:w="2011" w:type="dxa"/>
            <w:tcBorders>
              <w:top w:val="single" w:sz="5" w:space="0" w:color="000000"/>
              <w:left w:val="single" w:sz="5" w:space="0" w:color="000000"/>
              <w:bottom w:val="single" w:sz="5" w:space="0" w:color="000000"/>
              <w:right w:val="single" w:sz="5" w:space="0" w:color="000000"/>
            </w:tcBorders>
            <w:vAlign w:val="center"/>
          </w:tcPr>
          <w:p w:rsidR="000A4CA4" w:rsidRDefault="00B57DF4">
            <w:pPr>
              <w:spacing w:before="259" w:after="279" w:line="258" w:lineRule="exact"/>
              <w:ind w:left="110"/>
              <w:textAlignment w:val="baseline"/>
              <w:rPr>
                <w:rFonts w:ascii="Arial" w:eastAsia="Arial" w:hAnsi="Arial"/>
                <w:color w:val="000000"/>
                <w:lang w:val="de-DE"/>
              </w:rPr>
            </w:pPr>
            <w:r>
              <w:rPr>
                <w:rFonts w:ascii="Arial" w:eastAsia="Arial" w:hAnsi="Arial"/>
                <w:color w:val="000000"/>
                <w:lang w:val="de-DE"/>
              </w:rPr>
              <w:t>Optional</w:t>
            </w:r>
          </w:p>
        </w:tc>
      </w:tr>
    </w:tbl>
    <w:p w:rsidR="000A4CA4" w:rsidRDefault="000A4CA4">
      <w:pPr>
        <w:sectPr w:rsidR="000A4CA4">
          <w:footerReference w:type="even" r:id="rId24"/>
          <w:footerReference w:type="default" r:id="rId25"/>
          <w:footerReference w:type="first" r:id="rId26"/>
          <w:pgSz w:w="11909" w:h="14990"/>
          <w:pgMar w:top="320" w:right="1392" w:bottom="1094" w:left="1157" w:header="720" w:footer="720" w:gutter="0"/>
          <w:cols w:space="720"/>
        </w:sectPr>
      </w:pPr>
    </w:p>
    <w:p w:rsidR="000A4CA4" w:rsidRDefault="000A4CA4">
      <w:pPr>
        <w:spacing w:before="2" w:line="20" w:lineRule="exact"/>
      </w:pPr>
    </w:p>
    <w:tbl>
      <w:tblPr>
        <w:tblW w:w="0" w:type="auto"/>
        <w:tblInd w:w="144" w:type="dxa"/>
        <w:tblLayout w:type="fixed"/>
        <w:tblCellMar>
          <w:left w:w="0" w:type="dxa"/>
          <w:right w:w="0" w:type="dxa"/>
        </w:tblCellMar>
        <w:tblLook w:val="04A0" w:firstRow="1" w:lastRow="0" w:firstColumn="1" w:lastColumn="0" w:noHBand="0" w:noVBand="1"/>
      </w:tblPr>
      <w:tblGrid>
        <w:gridCol w:w="2525"/>
        <w:gridCol w:w="4536"/>
        <w:gridCol w:w="2011"/>
      </w:tblGrid>
      <w:tr w:rsidR="000A4CA4">
        <w:trPr>
          <w:trHeight w:hRule="exact" w:val="1387"/>
        </w:trPr>
        <w:tc>
          <w:tcPr>
            <w:tcW w:w="2525" w:type="dxa"/>
            <w:tcBorders>
              <w:top w:val="single" w:sz="5" w:space="0" w:color="000000"/>
              <w:left w:val="single" w:sz="5" w:space="0" w:color="000000"/>
              <w:bottom w:val="single" w:sz="5" w:space="0" w:color="000000"/>
              <w:right w:val="single" w:sz="5" w:space="0" w:color="000000"/>
            </w:tcBorders>
            <w:vAlign w:val="center"/>
          </w:tcPr>
          <w:p w:rsidR="000A4CA4" w:rsidRDefault="00B57DF4">
            <w:pPr>
              <w:spacing w:before="551" w:after="568" w:line="258" w:lineRule="exact"/>
              <w:ind w:left="125"/>
              <w:textAlignment w:val="baseline"/>
              <w:rPr>
                <w:rFonts w:ascii="Arial" w:eastAsia="Arial" w:hAnsi="Arial"/>
                <w:color w:val="000000"/>
                <w:lang w:val="de-DE"/>
              </w:rPr>
            </w:pPr>
            <w:r>
              <w:rPr>
                <w:rFonts w:ascii="Arial" w:eastAsia="Arial" w:hAnsi="Arial"/>
                <w:color w:val="000000"/>
                <w:lang w:val="de-DE"/>
              </w:rPr>
              <w:t>Person full name</w:t>
            </w:r>
          </w:p>
        </w:tc>
        <w:tc>
          <w:tcPr>
            <w:tcW w:w="4536" w:type="dxa"/>
            <w:tcBorders>
              <w:top w:val="single" w:sz="5" w:space="0" w:color="000000"/>
              <w:left w:val="single" w:sz="5" w:space="0" w:color="000000"/>
              <w:bottom w:val="single" w:sz="5" w:space="0" w:color="000000"/>
              <w:right w:val="single" w:sz="5" w:space="0" w:color="000000"/>
            </w:tcBorders>
            <w:vAlign w:val="center"/>
          </w:tcPr>
          <w:p w:rsidR="000A4CA4" w:rsidRPr="00C817FB" w:rsidRDefault="00B57DF4">
            <w:pPr>
              <w:spacing w:before="372" w:after="419" w:line="293" w:lineRule="exact"/>
              <w:ind w:left="108" w:right="576"/>
              <w:textAlignment w:val="baseline"/>
              <w:rPr>
                <w:rFonts w:ascii="Arial" w:eastAsia="Arial" w:hAnsi="Arial"/>
                <w:color w:val="000000"/>
                <w:spacing w:val="-2"/>
                <w:lang w:val="en-GB"/>
              </w:rPr>
            </w:pPr>
            <w:r w:rsidRPr="00C817FB">
              <w:rPr>
                <w:rFonts w:ascii="Arial" w:eastAsia="Arial" w:hAnsi="Arial"/>
                <w:color w:val="000000"/>
                <w:spacing w:val="-2"/>
                <w:lang w:val="en-GB"/>
              </w:rPr>
              <w:t>Full name of the persons on whom the sanction or measure has been imposed</w:t>
            </w:r>
          </w:p>
        </w:tc>
        <w:tc>
          <w:tcPr>
            <w:tcW w:w="2011" w:type="dxa"/>
            <w:tcBorders>
              <w:top w:val="single" w:sz="5" w:space="0" w:color="000000"/>
              <w:left w:val="single" w:sz="5" w:space="0" w:color="000000"/>
              <w:bottom w:val="single" w:sz="5" w:space="0" w:color="000000"/>
              <w:right w:val="single" w:sz="5" w:space="0" w:color="000000"/>
            </w:tcBorders>
          </w:tcPr>
          <w:p w:rsidR="000A4CA4" w:rsidRPr="00C817FB" w:rsidRDefault="00B57DF4">
            <w:pPr>
              <w:spacing w:before="232" w:after="275" w:line="290" w:lineRule="exact"/>
              <w:ind w:left="108"/>
              <w:textAlignment w:val="baseline"/>
              <w:rPr>
                <w:rFonts w:ascii="Arial" w:eastAsia="Arial" w:hAnsi="Arial"/>
                <w:color w:val="000000"/>
                <w:lang w:val="en-GB"/>
              </w:rPr>
            </w:pPr>
            <w:r w:rsidRPr="00C817FB">
              <w:rPr>
                <w:rFonts w:ascii="Arial" w:eastAsia="Arial" w:hAnsi="Arial"/>
                <w:color w:val="000000"/>
                <w:lang w:val="en-GB"/>
              </w:rPr>
              <w:t>Mandatory</w:t>
            </w:r>
            <w:r>
              <w:rPr>
                <w:rFonts w:ascii="Arial" w:eastAsia="Arial" w:hAnsi="Arial"/>
                <w:color w:val="000000"/>
                <w:lang w:val="pt-PT"/>
              </w:rPr>
              <w:t xml:space="preserve"> (for</w:t>
            </w:r>
            <w:r w:rsidRPr="00C817FB">
              <w:rPr>
                <w:rFonts w:ascii="Arial" w:eastAsia="Arial" w:hAnsi="Arial"/>
                <w:color w:val="000000"/>
                <w:lang w:val="en-GB"/>
              </w:rPr>
              <w:t xml:space="preserve"> </w:t>
            </w:r>
            <w:r>
              <w:rPr>
                <w:rFonts w:ascii="Arial" w:eastAsia="Arial" w:hAnsi="Arial"/>
                <w:color w:val="000000"/>
                <w:lang w:val="pt-PT"/>
              </w:rPr>
              <w:t>natural</w:t>
            </w:r>
            <w:r w:rsidRPr="00C817FB">
              <w:rPr>
                <w:rFonts w:ascii="Arial" w:eastAsia="Arial" w:hAnsi="Arial"/>
                <w:color w:val="000000"/>
                <w:lang w:val="en-GB"/>
              </w:rPr>
              <w:t xml:space="preserve"> persons only)</w:t>
            </w:r>
          </w:p>
        </w:tc>
      </w:tr>
      <w:tr w:rsidR="000A4CA4">
        <w:trPr>
          <w:trHeight w:hRule="exact" w:val="802"/>
        </w:trPr>
        <w:tc>
          <w:tcPr>
            <w:tcW w:w="2525" w:type="dxa"/>
            <w:tcBorders>
              <w:top w:val="single" w:sz="5" w:space="0" w:color="000000"/>
              <w:left w:val="single" w:sz="5" w:space="0" w:color="000000"/>
              <w:bottom w:val="single" w:sz="5" w:space="0" w:color="000000"/>
              <w:right w:val="single" w:sz="5" w:space="0" w:color="000000"/>
            </w:tcBorders>
            <w:vAlign w:val="center"/>
          </w:tcPr>
          <w:p w:rsidR="000A4CA4" w:rsidRDefault="00B57DF4">
            <w:pPr>
              <w:spacing w:before="259" w:after="279" w:line="258" w:lineRule="exact"/>
              <w:ind w:left="125"/>
              <w:textAlignment w:val="baseline"/>
              <w:rPr>
                <w:rFonts w:ascii="Arial" w:eastAsia="Arial" w:hAnsi="Arial"/>
                <w:color w:val="000000"/>
                <w:lang w:val="de-DE"/>
              </w:rPr>
            </w:pPr>
            <w:r>
              <w:rPr>
                <w:rFonts w:ascii="Arial" w:eastAsia="Arial" w:hAnsi="Arial"/>
                <w:color w:val="000000"/>
                <w:lang w:val="de-DE"/>
              </w:rPr>
              <w:t>Sanctioning NCA</w:t>
            </w:r>
          </w:p>
        </w:tc>
        <w:tc>
          <w:tcPr>
            <w:tcW w:w="4536" w:type="dxa"/>
            <w:tcBorders>
              <w:top w:val="single" w:sz="5" w:space="0" w:color="000000"/>
              <w:left w:val="single" w:sz="5" w:space="0" w:color="000000"/>
              <w:bottom w:val="single" w:sz="5" w:space="0" w:color="000000"/>
              <w:right w:val="single" w:sz="5" w:space="0" w:color="000000"/>
            </w:tcBorders>
          </w:tcPr>
          <w:p w:rsidR="000A4CA4" w:rsidRPr="00C817FB" w:rsidRDefault="00B57DF4">
            <w:pPr>
              <w:spacing w:before="75" w:after="135" w:line="293" w:lineRule="exact"/>
              <w:ind w:left="108" w:right="108"/>
              <w:jc w:val="both"/>
              <w:textAlignment w:val="baseline"/>
              <w:rPr>
                <w:rFonts w:ascii="Arial" w:eastAsia="Arial" w:hAnsi="Arial"/>
                <w:color w:val="000000"/>
                <w:lang w:val="en-GB"/>
              </w:rPr>
            </w:pPr>
            <w:r w:rsidRPr="00C817FB">
              <w:rPr>
                <w:rFonts w:ascii="Arial" w:eastAsia="Arial" w:hAnsi="Arial"/>
                <w:color w:val="000000"/>
                <w:lang w:val="en-GB"/>
              </w:rPr>
              <w:t>The acronym of the competent authority that has imposed the sanction or measure</w:t>
            </w:r>
          </w:p>
        </w:tc>
        <w:tc>
          <w:tcPr>
            <w:tcW w:w="2011" w:type="dxa"/>
            <w:tcBorders>
              <w:top w:val="single" w:sz="5" w:space="0" w:color="000000"/>
              <w:left w:val="single" w:sz="5" w:space="0" w:color="000000"/>
              <w:bottom w:val="single" w:sz="5" w:space="0" w:color="000000"/>
              <w:right w:val="single" w:sz="5" w:space="0" w:color="000000"/>
            </w:tcBorders>
            <w:vAlign w:val="center"/>
          </w:tcPr>
          <w:p w:rsidR="000A4CA4" w:rsidRDefault="00B57DF4">
            <w:pPr>
              <w:spacing w:before="259" w:after="279" w:line="258" w:lineRule="exact"/>
              <w:ind w:left="115"/>
              <w:textAlignment w:val="baseline"/>
              <w:rPr>
                <w:rFonts w:ascii="Arial" w:eastAsia="Arial" w:hAnsi="Arial"/>
                <w:color w:val="000000"/>
                <w:lang w:val="de-DE"/>
              </w:rPr>
            </w:pPr>
            <w:r>
              <w:rPr>
                <w:rFonts w:ascii="Arial" w:eastAsia="Arial" w:hAnsi="Arial"/>
                <w:color w:val="000000"/>
                <w:lang w:val="de-DE"/>
              </w:rPr>
              <w:t>Mandatory</w:t>
            </w:r>
          </w:p>
        </w:tc>
      </w:tr>
      <w:tr w:rsidR="000A4CA4">
        <w:trPr>
          <w:trHeight w:hRule="exact" w:val="1757"/>
        </w:trPr>
        <w:tc>
          <w:tcPr>
            <w:tcW w:w="2525" w:type="dxa"/>
            <w:tcBorders>
              <w:top w:val="single" w:sz="5" w:space="0" w:color="000000"/>
              <w:left w:val="single" w:sz="5" w:space="0" w:color="000000"/>
              <w:bottom w:val="single" w:sz="5" w:space="0" w:color="000000"/>
              <w:right w:val="single" w:sz="5" w:space="0" w:color="000000"/>
            </w:tcBorders>
            <w:vAlign w:val="center"/>
          </w:tcPr>
          <w:p w:rsidR="000A4CA4" w:rsidRDefault="00B57DF4">
            <w:pPr>
              <w:spacing w:before="734" w:after="759" w:line="258" w:lineRule="exact"/>
              <w:ind w:left="125"/>
              <w:textAlignment w:val="baseline"/>
              <w:rPr>
                <w:rFonts w:ascii="Arial" w:eastAsia="Arial" w:hAnsi="Arial"/>
                <w:color w:val="000000"/>
                <w:lang w:val="de-DE"/>
              </w:rPr>
            </w:pPr>
            <w:r>
              <w:rPr>
                <w:rFonts w:ascii="Arial" w:eastAsia="Arial" w:hAnsi="Arial"/>
                <w:color w:val="000000"/>
                <w:lang w:val="de-DE"/>
              </w:rPr>
              <w:t>Free Text</w:t>
            </w:r>
          </w:p>
        </w:tc>
        <w:tc>
          <w:tcPr>
            <w:tcW w:w="4536" w:type="dxa"/>
            <w:tcBorders>
              <w:top w:val="single" w:sz="5" w:space="0" w:color="000000"/>
              <w:left w:val="single" w:sz="5" w:space="0" w:color="000000"/>
              <w:bottom w:val="single" w:sz="5" w:space="0" w:color="000000"/>
              <w:right w:val="single" w:sz="5" w:space="0" w:color="000000"/>
            </w:tcBorders>
          </w:tcPr>
          <w:p w:rsidR="000A4CA4" w:rsidRPr="00C817FB" w:rsidRDefault="00B57DF4">
            <w:pPr>
              <w:spacing w:after="30" w:line="286" w:lineRule="exact"/>
              <w:ind w:left="108" w:right="216"/>
              <w:textAlignment w:val="baseline"/>
              <w:rPr>
                <w:rFonts w:ascii="Arial" w:eastAsia="Arial" w:hAnsi="Arial"/>
                <w:color w:val="000000"/>
                <w:lang w:val="en-GB"/>
              </w:rPr>
            </w:pPr>
            <w:r w:rsidRPr="00C817FB">
              <w:rPr>
                <w:rFonts w:ascii="Arial" w:eastAsia="Arial" w:hAnsi="Arial"/>
                <w:color w:val="000000"/>
                <w:lang w:val="en-GB"/>
              </w:rPr>
              <w:t>Text of the sanction or measure and text of any relevant information related to the sanction or measure (including any appeal in relation thereto, the outcome thereof and final judgements in relation to</w:t>
            </w:r>
            <w:r>
              <w:rPr>
                <w:rFonts w:ascii="Arial" w:eastAsia="Arial" w:hAnsi="Arial"/>
                <w:color w:val="000000"/>
                <w:lang w:val="pt-PT"/>
              </w:rPr>
              <w:t xml:space="preserve"> criminal</w:t>
            </w:r>
            <w:r w:rsidRPr="00C817FB">
              <w:rPr>
                <w:rFonts w:ascii="Arial" w:eastAsia="Arial" w:hAnsi="Arial"/>
                <w:color w:val="000000"/>
                <w:lang w:val="en-GB"/>
              </w:rPr>
              <w:t xml:space="preserve"> sanction imposed) - in language 1</w:t>
            </w:r>
          </w:p>
        </w:tc>
        <w:tc>
          <w:tcPr>
            <w:tcW w:w="2011" w:type="dxa"/>
            <w:tcBorders>
              <w:top w:val="single" w:sz="5" w:space="0" w:color="000000"/>
              <w:left w:val="single" w:sz="5" w:space="0" w:color="000000"/>
              <w:bottom w:val="single" w:sz="5" w:space="0" w:color="000000"/>
              <w:right w:val="single" w:sz="5" w:space="0" w:color="000000"/>
            </w:tcBorders>
            <w:vAlign w:val="center"/>
          </w:tcPr>
          <w:p w:rsidR="000A4CA4" w:rsidRDefault="00B57DF4">
            <w:pPr>
              <w:spacing w:before="734" w:after="759" w:line="258" w:lineRule="exact"/>
              <w:ind w:left="115"/>
              <w:textAlignment w:val="baseline"/>
              <w:rPr>
                <w:rFonts w:ascii="Arial" w:eastAsia="Arial" w:hAnsi="Arial"/>
                <w:color w:val="000000"/>
                <w:lang w:val="de-DE"/>
              </w:rPr>
            </w:pPr>
            <w:r>
              <w:rPr>
                <w:rFonts w:ascii="Arial" w:eastAsia="Arial" w:hAnsi="Arial"/>
                <w:color w:val="000000"/>
                <w:lang w:val="de-DE"/>
              </w:rPr>
              <w:t>Mandatory</w:t>
            </w:r>
          </w:p>
        </w:tc>
      </w:tr>
      <w:tr w:rsidR="000A4CA4">
        <w:trPr>
          <w:trHeight w:hRule="exact" w:val="1752"/>
        </w:trPr>
        <w:tc>
          <w:tcPr>
            <w:tcW w:w="2525" w:type="dxa"/>
            <w:tcBorders>
              <w:top w:val="single" w:sz="5" w:space="0" w:color="000000"/>
              <w:left w:val="single" w:sz="5" w:space="0" w:color="000000"/>
              <w:bottom w:val="single" w:sz="5" w:space="0" w:color="000000"/>
              <w:right w:val="single" w:sz="5" w:space="0" w:color="000000"/>
            </w:tcBorders>
            <w:vAlign w:val="center"/>
          </w:tcPr>
          <w:p w:rsidR="000A4CA4" w:rsidRDefault="00B57DF4">
            <w:pPr>
              <w:spacing w:before="733" w:after="760" w:line="258" w:lineRule="exact"/>
              <w:ind w:left="125"/>
              <w:textAlignment w:val="baseline"/>
              <w:rPr>
                <w:rFonts w:ascii="Arial" w:eastAsia="Arial" w:hAnsi="Arial"/>
                <w:color w:val="000000"/>
                <w:lang w:val="de-DE"/>
              </w:rPr>
            </w:pPr>
            <w:r>
              <w:rPr>
                <w:rFonts w:ascii="Arial" w:eastAsia="Arial" w:hAnsi="Arial"/>
                <w:color w:val="000000"/>
                <w:lang w:val="de-DE"/>
              </w:rPr>
              <w:t>Free Text</w:t>
            </w:r>
          </w:p>
        </w:tc>
        <w:tc>
          <w:tcPr>
            <w:tcW w:w="4536" w:type="dxa"/>
            <w:tcBorders>
              <w:top w:val="single" w:sz="5" w:space="0" w:color="000000"/>
              <w:left w:val="single" w:sz="5" w:space="0" w:color="000000"/>
              <w:bottom w:val="single" w:sz="5" w:space="0" w:color="000000"/>
              <w:right w:val="single" w:sz="5" w:space="0" w:color="000000"/>
            </w:tcBorders>
          </w:tcPr>
          <w:p w:rsidR="000A4CA4" w:rsidRPr="00C817FB" w:rsidRDefault="00B57DF4">
            <w:pPr>
              <w:spacing w:after="35" w:line="286" w:lineRule="exact"/>
              <w:ind w:left="108" w:right="216"/>
              <w:textAlignment w:val="baseline"/>
              <w:rPr>
                <w:rFonts w:ascii="Arial" w:eastAsia="Arial" w:hAnsi="Arial"/>
                <w:color w:val="000000"/>
                <w:lang w:val="en-GB"/>
              </w:rPr>
            </w:pPr>
            <w:r w:rsidRPr="00C817FB">
              <w:rPr>
                <w:rFonts w:ascii="Arial" w:eastAsia="Arial" w:hAnsi="Arial"/>
                <w:color w:val="000000"/>
                <w:lang w:val="en-GB"/>
              </w:rPr>
              <w:t>Text of the sanction or measure and text of any relevant information related to the sanction or measure (including any appeal in relation thereto, the outcome thereof and final judgements in relation to</w:t>
            </w:r>
            <w:r>
              <w:rPr>
                <w:rFonts w:ascii="Arial" w:eastAsia="Arial" w:hAnsi="Arial"/>
                <w:color w:val="000000"/>
                <w:lang w:val="pt-PT"/>
              </w:rPr>
              <w:t xml:space="preserve"> criminal</w:t>
            </w:r>
            <w:r w:rsidRPr="00C817FB">
              <w:rPr>
                <w:rFonts w:ascii="Arial" w:eastAsia="Arial" w:hAnsi="Arial"/>
                <w:color w:val="000000"/>
                <w:lang w:val="en-GB"/>
              </w:rPr>
              <w:t xml:space="preserve"> sanction imposed) - in language 2</w:t>
            </w:r>
          </w:p>
        </w:tc>
        <w:tc>
          <w:tcPr>
            <w:tcW w:w="2011" w:type="dxa"/>
            <w:tcBorders>
              <w:top w:val="single" w:sz="5" w:space="0" w:color="000000"/>
              <w:left w:val="single" w:sz="5" w:space="0" w:color="000000"/>
              <w:bottom w:val="single" w:sz="5" w:space="0" w:color="000000"/>
              <w:right w:val="single" w:sz="5" w:space="0" w:color="000000"/>
            </w:tcBorders>
            <w:vAlign w:val="center"/>
          </w:tcPr>
          <w:p w:rsidR="000A4CA4" w:rsidRDefault="00B57DF4">
            <w:pPr>
              <w:spacing w:before="733" w:after="760" w:line="258" w:lineRule="exact"/>
              <w:ind w:left="115"/>
              <w:textAlignment w:val="baseline"/>
              <w:rPr>
                <w:rFonts w:ascii="Arial" w:eastAsia="Arial" w:hAnsi="Arial"/>
                <w:color w:val="000000"/>
                <w:lang w:val="de-DE"/>
              </w:rPr>
            </w:pPr>
            <w:r>
              <w:rPr>
                <w:rFonts w:ascii="Arial" w:eastAsia="Arial" w:hAnsi="Arial"/>
                <w:color w:val="000000"/>
                <w:lang w:val="de-DE"/>
              </w:rPr>
              <w:t>Optional</w:t>
            </w:r>
          </w:p>
        </w:tc>
      </w:tr>
      <w:tr w:rsidR="000A4CA4">
        <w:trPr>
          <w:trHeight w:hRule="exact" w:val="801"/>
        </w:trPr>
        <w:tc>
          <w:tcPr>
            <w:tcW w:w="2525" w:type="dxa"/>
            <w:tcBorders>
              <w:top w:val="single" w:sz="5" w:space="0" w:color="000000"/>
              <w:left w:val="single" w:sz="5" w:space="0" w:color="000000"/>
              <w:bottom w:val="single" w:sz="5" w:space="0" w:color="000000"/>
              <w:right w:val="single" w:sz="5" w:space="0" w:color="000000"/>
            </w:tcBorders>
            <w:vAlign w:val="center"/>
          </w:tcPr>
          <w:p w:rsidR="000A4CA4" w:rsidRDefault="00B57DF4">
            <w:pPr>
              <w:spacing w:before="258" w:after="275" w:line="258" w:lineRule="exact"/>
              <w:ind w:left="125"/>
              <w:textAlignment w:val="baseline"/>
              <w:rPr>
                <w:rFonts w:ascii="Arial" w:eastAsia="Arial" w:hAnsi="Arial"/>
                <w:color w:val="000000"/>
                <w:lang w:val="de-DE"/>
              </w:rPr>
            </w:pPr>
            <w:r>
              <w:rPr>
                <w:rFonts w:ascii="Arial" w:eastAsia="Arial" w:hAnsi="Arial"/>
                <w:color w:val="000000"/>
                <w:lang w:val="de-DE"/>
              </w:rPr>
              <w:t>Date</w:t>
            </w:r>
          </w:p>
        </w:tc>
        <w:tc>
          <w:tcPr>
            <w:tcW w:w="4536" w:type="dxa"/>
            <w:tcBorders>
              <w:top w:val="single" w:sz="5" w:space="0" w:color="000000"/>
              <w:left w:val="single" w:sz="5" w:space="0" w:color="000000"/>
              <w:bottom w:val="single" w:sz="5" w:space="0" w:color="000000"/>
              <w:right w:val="single" w:sz="5" w:space="0" w:color="000000"/>
            </w:tcBorders>
          </w:tcPr>
          <w:p w:rsidR="000A4CA4" w:rsidRPr="00C817FB" w:rsidRDefault="00B57DF4">
            <w:pPr>
              <w:spacing w:before="84" w:after="131" w:line="288" w:lineRule="exact"/>
              <w:ind w:left="108" w:right="216"/>
              <w:textAlignment w:val="baseline"/>
              <w:rPr>
                <w:rFonts w:ascii="Arial" w:eastAsia="Arial" w:hAnsi="Arial"/>
                <w:color w:val="000000"/>
                <w:spacing w:val="-2"/>
                <w:lang w:val="en-GB"/>
              </w:rPr>
            </w:pPr>
            <w:r w:rsidRPr="00C817FB">
              <w:rPr>
                <w:rFonts w:ascii="Arial" w:eastAsia="Arial" w:hAnsi="Arial"/>
                <w:color w:val="000000"/>
                <w:spacing w:val="-2"/>
                <w:lang w:val="en-GB"/>
              </w:rPr>
              <w:t>The date on which the sanction or measure was imposed by the competent authority</w:t>
            </w:r>
          </w:p>
        </w:tc>
        <w:tc>
          <w:tcPr>
            <w:tcW w:w="2011" w:type="dxa"/>
            <w:tcBorders>
              <w:top w:val="single" w:sz="5" w:space="0" w:color="000000"/>
              <w:left w:val="single" w:sz="5" w:space="0" w:color="000000"/>
              <w:bottom w:val="single" w:sz="5" w:space="0" w:color="000000"/>
              <w:right w:val="single" w:sz="5" w:space="0" w:color="000000"/>
            </w:tcBorders>
            <w:vAlign w:val="center"/>
          </w:tcPr>
          <w:p w:rsidR="000A4CA4" w:rsidRDefault="00B57DF4">
            <w:pPr>
              <w:spacing w:before="258" w:after="275" w:line="258" w:lineRule="exact"/>
              <w:ind w:left="115"/>
              <w:textAlignment w:val="baseline"/>
              <w:rPr>
                <w:rFonts w:ascii="Arial" w:eastAsia="Arial" w:hAnsi="Arial"/>
                <w:color w:val="000000"/>
                <w:lang w:val="de-DE"/>
              </w:rPr>
            </w:pPr>
            <w:r>
              <w:rPr>
                <w:rFonts w:ascii="Arial" w:eastAsia="Arial" w:hAnsi="Arial"/>
                <w:color w:val="000000"/>
                <w:lang w:val="de-DE"/>
              </w:rPr>
              <w:t>Mandatory</w:t>
            </w:r>
          </w:p>
        </w:tc>
      </w:tr>
      <w:tr w:rsidR="000A4CA4">
        <w:trPr>
          <w:trHeight w:hRule="exact" w:val="802"/>
        </w:trPr>
        <w:tc>
          <w:tcPr>
            <w:tcW w:w="2525" w:type="dxa"/>
            <w:tcBorders>
              <w:top w:val="single" w:sz="5" w:space="0" w:color="000000"/>
              <w:left w:val="single" w:sz="5" w:space="0" w:color="000000"/>
              <w:bottom w:val="single" w:sz="5" w:space="0" w:color="000000"/>
              <w:right w:val="single" w:sz="5" w:space="0" w:color="000000"/>
            </w:tcBorders>
            <w:vAlign w:val="center"/>
          </w:tcPr>
          <w:p w:rsidR="000A4CA4" w:rsidRDefault="00B57DF4">
            <w:pPr>
              <w:spacing w:before="259" w:after="279" w:line="258" w:lineRule="exact"/>
              <w:ind w:left="125"/>
              <w:textAlignment w:val="baseline"/>
              <w:rPr>
                <w:rFonts w:ascii="Arial" w:eastAsia="Arial" w:hAnsi="Arial"/>
                <w:color w:val="000000"/>
                <w:lang w:val="de-DE"/>
              </w:rPr>
            </w:pPr>
            <w:r>
              <w:rPr>
                <w:rFonts w:ascii="Arial" w:eastAsia="Arial" w:hAnsi="Arial"/>
                <w:color w:val="000000"/>
                <w:lang w:val="de-DE"/>
              </w:rPr>
              <w:t>Expiration date</w:t>
            </w:r>
          </w:p>
        </w:tc>
        <w:tc>
          <w:tcPr>
            <w:tcW w:w="4536" w:type="dxa"/>
            <w:tcBorders>
              <w:top w:val="single" w:sz="5" w:space="0" w:color="000000"/>
              <w:left w:val="single" w:sz="5" w:space="0" w:color="000000"/>
              <w:bottom w:val="single" w:sz="5" w:space="0" w:color="000000"/>
              <w:right w:val="single" w:sz="5" w:space="0" w:color="000000"/>
            </w:tcBorders>
          </w:tcPr>
          <w:p w:rsidR="000A4CA4" w:rsidRPr="00C817FB" w:rsidRDefault="00B57DF4">
            <w:pPr>
              <w:spacing w:before="85" w:after="135" w:line="288" w:lineRule="exact"/>
              <w:ind w:left="108" w:right="180"/>
              <w:jc w:val="both"/>
              <w:textAlignment w:val="baseline"/>
              <w:rPr>
                <w:rFonts w:ascii="Arial" w:eastAsia="Arial" w:hAnsi="Arial"/>
                <w:color w:val="000000"/>
                <w:lang w:val="en-GB"/>
              </w:rPr>
            </w:pPr>
            <w:r w:rsidRPr="00C817FB">
              <w:rPr>
                <w:rFonts w:ascii="Arial" w:eastAsia="Arial" w:hAnsi="Arial"/>
                <w:color w:val="000000"/>
                <w:lang w:val="en-GB"/>
              </w:rPr>
              <w:t>Date on which the effects of the measure or sanction ends</w:t>
            </w:r>
          </w:p>
        </w:tc>
        <w:tc>
          <w:tcPr>
            <w:tcW w:w="2011" w:type="dxa"/>
            <w:tcBorders>
              <w:top w:val="single" w:sz="5" w:space="0" w:color="000000"/>
              <w:left w:val="single" w:sz="5" w:space="0" w:color="000000"/>
              <w:bottom w:val="single" w:sz="5" w:space="0" w:color="000000"/>
              <w:right w:val="single" w:sz="5" w:space="0" w:color="000000"/>
            </w:tcBorders>
            <w:vAlign w:val="center"/>
          </w:tcPr>
          <w:p w:rsidR="000A4CA4" w:rsidRDefault="00B57DF4">
            <w:pPr>
              <w:spacing w:before="259" w:after="279" w:line="258" w:lineRule="exact"/>
              <w:ind w:left="115"/>
              <w:textAlignment w:val="baseline"/>
              <w:rPr>
                <w:rFonts w:ascii="Arial" w:eastAsia="Arial" w:hAnsi="Arial"/>
                <w:color w:val="000000"/>
                <w:lang w:val="de-DE"/>
              </w:rPr>
            </w:pPr>
            <w:r>
              <w:rPr>
                <w:rFonts w:ascii="Arial" w:eastAsia="Arial" w:hAnsi="Arial"/>
                <w:color w:val="000000"/>
                <w:lang w:val="de-DE"/>
              </w:rPr>
              <w:t>Optional</w:t>
            </w:r>
          </w:p>
        </w:tc>
      </w:tr>
      <w:tr w:rsidR="000A4CA4">
        <w:trPr>
          <w:trHeight w:hRule="exact" w:val="887"/>
        </w:trPr>
        <w:tc>
          <w:tcPr>
            <w:tcW w:w="2525" w:type="dxa"/>
            <w:tcBorders>
              <w:top w:val="single" w:sz="5" w:space="0" w:color="000000"/>
              <w:left w:val="single" w:sz="5" w:space="0" w:color="000000"/>
              <w:bottom w:val="single" w:sz="5" w:space="0" w:color="000000"/>
              <w:right w:val="single" w:sz="5" w:space="0" w:color="000000"/>
            </w:tcBorders>
            <w:vAlign w:val="center"/>
          </w:tcPr>
          <w:p w:rsidR="000A4CA4" w:rsidRDefault="00B57DF4">
            <w:pPr>
              <w:spacing w:before="297" w:after="318" w:line="258" w:lineRule="exact"/>
              <w:ind w:left="125"/>
              <w:textAlignment w:val="baseline"/>
              <w:rPr>
                <w:rFonts w:ascii="Arial" w:eastAsia="Arial" w:hAnsi="Arial"/>
                <w:color w:val="000000"/>
                <w:lang w:val="de-DE"/>
              </w:rPr>
            </w:pPr>
            <w:r>
              <w:rPr>
                <w:rFonts w:ascii="Arial" w:eastAsia="Arial" w:hAnsi="Arial"/>
                <w:color w:val="000000"/>
                <w:lang w:val="de-DE"/>
              </w:rPr>
              <w:t>Public</w:t>
            </w:r>
          </w:p>
        </w:tc>
        <w:tc>
          <w:tcPr>
            <w:tcW w:w="4536" w:type="dxa"/>
            <w:tcBorders>
              <w:top w:val="single" w:sz="5" w:space="0" w:color="000000"/>
              <w:left w:val="single" w:sz="5" w:space="0" w:color="000000"/>
              <w:bottom w:val="single" w:sz="5" w:space="0" w:color="000000"/>
              <w:right w:val="single" w:sz="5" w:space="0" w:color="000000"/>
            </w:tcBorders>
          </w:tcPr>
          <w:p w:rsidR="000A4CA4" w:rsidRPr="00C817FB" w:rsidRDefault="00B57DF4">
            <w:pPr>
              <w:spacing w:after="25" w:line="282" w:lineRule="exact"/>
              <w:ind w:left="108" w:right="684"/>
              <w:textAlignment w:val="baseline"/>
              <w:rPr>
                <w:rFonts w:ascii="Arial" w:eastAsia="Arial" w:hAnsi="Arial"/>
                <w:color w:val="000000"/>
                <w:lang w:val="en-GB"/>
              </w:rPr>
            </w:pPr>
            <w:r w:rsidRPr="00C817FB">
              <w:rPr>
                <w:rFonts w:ascii="Arial" w:eastAsia="Arial" w:hAnsi="Arial"/>
                <w:color w:val="000000"/>
                <w:lang w:val="en-GB"/>
              </w:rPr>
              <w:t>Information on whether the sanction or measure has been published by the competent authority</w:t>
            </w:r>
          </w:p>
        </w:tc>
        <w:tc>
          <w:tcPr>
            <w:tcW w:w="2011" w:type="dxa"/>
            <w:tcBorders>
              <w:top w:val="single" w:sz="5" w:space="0" w:color="000000"/>
              <w:left w:val="single" w:sz="5" w:space="0" w:color="000000"/>
              <w:bottom w:val="single" w:sz="5" w:space="0" w:color="000000"/>
              <w:right w:val="single" w:sz="5" w:space="0" w:color="000000"/>
            </w:tcBorders>
            <w:vAlign w:val="center"/>
          </w:tcPr>
          <w:p w:rsidR="000A4CA4" w:rsidRDefault="00B57DF4">
            <w:pPr>
              <w:spacing w:before="297" w:after="318" w:line="258" w:lineRule="exact"/>
              <w:ind w:left="115"/>
              <w:textAlignment w:val="baseline"/>
              <w:rPr>
                <w:rFonts w:ascii="Arial" w:eastAsia="Arial" w:hAnsi="Arial"/>
                <w:color w:val="000000"/>
                <w:lang w:val="de-DE"/>
              </w:rPr>
            </w:pPr>
            <w:r>
              <w:rPr>
                <w:rFonts w:ascii="Arial" w:eastAsia="Arial" w:hAnsi="Arial"/>
                <w:color w:val="000000"/>
                <w:lang w:val="de-DE"/>
              </w:rPr>
              <w:t>Mandatory</w:t>
            </w:r>
          </w:p>
        </w:tc>
      </w:tr>
    </w:tbl>
    <w:p w:rsidR="000A4CA4" w:rsidRDefault="000A4CA4">
      <w:pPr>
        <w:sectPr w:rsidR="000A4CA4">
          <w:footerReference w:type="even" r:id="rId27"/>
          <w:footerReference w:type="default" r:id="rId28"/>
          <w:footerReference w:type="first" r:id="rId29"/>
          <w:pgSz w:w="11909" w:h="14990"/>
          <w:pgMar w:top="300" w:right="1392" w:bottom="1094" w:left="1157" w:header="720" w:footer="720" w:gutter="0"/>
          <w:cols w:space="720"/>
        </w:sectPr>
      </w:pPr>
    </w:p>
    <w:p w:rsidR="000A4CA4" w:rsidRDefault="00B57DF4">
      <w:pPr>
        <w:spacing w:before="26" w:line="258" w:lineRule="exact"/>
        <w:jc w:val="center"/>
        <w:textAlignment w:val="baseline"/>
        <w:rPr>
          <w:rFonts w:ascii="Arial" w:eastAsia="Arial" w:hAnsi="Arial"/>
          <w:color w:val="000000"/>
          <w:spacing w:val="-1"/>
          <w:lang w:val="de-DE"/>
        </w:rPr>
      </w:pPr>
      <w:r>
        <w:rPr>
          <w:rFonts w:ascii="Arial" w:eastAsia="Arial" w:hAnsi="Arial"/>
          <w:color w:val="000000"/>
          <w:spacing w:val="-1"/>
          <w:lang w:val="de-DE"/>
        </w:rPr>
        <w:lastRenderedPageBreak/>
        <w:t>ANNEX</w:t>
      </w:r>
      <w:r>
        <w:rPr>
          <w:rFonts w:ascii="Arial" w:eastAsia="Arial" w:hAnsi="Arial"/>
          <w:color w:val="000000"/>
          <w:spacing w:val="-1"/>
          <w:lang w:val="pt-PT"/>
        </w:rPr>
        <w:t xml:space="preserve"> II</w:t>
      </w:r>
    </w:p>
    <w:p w:rsidR="000E5265" w:rsidRDefault="00B57DF4">
      <w:pPr>
        <w:spacing w:before="253" w:line="288" w:lineRule="exact"/>
        <w:jc w:val="center"/>
        <w:textAlignment w:val="baseline"/>
        <w:rPr>
          <w:rFonts w:ascii="Arial" w:eastAsia="Arial" w:hAnsi="Arial"/>
          <w:b/>
          <w:color w:val="000000"/>
          <w:lang w:val="en-GB"/>
        </w:rPr>
      </w:pPr>
      <w:r w:rsidRPr="00C817FB">
        <w:rPr>
          <w:rFonts w:ascii="Arial" w:eastAsia="Arial" w:hAnsi="Arial"/>
          <w:b/>
          <w:color w:val="000000"/>
          <w:lang w:val="en-GB"/>
        </w:rPr>
        <w:t>Form</w:t>
      </w:r>
      <w:r>
        <w:rPr>
          <w:rFonts w:ascii="Arial" w:eastAsia="Arial" w:hAnsi="Arial"/>
          <w:b/>
          <w:color w:val="000000"/>
          <w:lang w:val="pt-PT"/>
        </w:rPr>
        <w:t xml:space="preserve"> for</w:t>
      </w:r>
      <w:r w:rsidRPr="00C817FB">
        <w:rPr>
          <w:rFonts w:ascii="Arial" w:eastAsia="Arial" w:hAnsi="Arial"/>
          <w:b/>
          <w:color w:val="000000"/>
          <w:lang w:val="en-GB"/>
        </w:rPr>
        <w:t xml:space="preserve"> submitting aggregated information on all sanctions and measures imposed </w:t>
      </w:r>
      <w:r w:rsidRPr="00C817FB">
        <w:rPr>
          <w:rFonts w:ascii="Arial" w:eastAsia="Arial" w:hAnsi="Arial"/>
          <w:b/>
          <w:color w:val="000000"/>
          <w:lang w:val="en-GB"/>
        </w:rPr>
        <w:br/>
        <w:t>by [</w:t>
      </w:r>
      <w:r w:rsidRPr="00C817FB">
        <w:rPr>
          <w:rFonts w:ascii="Arial" w:eastAsia="Arial" w:hAnsi="Arial"/>
          <w:b/>
          <w:i/>
          <w:color w:val="000000"/>
          <w:lang w:val="en-GB"/>
        </w:rPr>
        <w:t>name of the competent authority</w:t>
      </w:r>
      <w:r w:rsidRPr="00C817FB">
        <w:rPr>
          <w:rFonts w:ascii="Arial" w:eastAsia="Arial" w:hAnsi="Arial"/>
          <w:b/>
          <w:color w:val="000000"/>
          <w:lang w:val="en-GB"/>
        </w:rPr>
        <w:t>] in [year]</w:t>
      </w:r>
    </w:p>
    <w:p w:rsidR="000E5265" w:rsidRDefault="000E5265">
      <w:pPr>
        <w:rPr>
          <w:rFonts w:ascii="Arial" w:eastAsia="Arial" w:hAnsi="Arial"/>
          <w:b/>
          <w:color w:val="000000"/>
          <w:lang w:val="en-GB"/>
        </w:rPr>
      </w:pPr>
    </w:p>
    <w:p w:rsidR="000E5265" w:rsidRPr="00252742" w:rsidRDefault="00252742" w:rsidP="00252742">
      <w:pPr>
        <w:jc w:val="center"/>
        <w:rPr>
          <w:rFonts w:ascii="Arial" w:eastAsia="Arial" w:hAnsi="Arial"/>
          <w:i/>
          <w:color w:val="000000"/>
          <w:lang w:val="en-GB"/>
        </w:rPr>
      </w:pPr>
      <w:r w:rsidRPr="00252742">
        <w:rPr>
          <w:rFonts w:ascii="Arial" w:eastAsia="Arial" w:hAnsi="Arial"/>
          <w:i/>
          <w:color w:val="000000"/>
          <w:lang w:val="en-GB"/>
        </w:rPr>
        <w:t xml:space="preserve">Aggregated information on all sanctions and measures </w:t>
      </w:r>
      <w:r w:rsidR="00F34774">
        <w:rPr>
          <w:rFonts w:ascii="Arial" w:eastAsia="Arial" w:hAnsi="Arial"/>
          <w:i/>
          <w:color w:val="000000"/>
          <w:lang w:val="en-GB"/>
        </w:rPr>
        <w:t>imposed by [name of the compete</w:t>
      </w:r>
      <w:r w:rsidRPr="00252742">
        <w:rPr>
          <w:rFonts w:ascii="Arial" w:eastAsia="Arial" w:hAnsi="Arial"/>
          <w:i/>
          <w:color w:val="000000"/>
          <w:lang w:val="en-GB"/>
        </w:rPr>
        <w:t>nt authority] in [year] under Article … of …</w:t>
      </w:r>
    </w:p>
    <w:p w:rsidR="000E5265" w:rsidRDefault="000E5265">
      <w:pPr>
        <w:rPr>
          <w:rFonts w:ascii="Arial" w:eastAsia="Arial" w:hAnsi="Arial"/>
          <w:b/>
          <w:color w:val="000000"/>
          <w:lang w:val="en-GB"/>
        </w:rPr>
      </w:pPr>
    </w:p>
    <w:tbl>
      <w:tblPr>
        <w:tblStyle w:val="TableGrid"/>
        <w:tblW w:w="0" w:type="auto"/>
        <w:tblLook w:val="04A0" w:firstRow="1" w:lastRow="0" w:firstColumn="1" w:lastColumn="0" w:noHBand="0" w:noVBand="1"/>
      </w:tblPr>
      <w:tblGrid>
        <w:gridCol w:w="9576"/>
      </w:tblGrid>
      <w:tr w:rsidR="00252742" w:rsidTr="00143865">
        <w:trPr>
          <w:trHeight w:val="6802"/>
        </w:trPr>
        <w:tc>
          <w:tcPr>
            <w:tcW w:w="9576" w:type="dxa"/>
          </w:tcPr>
          <w:p w:rsidR="00252742" w:rsidRDefault="00252742" w:rsidP="00143865">
            <w:pPr>
              <w:spacing w:after="240" w:line="257" w:lineRule="exact"/>
              <w:textAlignment w:val="baseline"/>
              <w:rPr>
                <w:rFonts w:ascii="Arial" w:eastAsia="Arial" w:hAnsi="Arial"/>
                <w:color w:val="000000"/>
                <w:lang w:val="en-GB"/>
              </w:rPr>
            </w:pPr>
          </w:p>
          <w:p w:rsidR="00F34774" w:rsidRPr="00C817FB" w:rsidRDefault="00F34774" w:rsidP="00F34774">
            <w:pPr>
              <w:spacing w:after="240" w:line="257" w:lineRule="exact"/>
              <w:ind w:left="144"/>
              <w:textAlignment w:val="baseline"/>
              <w:rPr>
                <w:rFonts w:ascii="Arial" w:eastAsia="Arial" w:hAnsi="Arial"/>
                <w:color w:val="000000"/>
                <w:spacing w:val="-5"/>
                <w:lang w:val="en-GB"/>
              </w:rPr>
            </w:pPr>
            <w:r w:rsidRPr="00C817FB">
              <w:rPr>
                <w:rFonts w:ascii="Arial" w:eastAsia="Arial" w:hAnsi="Arial"/>
                <w:color w:val="000000"/>
                <w:spacing w:val="-5"/>
                <w:lang w:val="en-GB"/>
              </w:rPr>
              <w:t>FROM:</w:t>
            </w:r>
          </w:p>
          <w:p w:rsidR="00F34774" w:rsidRDefault="00F34774" w:rsidP="00F34774">
            <w:pPr>
              <w:spacing w:after="240" w:line="257" w:lineRule="exact"/>
              <w:ind w:left="144"/>
              <w:textAlignment w:val="baseline"/>
              <w:rPr>
                <w:rFonts w:ascii="Arial" w:eastAsia="Arial" w:hAnsi="Arial"/>
                <w:color w:val="000000"/>
                <w:spacing w:val="-1"/>
                <w:lang w:val="en-GB"/>
              </w:rPr>
            </w:pPr>
            <w:r>
              <w:rPr>
                <w:rFonts w:ascii="Arial" w:eastAsia="Arial" w:hAnsi="Arial"/>
                <w:color w:val="000000"/>
                <w:spacing w:val="-1"/>
                <w:lang w:val="en-GB"/>
              </w:rPr>
              <w:t>Member of State</w:t>
            </w:r>
            <w:r w:rsidRPr="00C817FB">
              <w:rPr>
                <w:rFonts w:ascii="Arial" w:eastAsia="Arial" w:hAnsi="Arial"/>
                <w:color w:val="000000"/>
                <w:spacing w:val="-1"/>
                <w:lang w:val="en-GB"/>
              </w:rPr>
              <w:t>:</w:t>
            </w:r>
          </w:p>
          <w:p w:rsidR="00F34774" w:rsidRPr="00C817FB" w:rsidRDefault="00F34774" w:rsidP="00F34774">
            <w:pPr>
              <w:spacing w:after="240" w:line="257" w:lineRule="exact"/>
              <w:ind w:left="144"/>
              <w:textAlignment w:val="baseline"/>
              <w:rPr>
                <w:rFonts w:ascii="Arial" w:eastAsia="Arial" w:hAnsi="Arial"/>
                <w:color w:val="000000"/>
                <w:spacing w:val="-1"/>
                <w:lang w:val="en-GB"/>
              </w:rPr>
            </w:pPr>
            <w:r>
              <w:rPr>
                <w:rFonts w:ascii="Arial" w:eastAsia="Arial" w:hAnsi="Arial"/>
                <w:color w:val="000000"/>
                <w:spacing w:val="-1"/>
                <w:lang w:val="en-GB"/>
              </w:rPr>
              <w:t>Requested Authority:</w:t>
            </w:r>
          </w:p>
          <w:p w:rsidR="00F34774" w:rsidRPr="00C817FB" w:rsidRDefault="00F34774" w:rsidP="00F34774">
            <w:pPr>
              <w:spacing w:after="240" w:line="257" w:lineRule="exact"/>
              <w:ind w:left="144"/>
              <w:textAlignment w:val="baseline"/>
              <w:rPr>
                <w:rFonts w:ascii="Arial" w:eastAsia="Arial" w:hAnsi="Arial"/>
                <w:color w:val="000000"/>
                <w:spacing w:val="-3"/>
                <w:lang w:val="en-GB"/>
              </w:rPr>
            </w:pPr>
            <w:r w:rsidRPr="00C817FB">
              <w:rPr>
                <w:rFonts w:ascii="Arial" w:eastAsia="Arial" w:hAnsi="Arial"/>
                <w:color w:val="000000"/>
                <w:spacing w:val="-3"/>
                <w:lang w:val="en-GB"/>
              </w:rPr>
              <w:t>Address:</w:t>
            </w:r>
          </w:p>
          <w:p w:rsidR="00F34774" w:rsidRPr="00F34774" w:rsidRDefault="00F34774" w:rsidP="00F34774">
            <w:pPr>
              <w:spacing w:after="240" w:line="257" w:lineRule="exact"/>
              <w:ind w:left="144"/>
              <w:textAlignment w:val="baseline"/>
              <w:rPr>
                <w:rFonts w:ascii="Arial" w:eastAsia="Arial" w:hAnsi="Arial"/>
                <w:color w:val="000000"/>
                <w:spacing w:val="-5"/>
                <w:lang w:val="en-GB"/>
              </w:rPr>
            </w:pPr>
          </w:p>
          <w:p w:rsidR="00252742" w:rsidRPr="00F34774" w:rsidRDefault="00252742" w:rsidP="00F34774">
            <w:pPr>
              <w:spacing w:after="240" w:line="257" w:lineRule="exact"/>
              <w:ind w:left="144"/>
              <w:textAlignment w:val="baseline"/>
              <w:rPr>
                <w:rFonts w:ascii="Arial" w:eastAsia="Arial" w:hAnsi="Arial"/>
                <w:color w:val="000000"/>
                <w:spacing w:val="-5"/>
                <w:lang w:val="en-GB"/>
              </w:rPr>
            </w:pPr>
            <w:r w:rsidRPr="00F34774">
              <w:rPr>
                <w:rFonts w:ascii="Arial" w:eastAsia="Arial" w:hAnsi="Arial"/>
                <w:color w:val="000000"/>
                <w:spacing w:val="-5"/>
                <w:lang w:val="en-GB"/>
              </w:rPr>
              <w:t>(Contact details of the contact point)</w:t>
            </w:r>
          </w:p>
          <w:p w:rsidR="00252742" w:rsidRPr="00F34774" w:rsidRDefault="00252742" w:rsidP="00F34774">
            <w:pPr>
              <w:spacing w:after="240" w:line="257" w:lineRule="exact"/>
              <w:ind w:left="144"/>
              <w:textAlignment w:val="baseline"/>
              <w:rPr>
                <w:rFonts w:ascii="Arial" w:eastAsia="Arial" w:hAnsi="Arial"/>
                <w:color w:val="000000"/>
                <w:spacing w:val="-5"/>
                <w:lang w:val="en-GB"/>
              </w:rPr>
            </w:pPr>
            <w:r w:rsidRPr="00F34774">
              <w:rPr>
                <w:rFonts w:ascii="Arial" w:eastAsia="Arial" w:hAnsi="Arial"/>
                <w:color w:val="000000"/>
                <w:spacing w:val="-5"/>
                <w:lang w:val="en-GB"/>
              </w:rPr>
              <w:t xml:space="preserve">Name: </w:t>
            </w:r>
          </w:p>
          <w:p w:rsidR="00252742" w:rsidRPr="00F34774" w:rsidRDefault="00252742" w:rsidP="00F34774">
            <w:pPr>
              <w:spacing w:after="240" w:line="257" w:lineRule="exact"/>
              <w:ind w:left="144"/>
              <w:textAlignment w:val="baseline"/>
              <w:rPr>
                <w:rFonts w:ascii="Arial" w:eastAsia="Arial" w:hAnsi="Arial"/>
                <w:color w:val="000000"/>
                <w:spacing w:val="-5"/>
                <w:lang w:val="en-GB"/>
              </w:rPr>
            </w:pPr>
            <w:r w:rsidRPr="00F34774">
              <w:rPr>
                <w:rFonts w:ascii="Arial" w:eastAsia="Arial" w:hAnsi="Arial"/>
                <w:color w:val="000000"/>
                <w:spacing w:val="-5"/>
                <w:lang w:val="en-GB"/>
              </w:rPr>
              <w:t xml:space="preserve">Telephone: </w:t>
            </w:r>
          </w:p>
          <w:p w:rsidR="00252742" w:rsidRDefault="00252742" w:rsidP="00F34774">
            <w:pPr>
              <w:spacing w:after="240" w:line="257" w:lineRule="exact"/>
              <w:ind w:left="144"/>
              <w:textAlignment w:val="baseline"/>
              <w:rPr>
                <w:rFonts w:ascii="Arial" w:eastAsia="Arial" w:hAnsi="Arial"/>
                <w:color w:val="000000"/>
                <w:spacing w:val="-5"/>
                <w:lang w:val="en-GB"/>
              </w:rPr>
            </w:pPr>
            <w:r w:rsidRPr="00F34774">
              <w:rPr>
                <w:rFonts w:ascii="Arial" w:eastAsia="Arial" w:hAnsi="Arial"/>
                <w:color w:val="000000"/>
                <w:spacing w:val="-5"/>
                <w:lang w:val="en-GB"/>
              </w:rPr>
              <w:t>Email:</w:t>
            </w:r>
          </w:p>
          <w:p w:rsidR="00F34774" w:rsidRPr="00F34774" w:rsidRDefault="00F34774" w:rsidP="00F34774">
            <w:pPr>
              <w:spacing w:after="240" w:line="257" w:lineRule="exact"/>
              <w:ind w:left="144"/>
              <w:textAlignment w:val="baseline"/>
              <w:rPr>
                <w:rFonts w:ascii="Arial" w:eastAsia="Arial" w:hAnsi="Arial"/>
                <w:color w:val="000000"/>
                <w:spacing w:val="-5"/>
                <w:lang w:val="en-GB"/>
              </w:rPr>
            </w:pPr>
          </w:p>
          <w:p w:rsidR="00252742" w:rsidRPr="00F34774" w:rsidRDefault="00252742" w:rsidP="00252742">
            <w:pPr>
              <w:spacing w:after="240" w:line="257" w:lineRule="exact"/>
              <w:ind w:left="144"/>
              <w:textAlignment w:val="baseline"/>
              <w:rPr>
                <w:rFonts w:ascii="Arial" w:eastAsia="Arial" w:hAnsi="Arial"/>
                <w:color w:val="000000"/>
                <w:spacing w:val="-5"/>
                <w:lang w:val="en-GB"/>
              </w:rPr>
            </w:pPr>
            <w:r w:rsidRPr="00F34774">
              <w:rPr>
                <w:rFonts w:ascii="Arial" w:eastAsia="Arial" w:hAnsi="Arial"/>
                <w:color w:val="000000"/>
                <w:spacing w:val="-5"/>
                <w:lang w:val="en-GB"/>
              </w:rPr>
              <w:t>TO:</w:t>
            </w:r>
          </w:p>
          <w:p w:rsidR="00252742" w:rsidRDefault="00F34774" w:rsidP="00252742">
            <w:pPr>
              <w:spacing w:after="240" w:line="257" w:lineRule="exact"/>
              <w:ind w:left="144"/>
              <w:textAlignment w:val="baseline"/>
              <w:rPr>
                <w:rFonts w:ascii="Arial" w:eastAsia="Arial" w:hAnsi="Arial"/>
                <w:color w:val="000000"/>
                <w:spacing w:val="-5"/>
                <w:lang w:val="en-GB"/>
              </w:rPr>
            </w:pPr>
            <w:r>
              <w:rPr>
                <w:rFonts w:ascii="Arial" w:eastAsia="Arial" w:hAnsi="Arial"/>
                <w:color w:val="000000"/>
                <w:spacing w:val="-5"/>
                <w:lang w:val="en-GB"/>
              </w:rPr>
              <w:t>ESMA</w:t>
            </w:r>
          </w:p>
          <w:p w:rsidR="00F34774" w:rsidRDefault="00F34774" w:rsidP="00252742">
            <w:pPr>
              <w:spacing w:after="240" w:line="257" w:lineRule="exact"/>
              <w:ind w:left="144"/>
              <w:textAlignment w:val="baseline"/>
              <w:rPr>
                <w:rFonts w:ascii="Arial" w:eastAsia="Arial" w:hAnsi="Arial"/>
                <w:color w:val="000000"/>
                <w:spacing w:val="-5"/>
                <w:lang w:val="en-GB"/>
              </w:rPr>
            </w:pPr>
          </w:p>
          <w:p w:rsidR="00F34774" w:rsidRPr="00F34774" w:rsidRDefault="00F34774" w:rsidP="00252742">
            <w:pPr>
              <w:spacing w:after="240" w:line="257" w:lineRule="exact"/>
              <w:ind w:left="144"/>
              <w:textAlignment w:val="baseline"/>
              <w:rPr>
                <w:rFonts w:ascii="Arial" w:eastAsia="Arial" w:hAnsi="Arial"/>
                <w:color w:val="000000"/>
                <w:spacing w:val="-5"/>
                <w:lang w:val="en-GB"/>
              </w:rPr>
            </w:pPr>
            <w:r>
              <w:rPr>
                <w:rFonts w:ascii="Arial" w:eastAsia="Arial" w:hAnsi="Arial"/>
                <w:color w:val="000000"/>
                <w:spacing w:val="-5"/>
                <w:lang w:val="en-GB"/>
              </w:rPr>
              <w:t>(Contact details of the designated contact person)</w:t>
            </w:r>
          </w:p>
          <w:p w:rsidR="00252742" w:rsidRDefault="00F34774" w:rsidP="00F34774">
            <w:pPr>
              <w:spacing w:after="240" w:line="257" w:lineRule="exact"/>
              <w:ind w:left="144"/>
              <w:textAlignment w:val="baseline"/>
              <w:rPr>
                <w:rFonts w:ascii="Arial" w:eastAsia="Arial" w:hAnsi="Arial"/>
                <w:color w:val="000000"/>
                <w:spacing w:val="-5"/>
                <w:lang w:val="en-GB"/>
              </w:rPr>
            </w:pPr>
            <w:r>
              <w:rPr>
                <w:rFonts w:ascii="Arial" w:eastAsia="Arial" w:hAnsi="Arial"/>
                <w:color w:val="000000"/>
                <w:spacing w:val="-5"/>
                <w:lang w:val="en-GB"/>
              </w:rPr>
              <w:t>Name:</w:t>
            </w:r>
          </w:p>
          <w:p w:rsidR="00F34774" w:rsidRDefault="00F34774" w:rsidP="00F34774">
            <w:pPr>
              <w:spacing w:after="240" w:line="257" w:lineRule="exact"/>
              <w:ind w:left="144"/>
              <w:textAlignment w:val="baseline"/>
              <w:rPr>
                <w:rFonts w:ascii="Arial" w:eastAsia="Arial" w:hAnsi="Arial"/>
                <w:color w:val="000000"/>
                <w:spacing w:val="-5"/>
                <w:lang w:val="en-GB"/>
              </w:rPr>
            </w:pPr>
            <w:r>
              <w:rPr>
                <w:rFonts w:ascii="Arial" w:eastAsia="Arial" w:hAnsi="Arial"/>
                <w:color w:val="000000"/>
                <w:spacing w:val="-5"/>
                <w:lang w:val="en-GB"/>
              </w:rPr>
              <w:t>Telephone:</w:t>
            </w:r>
          </w:p>
          <w:p w:rsidR="00F34774" w:rsidRDefault="00F34774" w:rsidP="00F34774">
            <w:pPr>
              <w:spacing w:after="240" w:line="257" w:lineRule="exact"/>
              <w:ind w:left="144"/>
              <w:textAlignment w:val="baseline"/>
              <w:rPr>
                <w:rFonts w:ascii="Arial" w:eastAsia="Arial" w:hAnsi="Arial"/>
                <w:color w:val="000000"/>
                <w:spacing w:val="-3"/>
                <w:lang w:val="en-GB"/>
              </w:rPr>
            </w:pPr>
            <w:r>
              <w:rPr>
                <w:rFonts w:ascii="Arial" w:eastAsia="Arial" w:hAnsi="Arial"/>
                <w:color w:val="000000"/>
                <w:spacing w:val="-5"/>
                <w:lang w:val="en-GB"/>
              </w:rPr>
              <w:t>Email:</w:t>
            </w:r>
          </w:p>
          <w:p w:rsidR="00252742" w:rsidRDefault="00252742" w:rsidP="00143865">
            <w:pPr>
              <w:spacing w:after="240" w:line="541" w:lineRule="exact"/>
              <w:textAlignment w:val="baseline"/>
              <w:rPr>
                <w:rFonts w:ascii="Arial" w:eastAsia="Arial" w:hAnsi="Arial"/>
                <w:color w:val="000000"/>
                <w:lang w:val="en-GB"/>
              </w:rPr>
            </w:pPr>
          </w:p>
        </w:tc>
      </w:tr>
    </w:tbl>
    <w:p w:rsidR="000E5265" w:rsidRDefault="000E5265">
      <w:pPr>
        <w:rPr>
          <w:rFonts w:ascii="Arial" w:eastAsia="Arial" w:hAnsi="Arial"/>
          <w:b/>
          <w:color w:val="000000"/>
          <w:lang w:val="en-GB"/>
        </w:rPr>
      </w:pPr>
    </w:p>
    <w:p w:rsidR="000E5265" w:rsidRDefault="000E5265">
      <w:pPr>
        <w:rPr>
          <w:rFonts w:ascii="Arial" w:eastAsia="Arial" w:hAnsi="Arial"/>
          <w:b/>
          <w:color w:val="000000"/>
          <w:lang w:val="en-GB"/>
        </w:rPr>
      </w:pPr>
    </w:p>
    <w:p w:rsidR="000E5265" w:rsidRDefault="000E5265">
      <w:pPr>
        <w:rPr>
          <w:rFonts w:ascii="Arial" w:eastAsia="Arial" w:hAnsi="Arial"/>
          <w:b/>
          <w:color w:val="000000"/>
          <w:lang w:val="en-GB"/>
        </w:rPr>
        <w:sectPr w:rsidR="000E5265">
          <w:footerReference w:type="even" r:id="rId30"/>
          <w:footerReference w:type="default" r:id="rId31"/>
          <w:footerReference w:type="first" r:id="rId32"/>
          <w:pgSz w:w="11909" w:h="14990"/>
          <w:pgMar w:top="300" w:right="1277" w:bottom="1094" w:left="1272" w:header="720" w:footer="720" w:gutter="0"/>
          <w:cols w:space="720"/>
        </w:sectPr>
      </w:pPr>
    </w:p>
    <w:tbl>
      <w:tblPr>
        <w:tblStyle w:val="TableGrid"/>
        <w:tblW w:w="0" w:type="auto"/>
        <w:tblLook w:val="04A0" w:firstRow="1" w:lastRow="0" w:firstColumn="1" w:lastColumn="0" w:noHBand="0" w:noVBand="1"/>
      </w:tblPr>
      <w:tblGrid>
        <w:gridCol w:w="4786"/>
        <w:gridCol w:w="1985"/>
        <w:gridCol w:w="2805"/>
      </w:tblGrid>
      <w:tr w:rsidR="00143865" w:rsidTr="00143865">
        <w:tc>
          <w:tcPr>
            <w:tcW w:w="9576" w:type="dxa"/>
            <w:gridSpan w:val="3"/>
          </w:tcPr>
          <w:p w:rsidR="00143865" w:rsidRDefault="00143865" w:rsidP="00143865">
            <w:pPr>
              <w:spacing w:line="256" w:lineRule="exact"/>
              <w:ind w:left="72"/>
              <w:textAlignment w:val="baseline"/>
              <w:rPr>
                <w:rFonts w:ascii="Arial" w:eastAsia="Arial" w:hAnsi="Arial"/>
                <w:color w:val="000000"/>
                <w:lang w:val="en-GB"/>
              </w:rPr>
            </w:pPr>
            <w:r w:rsidRPr="00C817FB">
              <w:rPr>
                <w:rFonts w:ascii="Arial" w:eastAsia="Arial" w:hAnsi="Arial"/>
                <w:color w:val="000000"/>
                <w:lang w:val="en-GB"/>
              </w:rPr>
              <w:lastRenderedPageBreak/>
              <w:t>Dear [</w:t>
            </w:r>
            <w:r w:rsidRPr="00C817FB">
              <w:rPr>
                <w:rFonts w:ascii="Arial" w:eastAsia="Arial" w:hAnsi="Arial"/>
                <w:i/>
                <w:color w:val="000000"/>
                <w:lang w:val="en-GB"/>
              </w:rPr>
              <w:t>insert appropriate name</w:t>
            </w:r>
            <w:r w:rsidRPr="00C817FB">
              <w:rPr>
                <w:rFonts w:ascii="Arial" w:eastAsia="Arial" w:hAnsi="Arial"/>
                <w:color w:val="000000"/>
                <w:lang w:val="en-GB"/>
              </w:rPr>
              <w:t>]</w:t>
            </w:r>
          </w:p>
          <w:p w:rsidR="00143865" w:rsidRDefault="00143865" w:rsidP="00143865">
            <w:pPr>
              <w:spacing w:line="256" w:lineRule="exact"/>
              <w:ind w:left="72"/>
              <w:textAlignment w:val="baseline"/>
              <w:rPr>
                <w:rFonts w:ascii="Arial" w:eastAsia="Arial" w:hAnsi="Arial"/>
                <w:color w:val="000000"/>
                <w:lang w:val="en-GB"/>
              </w:rPr>
            </w:pPr>
          </w:p>
          <w:p w:rsidR="00816379" w:rsidRDefault="00816379" w:rsidP="00143865">
            <w:pPr>
              <w:spacing w:line="256" w:lineRule="exact"/>
              <w:ind w:left="72"/>
              <w:textAlignment w:val="baseline"/>
              <w:rPr>
                <w:rFonts w:ascii="Arial" w:eastAsia="Arial" w:hAnsi="Arial"/>
                <w:color w:val="000000"/>
                <w:lang w:val="en-GB"/>
              </w:rPr>
            </w:pPr>
          </w:p>
          <w:p w:rsidR="00143865" w:rsidRDefault="00143865" w:rsidP="00143865">
            <w:pPr>
              <w:spacing w:line="293" w:lineRule="exact"/>
              <w:ind w:left="72" w:right="108"/>
              <w:textAlignment w:val="baseline"/>
              <w:rPr>
                <w:rFonts w:ascii="Arial" w:eastAsia="Arial" w:hAnsi="Arial"/>
                <w:color w:val="000000"/>
                <w:lang w:val="en-GB"/>
              </w:rPr>
            </w:pPr>
            <w:r w:rsidRPr="00C817FB">
              <w:rPr>
                <w:rFonts w:ascii="Arial" w:eastAsia="Arial" w:hAnsi="Arial"/>
                <w:color w:val="000000"/>
                <w:lang w:val="en-GB"/>
              </w:rPr>
              <w:t>In accordance with the first subparagraph of Article 71(4) of Directive 2014/65/EU I wish to provide you with aggregated information regarding all sanctions and measures imposed by [</w:t>
            </w:r>
            <w:r w:rsidRPr="00C817FB">
              <w:rPr>
                <w:rFonts w:ascii="Arial" w:eastAsia="Arial" w:hAnsi="Arial"/>
                <w:i/>
                <w:color w:val="000000"/>
                <w:lang w:val="en-GB"/>
              </w:rPr>
              <w:t>name of the competent authority</w:t>
            </w:r>
            <w:r w:rsidRPr="00C817FB">
              <w:rPr>
                <w:rFonts w:ascii="Arial" w:eastAsia="Arial" w:hAnsi="Arial"/>
                <w:color w:val="000000"/>
                <w:lang w:val="en-GB"/>
              </w:rPr>
              <w:t>]:</w:t>
            </w:r>
          </w:p>
          <w:p w:rsidR="00143865" w:rsidRDefault="00143865" w:rsidP="00143865">
            <w:pPr>
              <w:spacing w:line="293" w:lineRule="exact"/>
              <w:ind w:left="72" w:right="108"/>
              <w:textAlignment w:val="baseline"/>
              <w:rPr>
                <w:rFonts w:ascii="Arial" w:eastAsia="Arial" w:hAnsi="Arial"/>
                <w:color w:val="000000"/>
                <w:lang w:val="en-GB"/>
              </w:rPr>
            </w:pPr>
          </w:p>
          <w:p w:rsidR="00816379" w:rsidRPr="00C817FB" w:rsidRDefault="00816379" w:rsidP="00143865">
            <w:pPr>
              <w:spacing w:line="293" w:lineRule="exact"/>
              <w:ind w:left="72" w:right="108"/>
              <w:textAlignment w:val="baseline"/>
              <w:rPr>
                <w:rFonts w:ascii="Arial" w:eastAsia="Arial" w:hAnsi="Arial"/>
                <w:color w:val="000000"/>
                <w:lang w:val="en-GB"/>
              </w:rPr>
            </w:pPr>
          </w:p>
          <w:p w:rsidR="00143865" w:rsidRDefault="00143865" w:rsidP="00143865">
            <w:pPr>
              <w:rPr>
                <w:rFonts w:ascii="Arial" w:eastAsia="Arial" w:hAnsi="Arial"/>
                <w:b/>
                <w:color w:val="000000"/>
                <w:lang w:val="de-DE"/>
              </w:rPr>
            </w:pPr>
            <w:r>
              <w:rPr>
                <w:rFonts w:ascii="Arial" w:eastAsia="Arial" w:hAnsi="Arial"/>
                <w:b/>
                <w:color w:val="000000"/>
                <w:lang w:val="de-DE"/>
              </w:rPr>
              <w:t>Sanctions:</w:t>
            </w:r>
          </w:p>
          <w:p w:rsidR="00143865" w:rsidRDefault="00143865" w:rsidP="00143865">
            <w:pPr>
              <w:rPr>
                <w:rFonts w:ascii="Arial" w:eastAsia="Arial" w:hAnsi="Arial"/>
                <w:b/>
                <w:color w:val="000000"/>
                <w:lang w:val="en-GB"/>
              </w:rPr>
            </w:pPr>
          </w:p>
        </w:tc>
      </w:tr>
      <w:tr w:rsidR="00143865" w:rsidTr="00143865">
        <w:tc>
          <w:tcPr>
            <w:tcW w:w="4786" w:type="dxa"/>
          </w:tcPr>
          <w:p w:rsidR="00143865" w:rsidRDefault="00143865" w:rsidP="00143865">
            <w:pPr>
              <w:spacing w:line="291" w:lineRule="exact"/>
              <w:ind w:left="180" w:right="72"/>
              <w:textAlignment w:val="baseline"/>
              <w:rPr>
                <w:rFonts w:ascii="Arial" w:eastAsia="Arial" w:hAnsi="Arial"/>
                <w:b/>
                <w:color w:val="000000"/>
                <w:lang w:val="en-GB"/>
              </w:rPr>
            </w:pPr>
            <w:r w:rsidRPr="00C817FB">
              <w:rPr>
                <w:rFonts w:ascii="Arial" w:eastAsia="Arial" w:hAnsi="Arial"/>
                <w:b/>
                <w:color w:val="000000"/>
                <w:lang w:val="en-GB"/>
              </w:rPr>
              <w:t>Articles of Directive 2014/65/EU transposed by the national provisions, or of Regulation (EU)</w:t>
            </w:r>
            <w:r>
              <w:rPr>
                <w:rFonts w:ascii="Arial" w:eastAsia="Arial" w:hAnsi="Arial"/>
                <w:b/>
                <w:color w:val="000000"/>
                <w:lang w:val="pt-PT"/>
              </w:rPr>
              <w:t xml:space="preserve"> No</w:t>
            </w:r>
            <w:r w:rsidRPr="00C817FB">
              <w:rPr>
                <w:rFonts w:ascii="Arial" w:eastAsia="Arial" w:hAnsi="Arial"/>
                <w:b/>
                <w:color w:val="000000"/>
                <w:lang w:val="en-GB"/>
              </w:rPr>
              <w:t xml:space="preserve"> 600/2014 of the European Parliament and of the Council</w:t>
            </w:r>
            <w:r>
              <w:rPr>
                <w:rStyle w:val="FootnoteReference"/>
                <w:rFonts w:ascii="Arial" w:eastAsia="Arial" w:hAnsi="Arial"/>
                <w:b/>
                <w:color w:val="000000"/>
                <w:lang w:val="en-GB"/>
              </w:rPr>
              <w:footnoteReference w:id="3"/>
            </w:r>
            <w:r w:rsidRPr="00C817FB">
              <w:rPr>
                <w:rFonts w:ascii="Arial" w:eastAsia="Arial" w:hAnsi="Arial"/>
                <w:b/>
                <w:color w:val="000000"/>
                <w:lang w:val="en-GB"/>
              </w:rPr>
              <w:t>, which were infringed</w:t>
            </w:r>
          </w:p>
          <w:p w:rsidR="00143865" w:rsidRDefault="00143865" w:rsidP="00143865">
            <w:pPr>
              <w:spacing w:line="291" w:lineRule="exact"/>
              <w:ind w:left="180" w:right="72"/>
              <w:textAlignment w:val="baseline"/>
              <w:rPr>
                <w:rFonts w:ascii="Arial" w:eastAsia="Arial" w:hAnsi="Arial"/>
                <w:b/>
                <w:color w:val="000000"/>
                <w:lang w:val="en-GB"/>
              </w:rPr>
            </w:pPr>
          </w:p>
          <w:p w:rsidR="00143865" w:rsidRPr="00C817FB" w:rsidRDefault="00143865" w:rsidP="00143865">
            <w:pPr>
              <w:spacing w:line="291" w:lineRule="exact"/>
              <w:ind w:left="180" w:right="72"/>
              <w:textAlignment w:val="baseline"/>
              <w:rPr>
                <w:rFonts w:ascii="Arial" w:eastAsia="Arial" w:hAnsi="Arial"/>
                <w:b/>
                <w:color w:val="000000"/>
                <w:lang w:val="en-GB"/>
              </w:rPr>
            </w:pPr>
          </w:p>
        </w:tc>
        <w:tc>
          <w:tcPr>
            <w:tcW w:w="1985" w:type="dxa"/>
          </w:tcPr>
          <w:p w:rsidR="00143865" w:rsidRDefault="00143865" w:rsidP="00143865">
            <w:pPr>
              <w:spacing w:line="291" w:lineRule="exact"/>
              <w:ind w:left="72"/>
              <w:textAlignment w:val="baseline"/>
              <w:rPr>
                <w:rFonts w:ascii="Arial" w:eastAsia="Arial" w:hAnsi="Arial"/>
                <w:b/>
                <w:color w:val="000000"/>
                <w:lang w:val="en-GB"/>
              </w:rPr>
            </w:pPr>
            <w:r w:rsidRPr="00C817FB">
              <w:rPr>
                <w:rFonts w:ascii="Arial" w:eastAsia="Arial" w:hAnsi="Arial"/>
                <w:b/>
                <w:color w:val="000000"/>
                <w:lang w:val="en-GB"/>
              </w:rPr>
              <w:t>Number of sanctions imposed in the reporting period</w:t>
            </w:r>
          </w:p>
          <w:p w:rsidR="00816379" w:rsidRDefault="00816379" w:rsidP="00816379">
            <w:pPr>
              <w:spacing w:line="291" w:lineRule="exact"/>
              <w:ind w:left="72"/>
              <w:textAlignment w:val="baseline"/>
              <w:rPr>
                <w:rFonts w:ascii="Arial" w:eastAsia="Arial" w:hAnsi="Arial"/>
                <w:b/>
                <w:color w:val="000000"/>
                <w:lang w:val="en-GB"/>
              </w:rPr>
            </w:pPr>
          </w:p>
          <w:p w:rsidR="00816379" w:rsidRDefault="00816379" w:rsidP="00816379">
            <w:pPr>
              <w:spacing w:line="291" w:lineRule="exact"/>
              <w:ind w:left="72"/>
              <w:textAlignment w:val="baseline"/>
              <w:rPr>
                <w:rFonts w:ascii="Arial" w:eastAsia="Arial" w:hAnsi="Arial"/>
                <w:b/>
                <w:color w:val="000000"/>
                <w:lang w:val="en-GB"/>
              </w:rPr>
            </w:pPr>
          </w:p>
          <w:p w:rsidR="00816379" w:rsidRPr="00C817FB" w:rsidRDefault="00816379" w:rsidP="00816379">
            <w:pPr>
              <w:spacing w:line="291" w:lineRule="exact"/>
              <w:ind w:left="72"/>
              <w:textAlignment w:val="baseline"/>
              <w:rPr>
                <w:rFonts w:ascii="Arial" w:eastAsia="Arial" w:hAnsi="Arial"/>
                <w:b/>
                <w:color w:val="000000"/>
                <w:lang w:val="en-GB"/>
              </w:rPr>
            </w:pPr>
          </w:p>
        </w:tc>
        <w:tc>
          <w:tcPr>
            <w:tcW w:w="2805" w:type="dxa"/>
          </w:tcPr>
          <w:p w:rsidR="00143865" w:rsidRDefault="00143865" w:rsidP="00143865">
            <w:pPr>
              <w:spacing w:line="291" w:lineRule="exact"/>
              <w:ind w:left="72" w:right="324"/>
              <w:textAlignment w:val="baseline"/>
              <w:rPr>
                <w:rFonts w:ascii="Arial" w:eastAsia="Arial" w:hAnsi="Arial"/>
                <w:b/>
                <w:color w:val="000000"/>
                <w:spacing w:val="-1"/>
                <w:lang w:val="en-GB"/>
              </w:rPr>
            </w:pPr>
            <w:r w:rsidRPr="00C817FB">
              <w:rPr>
                <w:rFonts w:ascii="Arial" w:eastAsia="Arial" w:hAnsi="Arial"/>
                <w:b/>
                <w:color w:val="000000"/>
                <w:spacing w:val="-1"/>
                <w:lang w:val="en-GB"/>
              </w:rPr>
              <w:t>Value of sanctions imposed in the reporting period</w:t>
            </w:r>
          </w:p>
          <w:p w:rsidR="00143865" w:rsidRPr="00C817FB" w:rsidRDefault="00143865" w:rsidP="00143865">
            <w:pPr>
              <w:spacing w:line="291" w:lineRule="exact"/>
              <w:ind w:left="72" w:right="324"/>
              <w:textAlignment w:val="baseline"/>
              <w:rPr>
                <w:rFonts w:ascii="Arial" w:eastAsia="Arial" w:hAnsi="Arial"/>
                <w:b/>
                <w:color w:val="000000"/>
                <w:spacing w:val="-1"/>
                <w:lang w:val="en-GB"/>
              </w:rPr>
            </w:pPr>
          </w:p>
        </w:tc>
      </w:tr>
      <w:tr w:rsidR="00143865" w:rsidTr="00143865">
        <w:tc>
          <w:tcPr>
            <w:tcW w:w="4786" w:type="dxa"/>
            <w:vMerge w:val="restart"/>
          </w:tcPr>
          <w:p w:rsidR="00143865" w:rsidRDefault="00143865" w:rsidP="00143865">
            <w:pPr>
              <w:spacing w:line="256" w:lineRule="exact"/>
              <w:ind w:right="428"/>
              <w:textAlignment w:val="baseline"/>
              <w:rPr>
                <w:rFonts w:ascii="Arial" w:eastAsia="Arial" w:hAnsi="Arial"/>
                <w:color w:val="000000"/>
                <w:lang w:val="en-GB"/>
              </w:rPr>
            </w:pPr>
            <w:r w:rsidRPr="00C817FB">
              <w:rPr>
                <w:rFonts w:ascii="Arial" w:eastAsia="Arial" w:hAnsi="Arial"/>
                <w:color w:val="000000"/>
                <w:lang w:val="en-GB"/>
              </w:rPr>
              <w:t>[number of the article, paragraph, subparagraph]</w:t>
            </w:r>
          </w:p>
          <w:p w:rsidR="00143865" w:rsidRDefault="00143865" w:rsidP="00143865">
            <w:pPr>
              <w:spacing w:line="256" w:lineRule="exact"/>
              <w:ind w:right="428"/>
              <w:textAlignment w:val="baseline"/>
              <w:rPr>
                <w:rFonts w:ascii="Arial" w:eastAsia="Arial" w:hAnsi="Arial"/>
                <w:color w:val="000000"/>
                <w:lang w:val="en-GB"/>
              </w:rPr>
            </w:pPr>
          </w:p>
          <w:p w:rsidR="00143865" w:rsidRDefault="00143865" w:rsidP="00143865">
            <w:pPr>
              <w:spacing w:line="256" w:lineRule="exact"/>
              <w:ind w:right="428"/>
              <w:textAlignment w:val="baseline"/>
              <w:rPr>
                <w:rFonts w:ascii="Arial" w:eastAsia="Arial" w:hAnsi="Arial"/>
                <w:color w:val="000000"/>
                <w:lang w:val="en-GB"/>
              </w:rPr>
            </w:pPr>
          </w:p>
          <w:p w:rsidR="00816379" w:rsidRPr="00C817FB" w:rsidRDefault="00816379" w:rsidP="00143865">
            <w:pPr>
              <w:spacing w:line="256" w:lineRule="exact"/>
              <w:ind w:right="428"/>
              <w:textAlignment w:val="baseline"/>
              <w:rPr>
                <w:rFonts w:ascii="Arial" w:eastAsia="Arial" w:hAnsi="Arial"/>
                <w:color w:val="000000"/>
                <w:lang w:val="en-GB"/>
              </w:rPr>
            </w:pPr>
          </w:p>
          <w:p w:rsidR="00143865" w:rsidRDefault="00143865" w:rsidP="00143865">
            <w:pPr>
              <w:jc w:val="right"/>
              <w:rPr>
                <w:rFonts w:ascii="Arial" w:eastAsia="Arial" w:hAnsi="Arial"/>
                <w:b/>
                <w:color w:val="000000"/>
                <w:lang w:val="de-DE"/>
              </w:rPr>
            </w:pPr>
            <w:r w:rsidRPr="00143865">
              <w:rPr>
                <w:rFonts w:ascii="Arial" w:eastAsia="Arial" w:hAnsi="Arial"/>
                <w:b/>
                <w:color w:val="000000"/>
                <w:lang w:val="en-GB"/>
              </w:rPr>
              <w:t>Total sanctions</w:t>
            </w:r>
          </w:p>
        </w:tc>
        <w:tc>
          <w:tcPr>
            <w:tcW w:w="1985" w:type="dxa"/>
          </w:tcPr>
          <w:p w:rsidR="00143865" w:rsidRDefault="00143865" w:rsidP="00143865">
            <w:pPr>
              <w:spacing w:line="293" w:lineRule="exact"/>
              <w:jc w:val="center"/>
              <w:textAlignment w:val="baseline"/>
              <w:rPr>
                <w:rFonts w:ascii="Arial" w:eastAsia="Arial" w:hAnsi="Arial"/>
                <w:color w:val="000000"/>
                <w:lang w:val="de-DE"/>
              </w:rPr>
            </w:pPr>
            <w:r>
              <w:rPr>
                <w:rFonts w:ascii="Arial" w:eastAsia="Arial" w:hAnsi="Arial"/>
                <w:color w:val="000000"/>
                <w:lang w:val="de-DE"/>
              </w:rPr>
              <w:t xml:space="preserve">[number of </w:t>
            </w:r>
            <w:r>
              <w:rPr>
                <w:rFonts w:ascii="Arial" w:eastAsia="Arial" w:hAnsi="Arial"/>
                <w:color w:val="000000"/>
                <w:lang w:val="de-DE"/>
              </w:rPr>
              <w:br/>
              <w:t>sanctions]</w:t>
            </w:r>
          </w:p>
          <w:p w:rsidR="00816379" w:rsidRDefault="00816379" w:rsidP="00143865">
            <w:pPr>
              <w:spacing w:line="293" w:lineRule="exact"/>
              <w:jc w:val="center"/>
              <w:textAlignment w:val="baseline"/>
              <w:rPr>
                <w:rFonts w:ascii="Arial" w:eastAsia="Arial" w:hAnsi="Arial"/>
                <w:color w:val="000000"/>
                <w:lang w:val="de-DE"/>
              </w:rPr>
            </w:pPr>
          </w:p>
          <w:p w:rsidR="00816379" w:rsidRDefault="00816379" w:rsidP="00143865">
            <w:pPr>
              <w:spacing w:line="293" w:lineRule="exact"/>
              <w:jc w:val="center"/>
              <w:textAlignment w:val="baseline"/>
              <w:rPr>
                <w:rFonts w:ascii="Arial" w:eastAsia="Arial" w:hAnsi="Arial"/>
                <w:color w:val="000000"/>
                <w:lang w:val="de-DE"/>
              </w:rPr>
            </w:pPr>
          </w:p>
        </w:tc>
        <w:tc>
          <w:tcPr>
            <w:tcW w:w="2805" w:type="dxa"/>
          </w:tcPr>
          <w:p w:rsidR="00143865" w:rsidRDefault="00143865" w:rsidP="00143865">
            <w:pPr>
              <w:spacing w:line="269" w:lineRule="exact"/>
              <w:jc w:val="center"/>
              <w:textAlignment w:val="baseline"/>
              <w:rPr>
                <w:rFonts w:ascii="Arial" w:eastAsia="Arial" w:hAnsi="Arial"/>
                <w:color w:val="000000"/>
                <w:lang w:val="de-DE"/>
              </w:rPr>
            </w:pPr>
            <w:r>
              <w:rPr>
                <w:rFonts w:ascii="Arial" w:eastAsia="Arial" w:hAnsi="Arial"/>
                <w:color w:val="000000"/>
                <w:lang w:val="de-DE"/>
              </w:rPr>
              <w:t xml:space="preserve">[value of </w:t>
            </w:r>
            <w:r>
              <w:rPr>
                <w:rFonts w:ascii="Arial" w:eastAsia="Arial" w:hAnsi="Arial"/>
                <w:color w:val="000000"/>
                <w:lang w:val="de-DE"/>
              </w:rPr>
              <w:br/>
              <w:t>sanctions</w:t>
            </w:r>
            <w:r>
              <w:rPr>
                <w:rFonts w:ascii="Arial" w:eastAsia="Arial" w:hAnsi="Arial"/>
                <w:color w:val="000000"/>
                <w:vertAlign w:val="superscript"/>
                <w:lang w:val="de-DE"/>
              </w:rPr>
              <w:t>(1)</w:t>
            </w:r>
            <w:r>
              <w:rPr>
                <w:rFonts w:ascii="Arial" w:eastAsia="Arial" w:hAnsi="Arial"/>
                <w:color w:val="000000"/>
                <w:lang w:val="de-DE"/>
              </w:rPr>
              <w:t>]</w:t>
            </w:r>
          </w:p>
          <w:p w:rsidR="00143865" w:rsidRDefault="00143865" w:rsidP="00143865">
            <w:pPr>
              <w:spacing w:line="269" w:lineRule="exact"/>
              <w:jc w:val="center"/>
              <w:textAlignment w:val="baseline"/>
              <w:rPr>
                <w:rFonts w:ascii="Arial" w:eastAsia="Arial" w:hAnsi="Arial"/>
                <w:color w:val="000000"/>
                <w:lang w:val="de-DE"/>
              </w:rPr>
            </w:pPr>
          </w:p>
        </w:tc>
      </w:tr>
      <w:tr w:rsidR="00143865" w:rsidTr="00143865">
        <w:tc>
          <w:tcPr>
            <w:tcW w:w="4786" w:type="dxa"/>
            <w:vMerge/>
          </w:tcPr>
          <w:p w:rsidR="00143865" w:rsidRDefault="00143865" w:rsidP="00143865">
            <w:pPr>
              <w:rPr>
                <w:rFonts w:ascii="Arial" w:eastAsia="Arial" w:hAnsi="Arial"/>
                <w:b/>
                <w:color w:val="000000"/>
                <w:lang w:val="en-GB"/>
              </w:rPr>
            </w:pPr>
          </w:p>
        </w:tc>
        <w:tc>
          <w:tcPr>
            <w:tcW w:w="1985" w:type="dxa"/>
            <w:vAlign w:val="center"/>
          </w:tcPr>
          <w:p w:rsidR="00143865" w:rsidRDefault="00143865" w:rsidP="00143865">
            <w:pPr>
              <w:spacing w:line="264" w:lineRule="exact"/>
              <w:ind w:left="288" w:hanging="216"/>
              <w:jc w:val="center"/>
              <w:textAlignment w:val="baseline"/>
              <w:rPr>
                <w:rFonts w:ascii="Arial" w:eastAsia="Arial" w:hAnsi="Arial"/>
                <w:b/>
                <w:color w:val="000000"/>
                <w:lang w:val="de-DE"/>
              </w:rPr>
            </w:pPr>
            <w:r>
              <w:rPr>
                <w:rFonts w:ascii="Arial" w:eastAsia="Arial" w:hAnsi="Arial"/>
                <w:b/>
                <w:color w:val="000000"/>
                <w:lang w:val="de-DE"/>
              </w:rPr>
              <w:t>[total number of sanctions</w:t>
            </w:r>
            <w:r>
              <w:rPr>
                <w:rFonts w:ascii="Arial" w:eastAsia="Arial" w:hAnsi="Arial"/>
                <w:b/>
                <w:color w:val="000000"/>
                <w:vertAlign w:val="superscript"/>
                <w:lang w:val="de-DE"/>
              </w:rPr>
              <w:t>(2)</w:t>
            </w:r>
            <w:r>
              <w:rPr>
                <w:rFonts w:ascii="Arial" w:eastAsia="Arial" w:hAnsi="Arial"/>
                <w:b/>
                <w:color w:val="000000"/>
                <w:lang w:val="de-DE"/>
              </w:rPr>
              <w:t>]</w:t>
            </w:r>
          </w:p>
        </w:tc>
        <w:tc>
          <w:tcPr>
            <w:tcW w:w="2805" w:type="dxa"/>
            <w:vAlign w:val="center"/>
          </w:tcPr>
          <w:p w:rsidR="00143865" w:rsidRDefault="00143865" w:rsidP="00143865">
            <w:pPr>
              <w:spacing w:line="250" w:lineRule="exact"/>
              <w:jc w:val="center"/>
              <w:textAlignment w:val="baseline"/>
              <w:rPr>
                <w:rFonts w:ascii="Arial" w:eastAsia="Arial" w:hAnsi="Arial"/>
                <w:b/>
                <w:color w:val="000000"/>
                <w:lang w:val="de-DE"/>
              </w:rPr>
            </w:pPr>
            <w:r>
              <w:rPr>
                <w:rFonts w:ascii="Arial" w:eastAsia="Arial" w:hAnsi="Arial"/>
                <w:b/>
                <w:color w:val="000000"/>
                <w:lang w:val="de-DE"/>
              </w:rPr>
              <w:t xml:space="preserve">[total value of </w:t>
            </w:r>
            <w:r>
              <w:rPr>
                <w:rFonts w:ascii="Arial" w:eastAsia="Arial" w:hAnsi="Arial"/>
                <w:b/>
                <w:color w:val="000000"/>
                <w:lang w:val="de-DE"/>
              </w:rPr>
              <w:br/>
              <w:t>sanctions</w:t>
            </w:r>
            <w:r>
              <w:rPr>
                <w:rFonts w:ascii="Arial" w:eastAsia="Arial" w:hAnsi="Arial"/>
                <w:b/>
                <w:color w:val="000000"/>
                <w:vertAlign w:val="superscript"/>
                <w:lang w:val="de-DE"/>
              </w:rPr>
              <w:t>(1)(2)</w:t>
            </w:r>
            <w:r>
              <w:rPr>
                <w:rFonts w:ascii="Arial" w:eastAsia="Arial" w:hAnsi="Arial"/>
                <w:b/>
                <w:color w:val="000000"/>
                <w:lang w:val="de-DE"/>
              </w:rPr>
              <w:t>]</w:t>
            </w:r>
          </w:p>
        </w:tc>
      </w:tr>
      <w:tr w:rsidR="00143865" w:rsidTr="00143865">
        <w:tc>
          <w:tcPr>
            <w:tcW w:w="9576" w:type="dxa"/>
            <w:gridSpan w:val="3"/>
          </w:tcPr>
          <w:p w:rsidR="00143865" w:rsidRPr="00C817FB" w:rsidRDefault="00143865" w:rsidP="002302E4">
            <w:pPr>
              <w:numPr>
                <w:ilvl w:val="0"/>
                <w:numId w:val="6"/>
              </w:numPr>
              <w:tabs>
                <w:tab w:val="left" w:pos="504"/>
              </w:tabs>
              <w:spacing w:before="220" w:line="292" w:lineRule="exact"/>
              <w:ind w:left="72" w:right="108" w:firstLine="72"/>
              <w:jc w:val="both"/>
              <w:textAlignment w:val="baseline"/>
              <w:rPr>
                <w:rFonts w:ascii="Arial" w:eastAsia="Arial" w:hAnsi="Arial"/>
                <w:i/>
                <w:color w:val="000000"/>
                <w:lang w:val="en-GB"/>
              </w:rPr>
            </w:pPr>
            <w:r w:rsidRPr="00C817FB">
              <w:rPr>
                <w:rFonts w:ascii="Arial" w:eastAsia="Arial" w:hAnsi="Arial"/>
                <w:i/>
                <w:color w:val="000000"/>
                <w:lang w:val="en-GB"/>
              </w:rPr>
              <w:t>Please insert value in Euro or in national currency. If the relevant sanction refers not only to breaches relating to the relevant article of Directive 2014/65/EU or of Regulation (EU)</w:t>
            </w:r>
            <w:r>
              <w:rPr>
                <w:rFonts w:ascii="Arial" w:eastAsia="Arial" w:hAnsi="Arial"/>
                <w:i/>
                <w:color w:val="000000"/>
                <w:lang w:val="pt-PT"/>
              </w:rPr>
              <w:t xml:space="preserve"> No</w:t>
            </w:r>
            <w:r w:rsidRPr="00C817FB">
              <w:rPr>
                <w:rFonts w:ascii="Arial" w:eastAsia="Arial" w:hAnsi="Arial"/>
                <w:i/>
                <w:color w:val="000000"/>
                <w:lang w:val="en-GB"/>
              </w:rPr>
              <w:t xml:space="preserve"> 600/2014, but also to other provisions, add the mention “AGGREGATED</w:t>
            </w:r>
            <w:r>
              <w:rPr>
                <w:rFonts w:ascii="Arial" w:eastAsia="Arial" w:hAnsi="Arial"/>
                <w:i/>
                <w:color w:val="000000"/>
                <w:lang w:val="pt-PT"/>
              </w:rPr>
              <w:t xml:space="preserve"> FIGURE”</w:t>
            </w:r>
            <w:r w:rsidRPr="00C817FB">
              <w:rPr>
                <w:rFonts w:ascii="Arial" w:eastAsia="Arial" w:hAnsi="Arial"/>
                <w:i/>
                <w:color w:val="000000"/>
                <w:lang w:val="en-GB"/>
              </w:rPr>
              <w:t xml:space="preserve"> to each value.</w:t>
            </w:r>
          </w:p>
          <w:p w:rsidR="00143865" w:rsidRDefault="00143865" w:rsidP="002302E4">
            <w:pPr>
              <w:numPr>
                <w:ilvl w:val="0"/>
                <w:numId w:val="6"/>
              </w:numPr>
              <w:tabs>
                <w:tab w:val="left" w:pos="504"/>
              </w:tabs>
              <w:spacing w:before="220" w:line="292" w:lineRule="exact"/>
              <w:ind w:left="72" w:right="108" w:firstLine="72"/>
              <w:jc w:val="both"/>
              <w:textAlignment w:val="baseline"/>
              <w:rPr>
                <w:rFonts w:ascii="Arial" w:eastAsia="Arial" w:hAnsi="Arial"/>
                <w:b/>
                <w:color w:val="000000"/>
                <w:lang w:val="en-GB"/>
              </w:rPr>
            </w:pPr>
            <w:r w:rsidRPr="00C817FB">
              <w:rPr>
                <w:rFonts w:ascii="Arial" w:eastAsia="Arial" w:hAnsi="Arial"/>
                <w:i/>
                <w:color w:val="000000"/>
                <w:lang w:val="en-GB"/>
              </w:rPr>
              <w:t>As sanctions imposed may be based on</w:t>
            </w:r>
            <w:r>
              <w:rPr>
                <w:rFonts w:ascii="Arial" w:eastAsia="Arial" w:hAnsi="Arial"/>
                <w:i/>
                <w:color w:val="000000"/>
                <w:lang w:val="pt-PT"/>
              </w:rPr>
              <w:t xml:space="preserve"> more</w:t>
            </w:r>
            <w:r w:rsidRPr="00C817FB">
              <w:rPr>
                <w:rFonts w:ascii="Arial" w:eastAsia="Arial" w:hAnsi="Arial"/>
                <w:i/>
                <w:color w:val="000000"/>
                <w:lang w:val="en-GB"/>
              </w:rPr>
              <w:t xml:space="preserve"> than one legislative provision, the sum of the different lines (number of sanctions/value) may not correspond to the total number/value of sanctions imposed.</w:t>
            </w:r>
          </w:p>
          <w:p w:rsidR="00143865" w:rsidRDefault="00143865" w:rsidP="00143865">
            <w:pPr>
              <w:rPr>
                <w:rFonts w:ascii="Arial" w:eastAsia="Arial" w:hAnsi="Arial"/>
                <w:b/>
                <w:color w:val="000000"/>
                <w:lang w:val="en-GB"/>
              </w:rPr>
            </w:pPr>
          </w:p>
        </w:tc>
      </w:tr>
    </w:tbl>
    <w:p w:rsidR="000E5265" w:rsidRDefault="000E5265">
      <w:pPr>
        <w:rPr>
          <w:rFonts w:ascii="Arial" w:eastAsia="Arial" w:hAnsi="Arial"/>
          <w:b/>
          <w:color w:val="000000"/>
          <w:lang w:val="en-GB"/>
        </w:rPr>
      </w:pPr>
    </w:p>
    <w:p w:rsidR="000A4CA4" w:rsidRPr="00C817FB" w:rsidRDefault="000A4CA4">
      <w:pPr>
        <w:spacing w:before="253" w:line="288" w:lineRule="exact"/>
        <w:jc w:val="center"/>
        <w:textAlignment w:val="baseline"/>
        <w:rPr>
          <w:rFonts w:ascii="Arial" w:eastAsia="Arial" w:hAnsi="Arial"/>
          <w:b/>
          <w:color w:val="000000"/>
          <w:lang w:val="en-GB"/>
        </w:rPr>
      </w:pPr>
    </w:p>
    <w:p w:rsidR="000A4CA4" w:rsidRDefault="000A4CA4">
      <w:pPr>
        <w:spacing w:before="2" w:line="20" w:lineRule="exact"/>
      </w:pPr>
    </w:p>
    <w:p w:rsidR="000A4CA4" w:rsidRDefault="000A4CA4">
      <w:pPr>
        <w:spacing w:after="190" w:line="20" w:lineRule="exact"/>
      </w:pPr>
    </w:p>
    <w:p w:rsidR="000A4CA4" w:rsidRPr="00A022AC" w:rsidRDefault="000A4CA4" w:rsidP="00A022AC">
      <w:pPr>
        <w:spacing w:before="339" w:line="162" w:lineRule="exact"/>
        <w:ind w:left="72"/>
        <w:textAlignment w:val="baseline"/>
        <w:rPr>
          <w:rFonts w:ascii="Arial" w:eastAsia="Arial" w:hAnsi="Arial"/>
          <w:color w:val="000000"/>
          <w:sz w:val="18"/>
          <w:lang w:val="en-GB"/>
        </w:rPr>
        <w:sectPr w:rsidR="000A4CA4" w:rsidRPr="00A022AC">
          <w:footerReference w:type="even" r:id="rId33"/>
          <w:footerReference w:type="default" r:id="rId34"/>
          <w:footerReference w:type="first" r:id="rId35"/>
          <w:pgSz w:w="11909" w:h="14990"/>
          <w:pgMar w:top="300" w:right="1279" w:bottom="1094" w:left="1270" w:header="720" w:footer="720" w:gutter="0"/>
          <w:cols w:space="720"/>
        </w:sectPr>
      </w:pPr>
    </w:p>
    <w:p w:rsidR="00816379" w:rsidRDefault="00B57DF4" w:rsidP="00816379">
      <w:pPr>
        <w:ind w:left="106" w:right="108" w:firstLine="106"/>
        <w:textAlignment w:val="baseline"/>
        <w:rPr>
          <w:rFonts w:ascii="Arial" w:eastAsia="Arial" w:hAnsi="Arial"/>
          <w:b/>
          <w:color w:val="000000"/>
          <w:spacing w:val="-3"/>
          <w:lang w:val="de-DE"/>
        </w:rPr>
      </w:pPr>
      <w:r>
        <w:rPr>
          <w:rFonts w:ascii="Arial" w:eastAsia="Arial" w:hAnsi="Arial"/>
          <w:b/>
          <w:color w:val="000000"/>
          <w:spacing w:val="-3"/>
          <w:lang w:val="de-DE"/>
        </w:rPr>
        <w:lastRenderedPageBreak/>
        <w:t>M</w:t>
      </w:r>
      <w:r w:rsidR="00816379">
        <w:rPr>
          <w:rFonts w:ascii="Arial" w:eastAsia="Arial" w:hAnsi="Arial"/>
          <w:b/>
          <w:color w:val="000000"/>
          <w:spacing w:val="-3"/>
          <w:lang w:val="de-DE"/>
        </w:rPr>
        <w:t>easures:</w:t>
      </w:r>
    </w:p>
    <w:p w:rsidR="00816379" w:rsidRDefault="00816379" w:rsidP="00816379">
      <w:pPr>
        <w:ind w:left="106" w:right="108" w:firstLine="106"/>
        <w:textAlignment w:val="baseline"/>
        <w:rPr>
          <w:rFonts w:ascii="Arial" w:eastAsia="Arial" w:hAnsi="Arial"/>
          <w:b/>
          <w:color w:val="000000"/>
          <w:spacing w:val="-3"/>
          <w:lang w:val="de-DE"/>
        </w:rPr>
      </w:pPr>
    </w:p>
    <w:tbl>
      <w:tblPr>
        <w:tblStyle w:val="TableGrid"/>
        <w:tblW w:w="0" w:type="auto"/>
        <w:tblInd w:w="106" w:type="dxa"/>
        <w:tblLook w:val="04A0" w:firstRow="1" w:lastRow="0" w:firstColumn="1" w:lastColumn="0" w:noHBand="0" w:noVBand="1"/>
      </w:tblPr>
      <w:tblGrid>
        <w:gridCol w:w="6381"/>
        <w:gridCol w:w="3089"/>
      </w:tblGrid>
      <w:tr w:rsidR="00816379" w:rsidRPr="00816379" w:rsidTr="00816379">
        <w:trPr>
          <w:trHeight w:val="1525"/>
        </w:trPr>
        <w:tc>
          <w:tcPr>
            <w:tcW w:w="6381" w:type="dxa"/>
          </w:tcPr>
          <w:p w:rsidR="00816379" w:rsidRPr="00C817FB" w:rsidRDefault="00816379" w:rsidP="00816379">
            <w:pPr>
              <w:spacing w:before="227" w:after="1066" w:line="291" w:lineRule="exact"/>
              <w:ind w:left="72"/>
              <w:textAlignment w:val="baseline"/>
              <w:rPr>
                <w:rFonts w:ascii="Arial" w:eastAsia="Arial" w:hAnsi="Arial"/>
                <w:b/>
                <w:color w:val="000000"/>
                <w:lang w:val="en-GB"/>
              </w:rPr>
            </w:pPr>
            <w:r w:rsidRPr="00C817FB">
              <w:rPr>
                <w:rFonts w:ascii="Arial" w:eastAsia="Arial" w:hAnsi="Arial"/>
                <w:b/>
                <w:color w:val="000000"/>
                <w:lang w:val="en-GB"/>
              </w:rPr>
              <w:t>Articles of Directive 2014/65/EU transposed by the national provisions, or of Regulation (EU)</w:t>
            </w:r>
            <w:r w:rsidRPr="00816379">
              <w:rPr>
                <w:rFonts w:ascii="Arial" w:eastAsia="Arial" w:hAnsi="Arial"/>
                <w:b/>
                <w:color w:val="000000"/>
                <w:lang w:val="en-GB"/>
              </w:rPr>
              <w:t xml:space="preserve"> No</w:t>
            </w:r>
            <w:r w:rsidRPr="00C817FB">
              <w:rPr>
                <w:rFonts w:ascii="Arial" w:eastAsia="Arial" w:hAnsi="Arial"/>
                <w:b/>
                <w:color w:val="000000"/>
                <w:lang w:val="en-GB"/>
              </w:rPr>
              <w:t xml:space="preserve"> 600/2014, which were infringed</w:t>
            </w:r>
          </w:p>
        </w:tc>
        <w:tc>
          <w:tcPr>
            <w:tcW w:w="3089" w:type="dxa"/>
          </w:tcPr>
          <w:p w:rsidR="00816379" w:rsidRPr="00C817FB" w:rsidRDefault="00816379" w:rsidP="00816379">
            <w:pPr>
              <w:spacing w:before="227" w:after="1066" w:line="291" w:lineRule="exact"/>
              <w:ind w:left="72"/>
              <w:textAlignment w:val="baseline"/>
              <w:rPr>
                <w:rFonts w:ascii="Arial" w:eastAsia="Arial" w:hAnsi="Arial"/>
                <w:b/>
                <w:color w:val="000000"/>
                <w:lang w:val="en-GB"/>
              </w:rPr>
            </w:pPr>
            <w:r w:rsidRPr="00C817FB">
              <w:rPr>
                <w:rFonts w:ascii="Arial" w:eastAsia="Arial" w:hAnsi="Arial"/>
                <w:b/>
                <w:color w:val="000000"/>
                <w:lang w:val="en-GB"/>
              </w:rPr>
              <w:t>Number of measures imposed in the reporting period</w:t>
            </w:r>
          </w:p>
        </w:tc>
      </w:tr>
      <w:tr w:rsidR="00816379" w:rsidRPr="00816379" w:rsidTr="00816379">
        <w:tc>
          <w:tcPr>
            <w:tcW w:w="6381" w:type="dxa"/>
            <w:vMerge w:val="restart"/>
          </w:tcPr>
          <w:p w:rsidR="00816379" w:rsidRPr="00C817FB" w:rsidRDefault="00816379" w:rsidP="00816379">
            <w:pPr>
              <w:spacing w:before="1090" w:line="257" w:lineRule="exact"/>
              <w:ind w:right="423"/>
              <w:textAlignment w:val="baseline"/>
              <w:rPr>
                <w:rFonts w:ascii="Arial" w:eastAsia="Arial" w:hAnsi="Arial"/>
                <w:color w:val="000000"/>
                <w:lang w:val="en-GB"/>
              </w:rPr>
            </w:pPr>
            <w:r w:rsidRPr="00C817FB">
              <w:rPr>
                <w:rFonts w:ascii="Arial" w:eastAsia="Arial" w:hAnsi="Arial"/>
                <w:color w:val="000000"/>
                <w:lang w:val="en-GB"/>
              </w:rPr>
              <w:t>[number of the article, paragraph, subparagraph]</w:t>
            </w:r>
          </w:p>
          <w:p w:rsidR="00816379" w:rsidRDefault="00816379" w:rsidP="00816379">
            <w:pPr>
              <w:spacing w:before="1375" w:after="826" w:line="258" w:lineRule="exact"/>
              <w:ind w:right="63"/>
              <w:jc w:val="right"/>
              <w:textAlignment w:val="baseline"/>
              <w:rPr>
                <w:rFonts w:ascii="Arial" w:eastAsia="Arial" w:hAnsi="Arial"/>
                <w:b/>
                <w:color w:val="000000"/>
                <w:lang w:val="de-DE"/>
              </w:rPr>
            </w:pPr>
            <w:r>
              <w:rPr>
                <w:rFonts w:ascii="Arial" w:eastAsia="Arial" w:hAnsi="Arial"/>
                <w:b/>
                <w:color w:val="000000"/>
                <w:lang w:val="de-DE"/>
              </w:rPr>
              <w:t>Total measures</w:t>
            </w:r>
          </w:p>
        </w:tc>
        <w:tc>
          <w:tcPr>
            <w:tcW w:w="3089" w:type="dxa"/>
          </w:tcPr>
          <w:p w:rsidR="00816379" w:rsidRDefault="00816379" w:rsidP="00816379">
            <w:pPr>
              <w:spacing w:before="771" w:after="818" w:line="288" w:lineRule="exact"/>
              <w:jc w:val="center"/>
              <w:textAlignment w:val="baseline"/>
              <w:rPr>
                <w:rFonts w:ascii="Arial" w:eastAsia="Arial" w:hAnsi="Arial"/>
                <w:color w:val="000000"/>
                <w:lang w:val="de-DE"/>
              </w:rPr>
            </w:pPr>
            <w:r>
              <w:rPr>
                <w:rFonts w:ascii="Arial" w:eastAsia="Arial" w:hAnsi="Arial"/>
                <w:color w:val="000000"/>
                <w:lang w:val="de-DE"/>
              </w:rPr>
              <w:t xml:space="preserve">[number of </w:t>
            </w:r>
            <w:r>
              <w:rPr>
                <w:rFonts w:ascii="Arial" w:eastAsia="Arial" w:hAnsi="Arial"/>
                <w:color w:val="000000"/>
                <w:lang w:val="de-DE"/>
              </w:rPr>
              <w:br/>
              <w:t>measures]</w:t>
            </w:r>
          </w:p>
        </w:tc>
      </w:tr>
      <w:tr w:rsidR="00816379" w:rsidRPr="00816379" w:rsidTr="00816379">
        <w:tc>
          <w:tcPr>
            <w:tcW w:w="6381" w:type="dxa"/>
            <w:vMerge/>
          </w:tcPr>
          <w:p w:rsidR="00816379" w:rsidRDefault="00816379" w:rsidP="00816379"/>
        </w:tc>
        <w:tc>
          <w:tcPr>
            <w:tcW w:w="3089" w:type="dxa"/>
          </w:tcPr>
          <w:p w:rsidR="00816379" w:rsidRDefault="00816379" w:rsidP="00816379">
            <w:pPr>
              <w:spacing w:before="262" w:after="835" w:line="267" w:lineRule="exact"/>
              <w:ind w:left="72"/>
              <w:jc w:val="center"/>
              <w:textAlignment w:val="baseline"/>
              <w:rPr>
                <w:rFonts w:ascii="Arial" w:eastAsia="Arial" w:hAnsi="Arial"/>
                <w:b/>
                <w:color w:val="000000"/>
                <w:lang w:val="de-DE"/>
              </w:rPr>
            </w:pPr>
            <w:r>
              <w:rPr>
                <w:rFonts w:ascii="Arial" w:eastAsia="Arial" w:hAnsi="Arial"/>
                <w:b/>
                <w:color w:val="000000"/>
                <w:lang w:val="de-DE"/>
              </w:rPr>
              <w:t>[total number of measures</w:t>
            </w:r>
            <w:r>
              <w:rPr>
                <w:rFonts w:ascii="Arial" w:eastAsia="Arial" w:hAnsi="Arial"/>
                <w:b/>
                <w:color w:val="000000"/>
                <w:vertAlign w:val="superscript"/>
                <w:lang w:val="de-DE"/>
              </w:rPr>
              <w:t>(3)</w:t>
            </w:r>
            <w:r>
              <w:rPr>
                <w:rFonts w:ascii="Arial" w:eastAsia="Arial" w:hAnsi="Arial"/>
                <w:b/>
                <w:color w:val="000000"/>
                <w:lang w:val="de-DE"/>
              </w:rPr>
              <w:t>]</w:t>
            </w:r>
          </w:p>
        </w:tc>
      </w:tr>
    </w:tbl>
    <w:p w:rsidR="000A4CA4" w:rsidRPr="00C817FB" w:rsidRDefault="00816379" w:rsidP="002302E4">
      <w:pPr>
        <w:numPr>
          <w:ilvl w:val="0"/>
          <w:numId w:val="6"/>
        </w:numPr>
        <w:tabs>
          <w:tab w:val="left" w:pos="504"/>
        </w:tabs>
        <w:spacing w:before="220" w:line="292" w:lineRule="exact"/>
        <w:ind w:left="72" w:right="108" w:firstLine="106"/>
        <w:jc w:val="both"/>
        <w:textAlignment w:val="baseline"/>
        <w:rPr>
          <w:rFonts w:ascii="Arial" w:eastAsia="Arial" w:hAnsi="Arial"/>
          <w:b/>
          <w:color w:val="000000"/>
          <w:lang w:val="en-GB"/>
        </w:rPr>
      </w:pPr>
      <w:r w:rsidRPr="00C817FB">
        <w:rPr>
          <w:rFonts w:ascii="Arial" w:eastAsia="Arial" w:hAnsi="Arial"/>
          <w:b/>
          <w:color w:val="000000"/>
          <w:lang w:val="en-GB"/>
        </w:rPr>
        <w:t xml:space="preserve"> </w:t>
      </w:r>
      <w:r w:rsidR="00B57DF4" w:rsidRPr="00C817FB">
        <w:rPr>
          <w:rFonts w:ascii="Arial" w:eastAsia="Arial" w:hAnsi="Arial"/>
          <w:i/>
          <w:color w:val="000000"/>
          <w:lang w:val="en-GB"/>
        </w:rPr>
        <w:t>As measures imposed may be based on</w:t>
      </w:r>
      <w:r w:rsidR="00B57DF4">
        <w:rPr>
          <w:rFonts w:ascii="Arial" w:eastAsia="Arial" w:hAnsi="Arial"/>
          <w:i/>
          <w:color w:val="000000"/>
          <w:lang w:val="pt-PT"/>
        </w:rPr>
        <w:t xml:space="preserve"> more</w:t>
      </w:r>
      <w:r w:rsidR="00B57DF4" w:rsidRPr="00C817FB">
        <w:rPr>
          <w:rFonts w:ascii="Arial" w:eastAsia="Arial" w:hAnsi="Arial"/>
          <w:i/>
          <w:color w:val="000000"/>
          <w:lang w:val="en-GB"/>
        </w:rPr>
        <w:t xml:space="preserve"> than one legislative provision, the sum of the different lines may not correspond to the total number of measures imposed.</w:t>
      </w:r>
    </w:p>
    <w:p w:rsidR="000A4CA4" w:rsidRPr="00C817FB" w:rsidRDefault="00B57DF4" w:rsidP="00816379">
      <w:pPr>
        <w:spacing w:line="542" w:lineRule="exact"/>
        <w:ind w:left="106" w:right="7666"/>
        <w:textAlignment w:val="baseline"/>
        <w:rPr>
          <w:rFonts w:ascii="Arial" w:eastAsia="Arial" w:hAnsi="Arial"/>
          <w:color w:val="000000"/>
          <w:lang w:val="en-GB"/>
        </w:rPr>
      </w:pPr>
      <w:r w:rsidRPr="00C817FB">
        <w:rPr>
          <w:rFonts w:ascii="Arial" w:eastAsia="Arial" w:hAnsi="Arial"/>
          <w:color w:val="000000"/>
          <w:lang w:val="en-GB"/>
        </w:rPr>
        <w:t>Yours sincerely, [</w:t>
      </w:r>
      <w:r w:rsidRPr="00C817FB">
        <w:rPr>
          <w:rFonts w:ascii="Arial" w:eastAsia="Arial" w:hAnsi="Arial"/>
          <w:i/>
          <w:color w:val="000000"/>
          <w:lang w:val="en-GB"/>
        </w:rPr>
        <w:t>signature</w:t>
      </w:r>
      <w:r w:rsidRPr="00C817FB">
        <w:rPr>
          <w:rFonts w:ascii="Arial" w:eastAsia="Arial" w:hAnsi="Arial"/>
          <w:color w:val="000000"/>
          <w:lang w:val="en-GB"/>
        </w:rPr>
        <w:t>]</w:t>
      </w:r>
    </w:p>
    <w:p w:rsidR="000A4CA4" w:rsidRDefault="000A4CA4"/>
    <w:p w:rsidR="00816379" w:rsidRDefault="00816379">
      <w:pPr>
        <w:sectPr w:rsidR="00816379">
          <w:footerReference w:type="even" r:id="rId36"/>
          <w:footerReference w:type="default" r:id="rId37"/>
          <w:footerReference w:type="first" r:id="rId38"/>
          <w:pgSz w:w="11909" w:h="14990"/>
          <w:pgMar w:top="320" w:right="1277" w:bottom="1094" w:left="1272" w:header="720" w:footer="720" w:gutter="0"/>
          <w:cols w:space="720"/>
        </w:sectPr>
      </w:pPr>
    </w:p>
    <w:p w:rsidR="000A4CA4" w:rsidRPr="00C817FB" w:rsidRDefault="00B57DF4">
      <w:pPr>
        <w:spacing w:before="6" w:after="235" w:line="259" w:lineRule="exact"/>
        <w:jc w:val="center"/>
        <w:textAlignment w:val="baseline"/>
        <w:rPr>
          <w:rFonts w:ascii="Arial" w:eastAsia="Arial" w:hAnsi="Arial"/>
          <w:color w:val="000000"/>
          <w:spacing w:val="-1"/>
          <w:lang w:val="en-GB"/>
        </w:rPr>
      </w:pPr>
      <w:r w:rsidRPr="00C817FB">
        <w:rPr>
          <w:rFonts w:ascii="Arial" w:eastAsia="Arial" w:hAnsi="Arial"/>
          <w:color w:val="000000"/>
          <w:spacing w:val="-1"/>
          <w:lang w:val="en-GB"/>
        </w:rPr>
        <w:lastRenderedPageBreak/>
        <w:t>ANNEX III</w:t>
      </w:r>
    </w:p>
    <w:p w:rsidR="000A4CA4" w:rsidRDefault="00B57DF4">
      <w:pPr>
        <w:spacing w:after="259" w:line="288" w:lineRule="exact"/>
        <w:jc w:val="center"/>
        <w:textAlignment w:val="baseline"/>
        <w:rPr>
          <w:rFonts w:ascii="Arial" w:eastAsia="Arial" w:hAnsi="Arial"/>
          <w:b/>
          <w:color w:val="000000"/>
          <w:lang w:val="pt-PT"/>
        </w:rPr>
      </w:pPr>
      <w:r w:rsidRPr="00C817FB">
        <w:rPr>
          <w:rFonts w:ascii="Arial" w:eastAsia="Arial" w:hAnsi="Arial"/>
          <w:b/>
          <w:color w:val="000000"/>
          <w:lang w:val="en-GB"/>
        </w:rPr>
        <w:t>Form</w:t>
      </w:r>
      <w:r>
        <w:rPr>
          <w:rFonts w:ascii="Arial" w:eastAsia="Arial" w:hAnsi="Arial"/>
          <w:b/>
          <w:color w:val="000000"/>
          <w:lang w:val="pt-PT"/>
        </w:rPr>
        <w:t xml:space="preserve"> for submitting anonymised and aggregated data on</w:t>
      </w:r>
      <w:r w:rsidRPr="00C817FB">
        <w:rPr>
          <w:rFonts w:ascii="Arial" w:eastAsia="Arial" w:hAnsi="Arial"/>
          <w:b/>
          <w:color w:val="000000"/>
          <w:lang w:val="en-GB"/>
        </w:rPr>
        <w:t xml:space="preserve"> all</w:t>
      </w:r>
      <w:r>
        <w:rPr>
          <w:rFonts w:ascii="Arial" w:eastAsia="Arial" w:hAnsi="Arial"/>
          <w:b/>
          <w:color w:val="000000"/>
          <w:lang w:val="pt-PT"/>
        </w:rPr>
        <w:t xml:space="preserve"> criminal investigations </w:t>
      </w:r>
      <w:r>
        <w:rPr>
          <w:rFonts w:ascii="Arial" w:eastAsia="Arial" w:hAnsi="Arial"/>
          <w:b/>
          <w:color w:val="000000"/>
          <w:lang w:val="pt-PT"/>
        </w:rPr>
        <w:br/>
        <w:t>undertaken and criminal sanctions imposed</w:t>
      </w:r>
      <w:r w:rsidRPr="00C817FB">
        <w:rPr>
          <w:rFonts w:ascii="Arial" w:eastAsia="Arial" w:hAnsi="Arial"/>
          <w:b/>
          <w:color w:val="000000"/>
          <w:lang w:val="en-GB"/>
        </w:rPr>
        <w:t xml:space="preserve"> in</w:t>
      </w:r>
      <w:r>
        <w:rPr>
          <w:rFonts w:ascii="Arial" w:eastAsia="Arial" w:hAnsi="Arial"/>
          <w:b/>
          <w:color w:val="000000"/>
          <w:lang w:val="pt-PT"/>
        </w:rPr>
        <w:t xml:space="preserve"> [year]</w:t>
      </w:r>
    </w:p>
    <w:p w:rsidR="007730DC" w:rsidRPr="007730DC" w:rsidRDefault="007730DC" w:rsidP="007730DC">
      <w:pPr>
        <w:spacing w:line="288" w:lineRule="exact"/>
        <w:jc w:val="center"/>
        <w:textAlignment w:val="baseline"/>
        <w:rPr>
          <w:rFonts w:ascii="Arial" w:eastAsia="Arial" w:hAnsi="Arial"/>
          <w:color w:val="000000"/>
          <w:lang w:val="en-GB"/>
        </w:rPr>
      </w:pPr>
      <w:r w:rsidRPr="007730DC">
        <w:rPr>
          <w:rFonts w:ascii="Arial" w:eastAsia="Arial" w:hAnsi="Arial"/>
          <w:color w:val="000000"/>
          <w:lang w:val="en-GB"/>
        </w:rPr>
        <w:t xml:space="preserve">Anonymised and aggregated data on all criminal investigations undertaken and criminal </w:t>
      </w:r>
    </w:p>
    <w:p w:rsidR="007730DC" w:rsidRDefault="007730DC" w:rsidP="007730DC">
      <w:pPr>
        <w:spacing w:line="288" w:lineRule="exact"/>
        <w:jc w:val="center"/>
        <w:textAlignment w:val="baseline"/>
        <w:rPr>
          <w:rFonts w:ascii="Arial" w:eastAsia="Arial" w:hAnsi="Arial"/>
          <w:color w:val="000000"/>
          <w:lang w:val="en-GB"/>
        </w:rPr>
      </w:pPr>
      <w:r w:rsidRPr="007730DC">
        <w:rPr>
          <w:rFonts w:ascii="Arial" w:eastAsia="Arial" w:hAnsi="Arial"/>
          <w:color w:val="000000"/>
          <w:lang w:val="en-GB"/>
        </w:rPr>
        <w:t>sanctions imposed in [year] under Article ... of ...</w:t>
      </w:r>
    </w:p>
    <w:p w:rsidR="007730DC" w:rsidRPr="007730DC" w:rsidRDefault="007730DC" w:rsidP="007730DC">
      <w:pPr>
        <w:spacing w:line="288" w:lineRule="exact"/>
        <w:jc w:val="center"/>
        <w:textAlignment w:val="baseline"/>
        <w:rPr>
          <w:rFonts w:ascii="Arial" w:eastAsia="Arial" w:hAnsi="Arial"/>
          <w:color w:val="000000"/>
          <w:lang w:val="en-GB"/>
        </w:rPr>
      </w:pPr>
    </w:p>
    <w:tbl>
      <w:tblPr>
        <w:tblStyle w:val="TableGrid"/>
        <w:tblW w:w="0" w:type="auto"/>
        <w:tblLook w:val="04A0" w:firstRow="1" w:lastRow="0" w:firstColumn="1" w:lastColumn="0" w:noHBand="0" w:noVBand="1"/>
      </w:tblPr>
      <w:tblGrid>
        <w:gridCol w:w="9576"/>
      </w:tblGrid>
      <w:tr w:rsidR="007730DC" w:rsidTr="000C74BA">
        <w:trPr>
          <w:trHeight w:val="6802"/>
        </w:trPr>
        <w:tc>
          <w:tcPr>
            <w:tcW w:w="9576" w:type="dxa"/>
          </w:tcPr>
          <w:p w:rsidR="007730DC" w:rsidRDefault="007730DC" w:rsidP="000C74BA">
            <w:pPr>
              <w:spacing w:after="240" w:line="257" w:lineRule="exact"/>
              <w:textAlignment w:val="baseline"/>
              <w:rPr>
                <w:rFonts w:ascii="Arial" w:eastAsia="Arial" w:hAnsi="Arial"/>
                <w:color w:val="000000"/>
                <w:lang w:val="en-GB"/>
              </w:rPr>
            </w:pPr>
          </w:p>
          <w:p w:rsidR="007730DC" w:rsidRPr="00C817FB" w:rsidRDefault="007730DC" w:rsidP="000C74BA">
            <w:pPr>
              <w:spacing w:after="240" w:line="257" w:lineRule="exact"/>
              <w:ind w:left="144"/>
              <w:textAlignment w:val="baseline"/>
              <w:rPr>
                <w:rFonts w:ascii="Arial" w:eastAsia="Arial" w:hAnsi="Arial"/>
                <w:color w:val="000000"/>
                <w:spacing w:val="-5"/>
                <w:lang w:val="en-GB"/>
              </w:rPr>
            </w:pPr>
            <w:r w:rsidRPr="00C817FB">
              <w:rPr>
                <w:rFonts w:ascii="Arial" w:eastAsia="Arial" w:hAnsi="Arial"/>
                <w:color w:val="000000"/>
                <w:spacing w:val="-5"/>
                <w:lang w:val="en-GB"/>
              </w:rPr>
              <w:t>FROM:</w:t>
            </w:r>
          </w:p>
          <w:p w:rsidR="007730DC" w:rsidRDefault="007730DC" w:rsidP="000C74BA">
            <w:pPr>
              <w:spacing w:after="240" w:line="257" w:lineRule="exact"/>
              <w:ind w:left="144"/>
              <w:textAlignment w:val="baseline"/>
              <w:rPr>
                <w:rFonts w:ascii="Arial" w:eastAsia="Arial" w:hAnsi="Arial"/>
                <w:color w:val="000000"/>
                <w:spacing w:val="-1"/>
                <w:lang w:val="en-GB"/>
              </w:rPr>
            </w:pPr>
            <w:r>
              <w:rPr>
                <w:rFonts w:ascii="Arial" w:eastAsia="Arial" w:hAnsi="Arial"/>
                <w:color w:val="000000"/>
                <w:spacing w:val="-1"/>
                <w:lang w:val="en-GB"/>
              </w:rPr>
              <w:t>Member of State</w:t>
            </w:r>
            <w:r w:rsidRPr="00C817FB">
              <w:rPr>
                <w:rFonts w:ascii="Arial" w:eastAsia="Arial" w:hAnsi="Arial"/>
                <w:color w:val="000000"/>
                <w:spacing w:val="-1"/>
                <w:lang w:val="en-GB"/>
              </w:rPr>
              <w:t>:</w:t>
            </w:r>
          </w:p>
          <w:p w:rsidR="007730DC" w:rsidRPr="00C817FB" w:rsidRDefault="007730DC" w:rsidP="000C74BA">
            <w:pPr>
              <w:spacing w:after="240" w:line="257" w:lineRule="exact"/>
              <w:ind w:left="144"/>
              <w:textAlignment w:val="baseline"/>
              <w:rPr>
                <w:rFonts w:ascii="Arial" w:eastAsia="Arial" w:hAnsi="Arial"/>
                <w:color w:val="000000"/>
                <w:spacing w:val="-1"/>
                <w:lang w:val="en-GB"/>
              </w:rPr>
            </w:pPr>
            <w:r>
              <w:rPr>
                <w:rFonts w:ascii="Arial" w:eastAsia="Arial" w:hAnsi="Arial"/>
                <w:color w:val="000000"/>
                <w:spacing w:val="-1"/>
                <w:lang w:val="en-GB"/>
              </w:rPr>
              <w:t>Competent Authority:</w:t>
            </w:r>
          </w:p>
          <w:p w:rsidR="007730DC" w:rsidRPr="00C817FB" w:rsidRDefault="007730DC" w:rsidP="000C74BA">
            <w:pPr>
              <w:spacing w:after="240" w:line="257" w:lineRule="exact"/>
              <w:ind w:left="144"/>
              <w:textAlignment w:val="baseline"/>
              <w:rPr>
                <w:rFonts w:ascii="Arial" w:eastAsia="Arial" w:hAnsi="Arial"/>
                <w:color w:val="000000"/>
                <w:spacing w:val="-3"/>
                <w:lang w:val="en-GB"/>
              </w:rPr>
            </w:pPr>
            <w:r w:rsidRPr="00C817FB">
              <w:rPr>
                <w:rFonts w:ascii="Arial" w:eastAsia="Arial" w:hAnsi="Arial"/>
                <w:color w:val="000000"/>
                <w:spacing w:val="-3"/>
                <w:lang w:val="en-GB"/>
              </w:rPr>
              <w:t>Address:</w:t>
            </w:r>
          </w:p>
          <w:p w:rsidR="007730DC" w:rsidRPr="00F34774" w:rsidRDefault="007730DC" w:rsidP="000C74BA">
            <w:pPr>
              <w:spacing w:after="240" w:line="257" w:lineRule="exact"/>
              <w:ind w:left="144"/>
              <w:textAlignment w:val="baseline"/>
              <w:rPr>
                <w:rFonts w:ascii="Arial" w:eastAsia="Arial" w:hAnsi="Arial"/>
                <w:color w:val="000000"/>
                <w:spacing w:val="-5"/>
                <w:lang w:val="en-GB"/>
              </w:rPr>
            </w:pPr>
          </w:p>
          <w:p w:rsidR="007730DC" w:rsidRPr="00F34774" w:rsidRDefault="007730DC" w:rsidP="000C74BA">
            <w:pPr>
              <w:spacing w:after="240" w:line="257" w:lineRule="exact"/>
              <w:ind w:left="144"/>
              <w:textAlignment w:val="baseline"/>
              <w:rPr>
                <w:rFonts w:ascii="Arial" w:eastAsia="Arial" w:hAnsi="Arial"/>
                <w:color w:val="000000"/>
                <w:spacing w:val="-5"/>
                <w:lang w:val="en-GB"/>
              </w:rPr>
            </w:pPr>
            <w:r w:rsidRPr="00F34774">
              <w:rPr>
                <w:rFonts w:ascii="Arial" w:eastAsia="Arial" w:hAnsi="Arial"/>
                <w:color w:val="000000"/>
                <w:spacing w:val="-5"/>
                <w:lang w:val="en-GB"/>
              </w:rPr>
              <w:t xml:space="preserve">(Contact details of the </w:t>
            </w:r>
            <w:r>
              <w:rPr>
                <w:rFonts w:ascii="Arial" w:eastAsia="Arial" w:hAnsi="Arial"/>
                <w:color w:val="000000"/>
                <w:spacing w:val="-5"/>
                <w:lang w:val="en-GB"/>
              </w:rPr>
              <w:t xml:space="preserve">designated </w:t>
            </w:r>
            <w:r w:rsidRPr="00F34774">
              <w:rPr>
                <w:rFonts w:ascii="Arial" w:eastAsia="Arial" w:hAnsi="Arial"/>
                <w:color w:val="000000"/>
                <w:spacing w:val="-5"/>
                <w:lang w:val="en-GB"/>
              </w:rPr>
              <w:t>contact point)</w:t>
            </w:r>
          </w:p>
          <w:p w:rsidR="007730DC" w:rsidRPr="00F34774" w:rsidRDefault="007730DC" w:rsidP="000C74BA">
            <w:pPr>
              <w:spacing w:after="240" w:line="257" w:lineRule="exact"/>
              <w:ind w:left="144"/>
              <w:textAlignment w:val="baseline"/>
              <w:rPr>
                <w:rFonts w:ascii="Arial" w:eastAsia="Arial" w:hAnsi="Arial"/>
                <w:color w:val="000000"/>
                <w:spacing w:val="-5"/>
                <w:lang w:val="en-GB"/>
              </w:rPr>
            </w:pPr>
            <w:r w:rsidRPr="00F34774">
              <w:rPr>
                <w:rFonts w:ascii="Arial" w:eastAsia="Arial" w:hAnsi="Arial"/>
                <w:color w:val="000000"/>
                <w:spacing w:val="-5"/>
                <w:lang w:val="en-GB"/>
              </w:rPr>
              <w:t xml:space="preserve">Name: </w:t>
            </w:r>
          </w:p>
          <w:p w:rsidR="007730DC" w:rsidRPr="00F34774" w:rsidRDefault="007730DC" w:rsidP="000C74BA">
            <w:pPr>
              <w:spacing w:after="240" w:line="257" w:lineRule="exact"/>
              <w:ind w:left="144"/>
              <w:textAlignment w:val="baseline"/>
              <w:rPr>
                <w:rFonts w:ascii="Arial" w:eastAsia="Arial" w:hAnsi="Arial"/>
                <w:color w:val="000000"/>
                <w:spacing w:val="-5"/>
                <w:lang w:val="en-GB"/>
              </w:rPr>
            </w:pPr>
            <w:r w:rsidRPr="00F34774">
              <w:rPr>
                <w:rFonts w:ascii="Arial" w:eastAsia="Arial" w:hAnsi="Arial"/>
                <w:color w:val="000000"/>
                <w:spacing w:val="-5"/>
                <w:lang w:val="en-GB"/>
              </w:rPr>
              <w:t xml:space="preserve">Telephone: </w:t>
            </w:r>
          </w:p>
          <w:p w:rsidR="007730DC" w:rsidRDefault="007730DC" w:rsidP="000C74BA">
            <w:pPr>
              <w:spacing w:after="240" w:line="257" w:lineRule="exact"/>
              <w:ind w:left="144"/>
              <w:textAlignment w:val="baseline"/>
              <w:rPr>
                <w:rFonts w:ascii="Arial" w:eastAsia="Arial" w:hAnsi="Arial"/>
                <w:color w:val="000000"/>
                <w:spacing w:val="-5"/>
                <w:lang w:val="en-GB"/>
              </w:rPr>
            </w:pPr>
            <w:r w:rsidRPr="00F34774">
              <w:rPr>
                <w:rFonts w:ascii="Arial" w:eastAsia="Arial" w:hAnsi="Arial"/>
                <w:color w:val="000000"/>
                <w:spacing w:val="-5"/>
                <w:lang w:val="en-GB"/>
              </w:rPr>
              <w:t>Email:</w:t>
            </w:r>
          </w:p>
          <w:p w:rsidR="007730DC" w:rsidRPr="00F34774" w:rsidRDefault="007730DC" w:rsidP="000C74BA">
            <w:pPr>
              <w:spacing w:after="240" w:line="257" w:lineRule="exact"/>
              <w:ind w:left="144"/>
              <w:textAlignment w:val="baseline"/>
              <w:rPr>
                <w:rFonts w:ascii="Arial" w:eastAsia="Arial" w:hAnsi="Arial"/>
                <w:color w:val="000000"/>
                <w:spacing w:val="-5"/>
                <w:lang w:val="en-GB"/>
              </w:rPr>
            </w:pPr>
          </w:p>
          <w:p w:rsidR="007730DC" w:rsidRPr="00F34774" w:rsidRDefault="007730DC" w:rsidP="000C74BA">
            <w:pPr>
              <w:spacing w:after="240" w:line="257" w:lineRule="exact"/>
              <w:ind w:left="144"/>
              <w:textAlignment w:val="baseline"/>
              <w:rPr>
                <w:rFonts w:ascii="Arial" w:eastAsia="Arial" w:hAnsi="Arial"/>
                <w:color w:val="000000"/>
                <w:spacing w:val="-5"/>
                <w:lang w:val="en-GB"/>
              </w:rPr>
            </w:pPr>
            <w:r w:rsidRPr="00F34774">
              <w:rPr>
                <w:rFonts w:ascii="Arial" w:eastAsia="Arial" w:hAnsi="Arial"/>
                <w:color w:val="000000"/>
                <w:spacing w:val="-5"/>
                <w:lang w:val="en-GB"/>
              </w:rPr>
              <w:t>TO:</w:t>
            </w:r>
          </w:p>
          <w:p w:rsidR="007730DC" w:rsidRDefault="007730DC" w:rsidP="000C74BA">
            <w:pPr>
              <w:spacing w:after="240" w:line="257" w:lineRule="exact"/>
              <w:ind w:left="144"/>
              <w:textAlignment w:val="baseline"/>
              <w:rPr>
                <w:rFonts w:ascii="Arial" w:eastAsia="Arial" w:hAnsi="Arial"/>
                <w:color w:val="000000"/>
                <w:spacing w:val="-5"/>
                <w:lang w:val="en-GB"/>
              </w:rPr>
            </w:pPr>
            <w:r>
              <w:rPr>
                <w:rFonts w:ascii="Arial" w:eastAsia="Arial" w:hAnsi="Arial"/>
                <w:color w:val="000000"/>
                <w:spacing w:val="-5"/>
                <w:lang w:val="en-GB"/>
              </w:rPr>
              <w:t>ESMA</w:t>
            </w:r>
          </w:p>
          <w:p w:rsidR="007730DC" w:rsidRDefault="007730DC" w:rsidP="000C74BA">
            <w:pPr>
              <w:spacing w:after="240" w:line="257" w:lineRule="exact"/>
              <w:ind w:left="144"/>
              <w:textAlignment w:val="baseline"/>
              <w:rPr>
                <w:rFonts w:ascii="Arial" w:eastAsia="Arial" w:hAnsi="Arial"/>
                <w:color w:val="000000"/>
                <w:spacing w:val="-5"/>
                <w:lang w:val="en-GB"/>
              </w:rPr>
            </w:pPr>
          </w:p>
          <w:p w:rsidR="007730DC" w:rsidRPr="00F34774" w:rsidRDefault="007730DC" w:rsidP="000C74BA">
            <w:pPr>
              <w:spacing w:after="240" w:line="257" w:lineRule="exact"/>
              <w:ind w:left="144"/>
              <w:textAlignment w:val="baseline"/>
              <w:rPr>
                <w:rFonts w:ascii="Arial" w:eastAsia="Arial" w:hAnsi="Arial"/>
                <w:color w:val="000000"/>
                <w:spacing w:val="-5"/>
                <w:lang w:val="en-GB"/>
              </w:rPr>
            </w:pPr>
            <w:r>
              <w:rPr>
                <w:rFonts w:ascii="Arial" w:eastAsia="Arial" w:hAnsi="Arial"/>
                <w:color w:val="000000"/>
                <w:spacing w:val="-5"/>
                <w:lang w:val="en-GB"/>
              </w:rPr>
              <w:t>(Contact details of the designated contact person)</w:t>
            </w:r>
          </w:p>
          <w:p w:rsidR="007730DC" w:rsidRDefault="007730DC" w:rsidP="000C74BA">
            <w:pPr>
              <w:spacing w:after="240" w:line="257" w:lineRule="exact"/>
              <w:ind w:left="144"/>
              <w:textAlignment w:val="baseline"/>
              <w:rPr>
                <w:rFonts w:ascii="Arial" w:eastAsia="Arial" w:hAnsi="Arial"/>
                <w:color w:val="000000"/>
                <w:spacing w:val="-5"/>
                <w:lang w:val="en-GB"/>
              </w:rPr>
            </w:pPr>
            <w:r>
              <w:rPr>
                <w:rFonts w:ascii="Arial" w:eastAsia="Arial" w:hAnsi="Arial"/>
                <w:color w:val="000000"/>
                <w:spacing w:val="-5"/>
                <w:lang w:val="en-GB"/>
              </w:rPr>
              <w:t>Name:</w:t>
            </w:r>
          </w:p>
          <w:p w:rsidR="007730DC" w:rsidRDefault="007730DC" w:rsidP="000C74BA">
            <w:pPr>
              <w:spacing w:after="240" w:line="257" w:lineRule="exact"/>
              <w:ind w:left="144"/>
              <w:textAlignment w:val="baseline"/>
              <w:rPr>
                <w:rFonts w:ascii="Arial" w:eastAsia="Arial" w:hAnsi="Arial"/>
                <w:color w:val="000000"/>
                <w:spacing w:val="-5"/>
                <w:lang w:val="en-GB"/>
              </w:rPr>
            </w:pPr>
            <w:r>
              <w:rPr>
                <w:rFonts w:ascii="Arial" w:eastAsia="Arial" w:hAnsi="Arial"/>
                <w:color w:val="000000"/>
                <w:spacing w:val="-5"/>
                <w:lang w:val="en-GB"/>
              </w:rPr>
              <w:t>Telephone:</w:t>
            </w:r>
          </w:p>
          <w:p w:rsidR="007730DC" w:rsidRDefault="007730DC" w:rsidP="000C74BA">
            <w:pPr>
              <w:spacing w:after="240" w:line="257" w:lineRule="exact"/>
              <w:ind w:left="144"/>
              <w:textAlignment w:val="baseline"/>
              <w:rPr>
                <w:rFonts w:ascii="Arial" w:eastAsia="Arial" w:hAnsi="Arial"/>
                <w:color w:val="000000"/>
                <w:spacing w:val="-3"/>
                <w:lang w:val="en-GB"/>
              </w:rPr>
            </w:pPr>
            <w:r>
              <w:rPr>
                <w:rFonts w:ascii="Arial" w:eastAsia="Arial" w:hAnsi="Arial"/>
                <w:color w:val="000000"/>
                <w:spacing w:val="-5"/>
                <w:lang w:val="en-GB"/>
              </w:rPr>
              <w:t>Email:</w:t>
            </w:r>
          </w:p>
          <w:p w:rsidR="007730DC" w:rsidRDefault="007730DC" w:rsidP="000C74BA">
            <w:pPr>
              <w:spacing w:after="240" w:line="541" w:lineRule="exact"/>
              <w:textAlignment w:val="baseline"/>
              <w:rPr>
                <w:rFonts w:ascii="Arial" w:eastAsia="Arial" w:hAnsi="Arial"/>
                <w:color w:val="000000"/>
                <w:lang w:val="en-GB"/>
              </w:rPr>
            </w:pPr>
          </w:p>
        </w:tc>
      </w:tr>
    </w:tbl>
    <w:p w:rsidR="000A4CA4" w:rsidRDefault="000A4CA4">
      <w:pPr>
        <w:sectPr w:rsidR="000A4CA4">
          <w:footerReference w:type="even" r:id="rId39"/>
          <w:footerReference w:type="default" r:id="rId40"/>
          <w:footerReference w:type="first" r:id="rId41"/>
          <w:pgSz w:w="11909" w:h="14990"/>
          <w:pgMar w:top="320" w:right="1277" w:bottom="1094" w:left="1272" w:header="720" w:footer="720" w:gutter="0"/>
          <w:cols w:space="720"/>
        </w:sectPr>
      </w:pPr>
    </w:p>
    <w:tbl>
      <w:tblPr>
        <w:tblStyle w:val="TableGrid"/>
        <w:tblW w:w="9571" w:type="dxa"/>
        <w:tblLook w:val="04A0" w:firstRow="1" w:lastRow="0" w:firstColumn="1" w:lastColumn="0" w:noHBand="0" w:noVBand="1"/>
      </w:tblPr>
      <w:tblGrid>
        <w:gridCol w:w="6767"/>
        <w:gridCol w:w="2804"/>
      </w:tblGrid>
      <w:tr w:rsidR="007730DC" w:rsidTr="007730DC">
        <w:tc>
          <w:tcPr>
            <w:tcW w:w="9571" w:type="dxa"/>
            <w:gridSpan w:val="2"/>
          </w:tcPr>
          <w:p w:rsidR="007730DC" w:rsidRDefault="007730DC" w:rsidP="007730DC">
            <w:pPr>
              <w:spacing w:after="240" w:line="257" w:lineRule="exact"/>
              <w:ind w:left="144"/>
              <w:textAlignment w:val="baseline"/>
              <w:rPr>
                <w:rFonts w:ascii="Arial" w:eastAsia="Arial" w:hAnsi="Arial"/>
                <w:color w:val="000000"/>
                <w:spacing w:val="-5"/>
                <w:lang w:val="en-GB"/>
              </w:rPr>
            </w:pPr>
          </w:p>
          <w:p w:rsidR="007730DC" w:rsidRPr="007730DC" w:rsidRDefault="007730DC" w:rsidP="007730DC">
            <w:pPr>
              <w:spacing w:after="240" w:line="257" w:lineRule="exact"/>
              <w:ind w:left="144"/>
              <w:textAlignment w:val="baseline"/>
              <w:rPr>
                <w:rFonts w:ascii="Arial" w:eastAsia="Arial" w:hAnsi="Arial"/>
                <w:color w:val="000000"/>
                <w:spacing w:val="-5"/>
                <w:lang w:val="en-GB"/>
              </w:rPr>
            </w:pPr>
            <w:r w:rsidRPr="007730DC">
              <w:rPr>
                <w:rFonts w:ascii="Arial" w:eastAsia="Arial" w:hAnsi="Arial"/>
                <w:color w:val="000000"/>
                <w:spacing w:val="-5"/>
                <w:lang w:val="en-GB"/>
              </w:rPr>
              <w:t>Dear [</w:t>
            </w:r>
            <w:r w:rsidRPr="007730DC">
              <w:rPr>
                <w:rFonts w:ascii="Arial" w:eastAsia="Arial" w:hAnsi="Arial"/>
                <w:i/>
                <w:color w:val="000000"/>
                <w:spacing w:val="-5"/>
                <w:lang w:val="en-GB"/>
              </w:rPr>
              <w:t>insert appropriate name</w:t>
            </w:r>
            <w:r w:rsidRPr="007730DC">
              <w:rPr>
                <w:rFonts w:ascii="Arial" w:eastAsia="Arial" w:hAnsi="Arial"/>
                <w:color w:val="000000"/>
                <w:spacing w:val="-5"/>
                <w:lang w:val="en-GB"/>
              </w:rPr>
              <w:t>]</w:t>
            </w:r>
          </w:p>
          <w:p w:rsidR="007730DC" w:rsidRPr="007730DC" w:rsidRDefault="007730DC" w:rsidP="007730DC">
            <w:pPr>
              <w:spacing w:after="240" w:line="257" w:lineRule="exact"/>
              <w:ind w:left="144"/>
              <w:textAlignment w:val="baseline"/>
              <w:rPr>
                <w:rFonts w:ascii="Arial" w:eastAsia="Arial" w:hAnsi="Arial"/>
                <w:color w:val="000000"/>
                <w:spacing w:val="-5"/>
                <w:lang w:val="en-GB"/>
              </w:rPr>
            </w:pPr>
            <w:r w:rsidRPr="007730DC">
              <w:rPr>
                <w:rFonts w:ascii="Arial" w:eastAsia="Arial" w:hAnsi="Arial"/>
                <w:color w:val="000000"/>
                <w:spacing w:val="-5"/>
                <w:lang w:val="en-GB"/>
              </w:rPr>
              <w:t>In accordance with the second subparagraph of Article 71(4) of Directive 2014/65/EU I wish to provide you with anonymised and aggregated information regarding all criminal investigations undertaken and criminal sanctions imposed in the reporting period.</w:t>
            </w:r>
          </w:p>
          <w:p w:rsidR="007730DC" w:rsidRDefault="007730DC" w:rsidP="007730DC">
            <w:pPr>
              <w:spacing w:before="475" w:line="250" w:lineRule="exact"/>
              <w:ind w:left="106" w:right="106" w:firstLine="106"/>
              <w:textAlignment w:val="baseline"/>
              <w:rPr>
                <w:rFonts w:ascii="Arial" w:eastAsia="Arial" w:hAnsi="Arial"/>
                <w:b/>
                <w:color w:val="000000"/>
                <w:spacing w:val="-1"/>
                <w:lang w:val="pt-PT"/>
              </w:rPr>
            </w:pPr>
            <w:r>
              <w:rPr>
                <w:rFonts w:ascii="Arial" w:eastAsia="Arial" w:hAnsi="Arial"/>
                <w:b/>
                <w:color w:val="000000"/>
                <w:spacing w:val="-1"/>
                <w:lang w:val="pt-PT"/>
              </w:rPr>
              <w:t>Criminal investigations:</w:t>
            </w:r>
          </w:p>
          <w:p w:rsidR="007730DC" w:rsidRPr="007730DC" w:rsidRDefault="007730DC" w:rsidP="007730DC">
            <w:pPr>
              <w:rPr>
                <w:rFonts w:ascii="Arial" w:eastAsia="Arial" w:hAnsi="Arial"/>
                <w:color w:val="000000"/>
                <w:spacing w:val="-5"/>
                <w:lang w:val="en-GB"/>
              </w:rPr>
            </w:pPr>
          </w:p>
        </w:tc>
      </w:tr>
      <w:tr w:rsidR="007730DC" w:rsidRPr="00C817FB" w:rsidTr="007730DC">
        <w:tc>
          <w:tcPr>
            <w:tcW w:w="6767" w:type="dxa"/>
          </w:tcPr>
          <w:p w:rsidR="00C21490" w:rsidRDefault="00C21490" w:rsidP="00C21490">
            <w:pPr>
              <w:ind w:left="77"/>
              <w:jc w:val="both"/>
              <w:textAlignment w:val="baseline"/>
              <w:rPr>
                <w:rFonts w:ascii="Arial" w:eastAsia="Arial" w:hAnsi="Arial"/>
                <w:b/>
                <w:color w:val="000000"/>
                <w:lang w:val="en-GB"/>
              </w:rPr>
            </w:pPr>
          </w:p>
          <w:p w:rsidR="00C21490" w:rsidRDefault="00C21490" w:rsidP="00C21490">
            <w:pPr>
              <w:ind w:left="77"/>
              <w:jc w:val="both"/>
              <w:textAlignment w:val="baseline"/>
              <w:rPr>
                <w:rFonts w:ascii="Arial" w:eastAsia="Arial" w:hAnsi="Arial"/>
                <w:b/>
                <w:color w:val="000000"/>
                <w:lang w:val="en-GB"/>
              </w:rPr>
            </w:pPr>
          </w:p>
          <w:p w:rsidR="007730DC" w:rsidRPr="00C817FB" w:rsidRDefault="007730DC" w:rsidP="00C21490">
            <w:pPr>
              <w:ind w:left="77"/>
              <w:jc w:val="both"/>
              <w:textAlignment w:val="baseline"/>
              <w:rPr>
                <w:rFonts w:ascii="Arial" w:eastAsia="Arial" w:hAnsi="Arial"/>
                <w:b/>
                <w:color w:val="000000"/>
                <w:lang w:val="en-GB"/>
              </w:rPr>
            </w:pPr>
            <w:r w:rsidRPr="00E54D03">
              <w:rPr>
                <w:rFonts w:ascii="Arial" w:eastAsia="Arial" w:hAnsi="Arial"/>
                <w:b/>
                <w:color w:val="000000"/>
                <w:lang w:val="en-GB"/>
              </w:rPr>
              <w:t>Infringements of Articles of Directive 2014/65/EU</w:t>
            </w:r>
            <w:r>
              <w:rPr>
                <w:rFonts w:ascii="Arial" w:eastAsia="Arial" w:hAnsi="Arial"/>
                <w:b/>
                <w:color w:val="000000"/>
                <w:lang w:val="en-GB"/>
              </w:rPr>
              <w:t xml:space="preserve"> </w:t>
            </w:r>
            <w:r w:rsidRPr="00C817FB">
              <w:rPr>
                <w:rFonts w:ascii="Arial" w:eastAsia="Arial" w:hAnsi="Arial"/>
                <w:b/>
                <w:color w:val="000000"/>
                <w:lang w:val="en-GB"/>
              </w:rPr>
              <w:t>transposed by the national provisions, or of</w:t>
            </w:r>
            <w:r>
              <w:rPr>
                <w:rFonts w:ascii="Arial" w:eastAsia="Arial" w:hAnsi="Arial"/>
                <w:b/>
                <w:color w:val="000000"/>
                <w:lang w:val="en-GB"/>
              </w:rPr>
              <w:t xml:space="preserve"> </w:t>
            </w:r>
            <w:r w:rsidRPr="00C817FB">
              <w:rPr>
                <w:rFonts w:ascii="Arial" w:eastAsia="Arial" w:hAnsi="Arial"/>
                <w:b/>
                <w:color w:val="000000"/>
                <w:lang w:val="en-GB"/>
              </w:rPr>
              <w:t>Regulation (EU)</w:t>
            </w:r>
            <w:r>
              <w:rPr>
                <w:rFonts w:ascii="Arial" w:eastAsia="Arial" w:hAnsi="Arial"/>
                <w:b/>
                <w:color w:val="000000"/>
                <w:lang w:val="pt-PT"/>
              </w:rPr>
              <w:t xml:space="preserve"> No</w:t>
            </w:r>
            <w:r w:rsidRPr="00C817FB">
              <w:rPr>
                <w:rFonts w:ascii="Arial" w:eastAsia="Arial" w:hAnsi="Arial"/>
                <w:b/>
                <w:color w:val="000000"/>
                <w:lang w:val="en-GB"/>
              </w:rPr>
              <w:t xml:space="preserve"> 600/2014, which have been</w:t>
            </w:r>
            <w:r>
              <w:rPr>
                <w:rFonts w:ascii="Arial" w:eastAsia="Arial" w:hAnsi="Arial"/>
                <w:b/>
                <w:color w:val="000000"/>
                <w:lang w:val="en-GB"/>
              </w:rPr>
              <w:t xml:space="preserve"> </w:t>
            </w:r>
            <w:r w:rsidRPr="007730DC">
              <w:rPr>
                <w:rFonts w:ascii="Arial" w:eastAsia="Arial" w:hAnsi="Arial"/>
                <w:b/>
                <w:color w:val="000000"/>
                <w:lang w:val="en-GB"/>
              </w:rPr>
              <w:t>investigated</w:t>
            </w:r>
          </w:p>
        </w:tc>
        <w:tc>
          <w:tcPr>
            <w:tcW w:w="2804" w:type="dxa"/>
          </w:tcPr>
          <w:p w:rsidR="00C21490" w:rsidRDefault="00C21490" w:rsidP="00C21490">
            <w:pPr>
              <w:tabs>
                <w:tab w:val="right" w:pos="1800"/>
              </w:tabs>
              <w:ind w:left="72"/>
              <w:textAlignment w:val="baseline"/>
              <w:rPr>
                <w:rFonts w:ascii="Arial" w:eastAsia="Arial" w:hAnsi="Arial"/>
                <w:b/>
                <w:color w:val="000000"/>
                <w:lang w:val="en-GB"/>
              </w:rPr>
            </w:pPr>
          </w:p>
          <w:p w:rsidR="007730DC" w:rsidRPr="007730DC" w:rsidRDefault="007730DC" w:rsidP="00C21490">
            <w:pPr>
              <w:tabs>
                <w:tab w:val="right" w:pos="1800"/>
              </w:tabs>
              <w:ind w:left="72"/>
              <w:textAlignment w:val="baseline"/>
              <w:rPr>
                <w:rFonts w:ascii="Arial" w:eastAsia="Arial" w:hAnsi="Arial"/>
                <w:b/>
                <w:color w:val="000000"/>
                <w:lang w:val="en-GB"/>
              </w:rPr>
            </w:pPr>
            <w:r w:rsidRPr="007730DC">
              <w:rPr>
                <w:rFonts w:ascii="Arial" w:eastAsia="Arial" w:hAnsi="Arial"/>
                <w:b/>
                <w:color w:val="000000"/>
                <w:lang w:val="en-GB"/>
              </w:rPr>
              <w:t>Number of</w:t>
            </w:r>
          </w:p>
          <w:p w:rsidR="007730DC" w:rsidRPr="007730DC" w:rsidRDefault="007730DC" w:rsidP="00C21490">
            <w:pPr>
              <w:ind w:left="72"/>
              <w:textAlignment w:val="baseline"/>
              <w:rPr>
                <w:rFonts w:ascii="Arial" w:eastAsia="Arial" w:hAnsi="Arial"/>
                <w:b/>
                <w:color w:val="000000"/>
                <w:lang w:val="pt-PT"/>
              </w:rPr>
            </w:pPr>
            <w:r w:rsidRPr="007730DC">
              <w:rPr>
                <w:rFonts w:ascii="Arial" w:eastAsia="Arial" w:hAnsi="Arial"/>
                <w:b/>
                <w:color w:val="000000"/>
                <w:lang w:val="pt-PT"/>
              </w:rPr>
              <w:t>criminal</w:t>
            </w:r>
          </w:p>
          <w:p w:rsidR="007730DC" w:rsidRPr="007730DC" w:rsidRDefault="007730DC" w:rsidP="00C21490">
            <w:pPr>
              <w:ind w:left="81"/>
              <w:textAlignment w:val="baseline"/>
              <w:rPr>
                <w:rFonts w:ascii="Arial" w:eastAsia="Arial" w:hAnsi="Arial"/>
                <w:b/>
                <w:color w:val="000000"/>
                <w:lang w:val="en-GB"/>
              </w:rPr>
            </w:pPr>
            <w:r w:rsidRPr="007730DC">
              <w:rPr>
                <w:rFonts w:ascii="Arial" w:eastAsia="Arial" w:hAnsi="Arial"/>
                <w:b/>
                <w:color w:val="000000"/>
                <w:lang w:val="en-GB"/>
              </w:rPr>
              <w:t>investigations</w:t>
            </w:r>
          </w:p>
          <w:p w:rsidR="007730DC" w:rsidRPr="007730DC" w:rsidRDefault="007730DC" w:rsidP="00C21490">
            <w:pPr>
              <w:ind w:left="81"/>
              <w:textAlignment w:val="baseline"/>
              <w:rPr>
                <w:rFonts w:ascii="Arial" w:eastAsia="Arial" w:hAnsi="Arial"/>
                <w:b/>
                <w:color w:val="000000"/>
                <w:lang w:val="en-GB"/>
              </w:rPr>
            </w:pPr>
            <w:r w:rsidRPr="007730DC">
              <w:rPr>
                <w:rFonts w:ascii="Arial" w:eastAsia="Arial" w:hAnsi="Arial"/>
                <w:b/>
                <w:color w:val="000000"/>
                <w:lang w:val="en-GB"/>
              </w:rPr>
              <w:t>in the reporting</w:t>
            </w:r>
          </w:p>
          <w:p w:rsidR="007730DC" w:rsidRPr="007730DC" w:rsidRDefault="007730DC" w:rsidP="00C21490">
            <w:pPr>
              <w:ind w:left="81"/>
              <w:textAlignment w:val="baseline"/>
              <w:rPr>
                <w:rFonts w:ascii="Arial" w:eastAsia="Arial" w:hAnsi="Arial"/>
                <w:b/>
                <w:color w:val="000000"/>
                <w:lang w:val="en-GB"/>
              </w:rPr>
            </w:pPr>
            <w:r w:rsidRPr="007730DC">
              <w:rPr>
                <w:rFonts w:ascii="Arial" w:eastAsia="Arial" w:hAnsi="Arial"/>
                <w:b/>
                <w:color w:val="000000"/>
                <w:lang w:val="en-GB"/>
              </w:rPr>
              <w:t>period</w:t>
            </w:r>
          </w:p>
          <w:p w:rsidR="007730DC" w:rsidRPr="00C817FB" w:rsidRDefault="007730DC" w:rsidP="00C21490">
            <w:pPr>
              <w:ind w:left="72" w:right="324"/>
              <w:textAlignment w:val="baseline"/>
              <w:rPr>
                <w:rFonts w:ascii="Arial" w:eastAsia="Arial" w:hAnsi="Arial"/>
                <w:b/>
                <w:color w:val="000000"/>
                <w:spacing w:val="-1"/>
                <w:lang w:val="en-GB"/>
              </w:rPr>
            </w:pPr>
          </w:p>
        </w:tc>
      </w:tr>
      <w:tr w:rsidR="007730DC" w:rsidRPr="007730DC" w:rsidTr="00C21490">
        <w:tc>
          <w:tcPr>
            <w:tcW w:w="6767" w:type="dxa"/>
            <w:vMerge w:val="restart"/>
          </w:tcPr>
          <w:p w:rsidR="007730DC" w:rsidRDefault="007730DC" w:rsidP="00C21490">
            <w:pPr>
              <w:rPr>
                <w:rFonts w:ascii="Arial" w:eastAsia="Arial" w:hAnsi="Arial"/>
                <w:color w:val="000000"/>
                <w:lang w:val="en-GB"/>
              </w:rPr>
            </w:pPr>
          </w:p>
          <w:p w:rsidR="007730DC" w:rsidRDefault="007730DC" w:rsidP="00C21490">
            <w:pPr>
              <w:rPr>
                <w:rFonts w:ascii="Arial" w:eastAsia="Arial" w:hAnsi="Arial"/>
                <w:color w:val="000000"/>
                <w:lang w:val="en-GB"/>
              </w:rPr>
            </w:pPr>
          </w:p>
          <w:p w:rsidR="007730DC" w:rsidRDefault="007730DC" w:rsidP="00C21490">
            <w:pPr>
              <w:rPr>
                <w:rFonts w:ascii="Arial" w:eastAsia="Arial" w:hAnsi="Arial"/>
                <w:color w:val="000000"/>
                <w:lang w:val="en-GB"/>
              </w:rPr>
            </w:pPr>
            <w:r w:rsidRPr="00C817FB">
              <w:rPr>
                <w:rFonts w:ascii="Arial" w:eastAsia="Arial" w:hAnsi="Arial"/>
                <w:color w:val="000000"/>
                <w:lang w:val="en-GB"/>
              </w:rPr>
              <w:t>[number of the article, paragraph, subparagraph]</w:t>
            </w:r>
          </w:p>
          <w:p w:rsidR="007730DC" w:rsidRDefault="007730DC" w:rsidP="00C21490">
            <w:pPr>
              <w:rPr>
                <w:rFonts w:ascii="Arial" w:eastAsia="Arial" w:hAnsi="Arial"/>
                <w:color w:val="000000"/>
                <w:lang w:val="en-GB"/>
              </w:rPr>
            </w:pPr>
          </w:p>
          <w:p w:rsidR="007730DC" w:rsidRDefault="007730DC" w:rsidP="00C21490">
            <w:pPr>
              <w:rPr>
                <w:rFonts w:ascii="Arial" w:eastAsia="Arial" w:hAnsi="Arial"/>
                <w:color w:val="000000"/>
                <w:lang w:val="en-GB"/>
              </w:rPr>
            </w:pPr>
          </w:p>
          <w:p w:rsidR="007730DC" w:rsidRDefault="007730DC" w:rsidP="00C21490">
            <w:pPr>
              <w:rPr>
                <w:rFonts w:ascii="Arial" w:eastAsia="Arial" w:hAnsi="Arial"/>
                <w:b/>
                <w:color w:val="000000"/>
                <w:lang w:val="en-GB"/>
              </w:rPr>
            </w:pPr>
          </w:p>
          <w:p w:rsidR="007730DC" w:rsidRDefault="007730DC" w:rsidP="00C21490">
            <w:pPr>
              <w:rPr>
                <w:rFonts w:ascii="Arial" w:eastAsia="Arial" w:hAnsi="Arial"/>
                <w:b/>
                <w:color w:val="000000"/>
                <w:lang w:val="en-GB"/>
              </w:rPr>
            </w:pPr>
          </w:p>
          <w:p w:rsidR="00C21490" w:rsidRDefault="00C21490" w:rsidP="00C21490">
            <w:pPr>
              <w:rPr>
                <w:rFonts w:ascii="Arial" w:eastAsia="Arial" w:hAnsi="Arial"/>
                <w:b/>
                <w:color w:val="000000"/>
                <w:lang w:val="en-GB"/>
              </w:rPr>
            </w:pPr>
          </w:p>
          <w:p w:rsidR="007730DC" w:rsidRDefault="007730DC" w:rsidP="00C21490">
            <w:pPr>
              <w:jc w:val="right"/>
              <w:rPr>
                <w:rFonts w:ascii="Arial" w:eastAsia="Arial" w:hAnsi="Arial"/>
                <w:color w:val="000000"/>
                <w:lang w:val="en-GB"/>
              </w:rPr>
            </w:pPr>
            <w:r w:rsidRPr="007730DC">
              <w:rPr>
                <w:rFonts w:ascii="Arial" w:eastAsia="Arial" w:hAnsi="Arial"/>
                <w:b/>
                <w:color w:val="000000"/>
                <w:lang w:val="en-GB"/>
              </w:rPr>
              <w:t>Total</w:t>
            </w:r>
            <w:r>
              <w:rPr>
                <w:rFonts w:ascii="Arial" w:eastAsia="Arial" w:hAnsi="Arial"/>
                <w:b/>
                <w:color w:val="000000"/>
                <w:lang w:val="pt-PT"/>
              </w:rPr>
              <w:t xml:space="preserve"> criminal</w:t>
            </w:r>
            <w:r w:rsidRPr="007730DC">
              <w:rPr>
                <w:rFonts w:ascii="Arial" w:eastAsia="Arial" w:hAnsi="Arial"/>
                <w:b/>
                <w:color w:val="000000"/>
                <w:lang w:val="en-GB"/>
              </w:rPr>
              <w:t xml:space="preserve"> investigations</w:t>
            </w:r>
          </w:p>
          <w:p w:rsidR="007730DC" w:rsidRPr="007730DC" w:rsidRDefault="007730DC" w:rsidP="00C21490">
            <w:pPr>
              <w:rPr>
                <w:rFonts w:ascii="Arial" w:eastAsia="Arial" w:hAnsi="Arial"/>
                <w:b/>
                <w:color w:val="000000"/>
                <w:lang w:val="en-GB"/>
              </w:rPr>
            </w:pPr>
          </w:p>
        </w:tc>
        <w:tc>
          <w:tcPr>
            <w:tcW w:w="2804" w:type="dxa"/>
          </w:tcPr>
          <w:p w:rsidR="00C21490" w:rsidRDefault="00C21490" w:rsidP="00C21490">
            <w:pPr>
              <w:textAlignment w:val="baseline"/>
              <w:rPr>
                <w:rFonts w:ascii="Arial" w:eastAsia="Arial" w:hAnsi="Arial"/>
                <w:color w:val="000000"/>
                <w:lang w:val="en-GB"/>
              </w:rPr>
            </w:pPr>
          </w:p>
          <w:p w:rsidR="00C21490" w:rsidRDefault="00C21490" w:rsidP="00C21490">
            <w:pPr>
              <w:textAlignment w:val="baseline"/>
              <w:rPr>
                <w:rFonts w:ascii="Arial" w:eastAsia="Arial" w:hAnsi="Arial"/>
                <w:color w:val="000000"/>
                <w:lang w:val="en-GB"/>
              </w:rPr>
            </w:pPr>
          </w:p>
          <w:p w:rsidR="007730DC" w:rsidRDefault="007730DC" w:rsidP="00C21490">
            <w:pPr>
              <w:textAlignment w:val="baseline"/>
              <w:rPr>
                <w:rFonts w:ascii="Arial" w:eastAsia="Arial" w:hAnsi="Arial"/>
                <w:color w:val="000000"/>
                <w:lang w:val="en-GB"/>
              </w:rPr>
            </w:pPr>
            <w:r w:rsidRPr="007730DC">
              <w:rPr>
                <w:rFonts w:ascii="Arial" w:eastAsia="Arial" w:hAnsi="Arial"/>
                <w:color w:val="000000"/>
                <w:lang w:val="en-GB"/>
              </w:rPr>
              <w:t>[number of</w:t>
            </w:r>
            <w:r>
              <w:rPr>
                <w:rFonts w:ascii="Arial" w:eastAsia="Arial" w:hAnsi="Arial"/>
                <w:color w:val="000000"/>
                <w:lang w:val="pt-PT"/>
              </w:rPr>
              <w:t xml:space="preserve"> </w:t>
            </w:r>
            <w:r>
              <w:rPr>
                <w:rFonts w:ascii="Arial" w:eastAsia="Arial" w:hAnsi="Arial"/>
                <w:color w:val="000000"/>
                <w:lang w:val="pt-PT"/>
              </w:rPr>
              <w:br/>
              <w:t>criminal</w:t>
            </w:r>
            <w:r w:rsidRPr="007730DC">
              <w:rPr>
                <w:rFonts w:ascii="Arial" w:eastAsia="Arial" w:hAnsi="Arial"/>
                <w:color w:val="000000"/>
                <w:lang w:val="en-GB"/>
              </w:rPr>
              <w:t xml:space="preserve"> </w:t>
            </w:r>
            <w:r w:rsidRPr="007730DC">
              <w:rPr>
                <w:rFonts w:ascii="Arial" w:eastAsia="Arial" w:hAnsi="Arial"/>
                <w:color w:val="000000"/>
                <w:lang w:val="en-GB"/>
              </w:rPr>
              <w:br/>
              <w:t>investigations]</w:t>
            </w:r>
          </w:p>
          <w:p w:rsidR="00C21490" w:rsidRPr="007730DC" w:rsidRDefault="00C21490" w:rsidP="00C21490">
            <w:pPr>
              <w:textAlignment w:val="baseline"/>
              <w:rPr>
                <w:rFonts w:ascii="Arial" w:eastAsia="Arial" w:hAnsi="Arial"/>
                <w:color w:val="000000"/>
                <w:lang w:val="en-GB"/>
              </w:rPr>
            </w:pPr>
          </w:p>
        </w:tc>
      </w:tr>
      <w:tr w:rsidR="007730DC" w:rsidRPr="007730DC" w:rsidTr="00C21490">
        <w:trPr>
          <w:trHeight w:val="1351"/>
        </w:trPr>
        <w:tc>
          <w:tcPr>
            <w:tcW w:w="6767" w:type="dxa"/>
            <w:vMerge/>
          </w:tcPr>
          <w:p w:rsidR="007730DC" w:rsidRDefault="007730DC" w:rsidP="00C21490">
            <w:pPr>
              <w:rPr>
                <w:rFonts w:ascii="Arial" w:eastAsia="Arial" w:hAnsi="Arial"/>
                <w:b/>
                <w:color w:val="000000"/>
                <w:lang w:val="en-GB"/>
              </w:rPr>
            </w:pPr>
          </w:p>
        </w:tc>
        <w:tc>
          <w:tcPr>
            <w:tcW w:w="2804" w:type="dxa"/>
          </w:tcPr>
          <w:p w:rsidR="00C21490" w:rsidRPr="009C06DB" w:rsidRDefault="00C21490" w:rsidP="00C21490">
            <w:pPr>
              <w:ind w:left="72"/>
              <w:textAlignment w:val="baseline"/>
              <w:rPr>
                <w:rFonts w:ascii="Arial" w:eastAsia="Arial" w:hAnsi="Arial"/>
                <w:b/>
                <w:color w:val="000000"/>
                <w:lang w:val="en-GB"/>
              </w:rPr>
            </w:pPr>
          </w:p>
          <w:p w:rsidR="00C21490" w:rsidRPr="009C06DB" w:rsidRDefault="00C21490" w:rsidP="00C21490">
            <w:pPr>
              <w:ind w:left="72"/>
              <w:textAlignment w:val="baseline"/>
              <w:rPr>
                <w:rFonts w:ascii="Arial" w:eastAsia="Arial" w:hAnsi="Arial"/>
                <w:b/>
                <w:color w:val="000000"/>
                <w:lang w:val="en-GB"/>
              </w:rPr>
            </w:pPr>
          </w:p>
          <w:p w:rsidR="00C21490" w:rsidRPr="009C06DB" w:rsidRDefault="00C21490" w:rsidP="00C21490">
            <w:pPr>
              <w:ind w:left="72"/>
              <w:textAlignment w:val="baseline"/>
              <w:rPr>
                <w:rFonts w:ascii="Arial" w:eastAsia="Arial" w:hAnsi="Arial"/>
                <w:b/>
                <w:color w:val="000000"/>
                <w:lang w:val="en-GB"/>
              </w:rPr>
            </w:pPr>
          </w:p>
          <w:p w:rsidR="00C21490" w:rsidRPr="009C06DB" w:rsidRDefault="00C21490" w:rsidP="00C21490">
            <w:pPr>
              <w:ind w:left="72"/>
              <w:textAlignment w:val="baseline"/>
              <w:rPr>
                <w:rFonts w:ascii="Arial" w:eastAsia="Arial" w:hAnsi="Arial"/>
                <w:b/>
                <w:color w:val="000000"/>
                <w:lang w:val="en-GB"/>
              </w:rPr>
            </w:pPr>
          </w:p>
          <w:p w:rsidR="007730DC" w:rsidRPr="009C06DB" w:rsidRDefault="007730DC" w:rsidP="00C21490">
            <w:pPr>
              <w:ind w:left="72"/>
              <w:textAlignment w:val="baseline"/>
              <w:rPr>
                <w:rFonts w:ascii="Arial" w:eastAsia="Arial" w:hAnsi="Arial"/>
                <w:b/>
                <w:color w:val="000000"/>
                <w:lang w:val="en-GB"/>
              </w:rPr>
            </w:pPr>
            <w:r w:rsidRPr="009C06DB">
              <w:rPr>
                <w:rFonts w:ascii="Arial" w:eastAsia="Arial" w:hAnsi="Arial"/>
                <w:b/>
                <w:color w:val="000000"/>
                <w:lang w:val="en-GB"/>
              </w:rPr>
              <w:t>[total number of</w:t>
            </w:r>
            <w:r>
              <w:rPr>
                <w:rFonts w:ascii="Arial" w:eastAsia="Arial" w:hAnsi="Arial"/>
                <w:b/>
                <w:color w:val="000000"/>
                <w:lang w:val="pt-PT"/>
              </w:rPr>
              <w:t xml:space="preserve"> criminal</w:t>
            </w:r>
            <w:r w:rsidR="009C06DB">
              <w:rPr>
                <w:rFonts w:ascii="Arial" w:eastAsia="Arial" w:hAnsi="Arial"/>
                <w:b/>
                <w:color w:val="000000"/>
                <w:lang w:val="pt-PT"/>
              </w:rPr>
              <w:t xml:space="preserve"> investigations</w:t>
            </w:r>
            <w:r w:rsidR="009C06DB">
              <w:rPr>
                <w:rFonts w:ascii="Arial" w:eastAsia="Arial" w:hAnsi="Arial"/>
                <w:b/>
                <w:color w:val="000000"/>
                <w:vertAlign w:val="superscript"/>
                <w:lang w:val="en-GB"/>
              </w:rPr>
              <w:t>(1</w:t>
            </w:r>
            <w:r w:rsidR="009C06DB" w:rsidRPr="009C06DB">
              <w:rPr>
                <w:rFonts w:ascii="Arial" w:eastAsia="Arial" w:hAnsi="Arial"/>
                <w:b/>
                <w:color w:val="000000"/>
                <w:vertAlign w:val="superscript"/>
                <w:lang w:val="en-GB"/>
              </w:rPr>
              <w:t>)</w:t>
            </w:r>
            <w:r w:rsidR="009C06DB" w:rsidRPr="009C06DB">
              <w:rPr>
                <w:rFonts w:ascii="Arial" w:eastAsia="Arial" w:hAnsi="Arial"/>
                <w:b/>
                <w:color w:val="000000"/>
                <w:lang w:val="en-GB"/>
              </w:rPr>
              <w:t>]</w:t>
            </w:r>
          </w:p>
        </w:tc>
      </w:tr>
      <w:tr w:rsidR="007730DC" w:rsidTr="007730DC">
        <w:trPr>
          <w:trHeight w:val="309"/>
        </w:trPr>
        <w:tc>
          <w:tcPr>
            <w:tcW w:w="9571" w:type="dxa"/>
            <w:gridSpan w:val="2"/>
          </w:tcPr>
          <w:p w:rsidR="007730DC" w:rsidRPr="00C21490" w:rsidRDefault="007730DC" w:rsidP="002302E4">
            <w:pPr>
              <w:pStyle w:val="ListParagraph"/>
              <w:numPr>
                <w:ilvl w:val="0"/>
                <w:numId w:val="16"/>
              </w:numPr>
              <w:tabs>
                <w:tab w:val="left" w:pos="66"/>
                <w:tab w:val="left" w:pos="504"/>
              </w:tabs>
              <w:spacing w:before="220" w:line="292" w:lineRule="exact"/>
              <w:ind w:right="108"/>
              <w:jc w:val="both"/>
              <w:textAlignment w:val="baseline"/>
              <w:rPr>
                <w:rFonts w:ascii="Arial" w:eastAsia="Arial" w:hAnsi="Arial"/>
                <w:i/>
                <w:color w:val="000000"/>
                <w:lang w:val="en-GB"/>
              </w:rPr>
            </w:pPr>
            <w:r w:rsidRPr="00C21490">
              <w:rPr>
                <w:rFonts w:ascii="Arial" w:eastAsia="Arial" w:hAnsi="Arial"/>
                <w:i/>
                <w:color w:val="000000"/>
                <w:lang w:val="en-GB"/>
              </w:rPr>
              <w:t>As</w:t>
            </w:r>
            <w:r w:rsidRPr="00C21490">
              <w:rPr>
                <w:rFonts w:ascii="Arial" w:eastAsia="Arial" w:hAnsi="Arial"/>
                <w:i/>
                <w:color w:val="000000"/>
                <w:lang w:val="pt-PT"/>
              </w:rPr>
              <w:t xml:space="preserve"> criminal</w:t>
            </w:r>
            <w:r w:rsidRPr="00C21490">
              <w:rPr>
                <w:rFonts w:ascii="Arial" w:eastAsia="Arial" w:hAnsi="Arial"/>
                <w:i/>
                <w:color w:val="000000"/>
                <w:lang w:val="en-GB"/>
              </w:rPr>
              <w:t xml:space="preserve"> investigations may be based on</w:t>
            </w:r>
            <w:r w:rsidRPr="00C21490">
              <w:rPr>
                <w:rFonts w:ascii="Arial" w:eastAsia="Arial" w:hAnsi="Arial"/>
                <w:i/>
                <w:color w:val="000000"/>
                <w:lang w:val="pt-PT"/>
              </w:rPr>
              <w:t xml:space="preserve"> more</w:t>
            </w:r>
            <w:r w:rsidRPr="00C21490">
              <w:rPr>
                <w:rFonts w:ascii="Arial" w:eastAsia="Arial" w:hAnsi="Arial"/>
                <w:i/>
                <w:color w:val="000000"/>
                <w:lang w:val="en-GB"/>
              </w:rPr>
              <w:t xml:space="preserve"> than one legislative provision, the sum of the different lines may not correspond to the total number of</w:t>
            </w:r>
            <w:r w:rsidRPr="00C21490">
              <w:rPr>
                <w:rFonts w:ascii="Arial" w:eastAsia="Arial" w:hAnsi="Arial"/>
                <w:i/>
                <w:color w:val="000000"/>
                <w:lang w:val="pt-PT"/>
              </w:rPr>
              <w:t xml:space="preserve"> criminal</w:t>
            </w:r>
            <w:r w:rsidRPr="00C21490">
              <w:rPr>
                <w:rFonts w:ascii="Arial" w:eastAsia="Arial" w:hAnsi="Arial"/>
                <w:i/>
                <w:color w:val="000000"/>
                <w:lang w:val="en-GB"/>
              </w:rPr>
              <w:t xml:space="preserve"> investigations</w:t>
            </w:r>
          </w:p>
          <w:p w:rsidR="00C21490" w:rsidRDefault="00C21490" w:rsidP="00C21490">
            <w:pPr>
              <w:pStyle w:val="ListParagraph"/>
              <w:tabs>
                <w:tab w:val="left" w:pos="66"/>
                <w:tab w:val="left" w:pos="504"/>
              </w:tabs>
              <w:spacing w:before="220" w:line="292" w:lineRule="exact"/>
              <w:ind w:left="504" w:right="108"/>
              <w:jc w:val="both"/>
              <w:textAlignment w:val="baseline"/>
              <w:rPr>
                <w:rFonts w:ascii="Arial" w:eastAsia="Arial" w:hAnsi="Arial"/>
                <w:b/>
                <w:color w:val="000000"/>
                <w:lang w:val="en-GB"/>
              </w:rPr>
            </w:pPr>
          </w:p>
          <w:p w:rsidR="00C21490" w:rsidRDefault="00C21490" w:rsidP="00C21490">
            <w:pPr>
              <w:pStyle w:val="ListParagraph"/>
              <w:tabs>
                <w:tab w:val="left" w:pos="66"/>
                <w:tab w:val="left" w:pos="504"/>
              </w:tabs>
              <w:spacing w:before="220" w:line="292" w:lineRule="exact"/>
              <w:ind w:left="504" w:right="108"/>
              <w:jc w:val="both"/>
              <w:textAlignment w:val="baseline"/>
              <w:rPr>
                <w:rFonts w:ascii="Arial" w:eastAsia="Arial" w:hAnsi="Arial"/>
                <w:b/>
                <w:color w:val="000000"/>
                <w:lang w:val="en-GB"/>
              </w:rPr>
            </w:pPr>
          </w:p>
          <w:p w:rsidR="00C21490" w:rsidRDefault="00C21490" w:rsidP="00C21490">
            <w:pPr>
              <w:pStyle w:val="ListParagraph"/>
              <w:tabs>
                <w:tab w:val="left" w:pos="66"/>
                <w:tab w:val="left" w:pos="504"/>
              </w:tabs>
              <w:spacing w:before="220" w:line="292" w:lineRule="exact"/>
              <w:ind w:left="504" w:right="108"/>
              <w:jc w:val="both"/>
              <w:textAlignment w:val="baseline"/>
              <w:rPr>
                <w:rFonts w:ascii="Arial" w:eastAsia="Arial" w:hAnsi="Arial"/>
                <w:b/>
                <w:color w:val="000000"/>
                <w:lang w:val="en-GB"/>
              </w:rPr>
            </w:pPr>
          </w:p>
          <w:p w:rsidR="00C21490" w:rsidRPr="00C21490" w:rsidRDefault="00C21490" w:rsidP="00C21490">
            <w:pPr>
              <w:pStyle w:val="ListParagraph"/>
              <w:tabs>
                <w:tab w:val="left" w:pos="66"/>
                <w:tab w:val="left" w:pos="504"/>
              </w:tabs>
              <w:spacing w:before="220" w:line="292" w:lineRule="exact"/>
              <w:ind w:left="504" w:right="108"/>
              <w:jc w:val="both"/>
              <w:textAlignment w:val="baseline"/>
              <w:rPr>
                <w:rFonts w:ascii="Arial" w:eastAsia="Arial" w:hAnsi="Arial"/>
                <w:b/>
                <w:color w:val="000000"/>
                <w:lang w:val="en-GB"/>
              </w:rPr>
            </w:pPr>
          </w:p>
        </w:tc>
      </w:tr>
    </w:tbl>
    <w:p w:rsidR="000A4CA4" w:rsidRPr="00C817FB" w:rsidRDefault="000A4CA4">
      <w:pPr>
        <w:spacing w:before="196" w:line="297" w:lineRule="exact"/>
        <w:ind w:left="106" w:right="106" w:firstLine="106"/>
        <w:jc w:val="both"/>
        <w:textAlignment w:val="baseline"/>
        <w:rPr>
          <w:rFonts w:ascii="Arial" w:eastAsia="Arial" w:hAnsi="Arial"/>
          <w:b/>
          <w:color w:val="000000"/>
          <w:lang w:val="en-GB"/>
        </w:rPr>
      </w:pPr>
    </w:p>
    <w:p w:rsidR="000A4CA4" w:rsidRDefault="000A4CA4">
      <w:pPr>
        <w:sectPr w:rsidR="000A4CA4">
          <w:footerReference w:type="even" r:id="rId42"/>
          <w:footerReference w:type="default" r:id="rId43"/>
          <w:footerReference w:type="first" r:id="rId44"/>
          <w:pgSz w:w="11909" w:h="14990"/>
          <w:pgMar w:top="320" w:right="1277" w:bottom="1094" w:left="1272" w:header="720" w:footer="720" w:gutter="0"/>
          <w:cols w:space="720"/>
        </w:sectPr>
      </w:pPr>
    </w:p>
    <w:p w:rsidR="002302E4" w:rsidRPr="00C817FB" w:rsidRDefault="002302E4" w:rsidP="002302E4">
      <w:pPr>
        <w:spacing w:before="196" w:line="297" w:lineRule="exact"/>
        <w:ind w:left="106" w:right="106" w:firstLine="106"/>
        <w:jc w:val="both"/>
        <w:textAlignment w:val="baseline"/>
        <w:rPr>
          <w:rFonts w:ascii="Arial" w:eastAsia="Arial" w:hAnsi="Arial"/>
          <w:b/>
          <w:color w:val="000000"/>
          <w:lang w:val="en-GB"/>
        </w:rPr>
      </w:pPr>
    </w:p>
    <w:tbl>
      <w:tblPr>
        <w:tblStyle w:val="TableGrid"/>
        <w:tblW w:w="0" w:type="auto"/>
        <w:tblLook w:val="04A0" w:firstRow="1" w:lastRow="0" w:firstColumn="1" w:lastColumn="0" w:noHBand="0" w:noVBand="1"/>
      </w:tblPr>
      <w:tblGrid>
        <w:gridCol w:w="5070"/>
        <w:gridCol w:w="2268"/>
        <w:gridCol w:w="2144"/>
      </w:tblGrid>
      <w:tr w:rsidR="002302E4" w:rsidTr="002302E4">
        <w:tc>
          <w:tcPr>
            <w:tcW w:w="9482" w:type="dxa"/>
            <w:gridSpan w:val="3"/>
          </w:tcPr>
          <w:p w:rsidR="002302E4" w:rsidRPr="00C817FB" w:rsidRDefault="002302E4" w:rsidP="000C74BA">
            <w:pPr>
              <w:spacing w:line="293" w:lineRule="exact"/>
              <w:ind w:left="72" w:right="108"/>
              <w:textAlignment w:val="baseline"/>
              <w:rPr>
                <w:rFonts w:ascii="Arial" w:eastAsia="Arial" w:hAnsi="Arial"/>
                <w:color w:val="000000"/>
                <w:lang w:val="en-GB"/>
              </w:rPr>
            </w:pPr>
          </w:p>
          <w:p w:rsidR="002302E4" w:rsidRDefault="002302E4" w:rsidP="000C74BA">
            <w:pPr>
              <w:rPr>
                <w:rFonts w:ascii="Arial" w:eastAsia="Arial" w:hAnsi="Arial"/>
                <w:b/>
                <w:color w:val="000000"/>
                <w:lang w:val="de-DE"/>
              </w:rPr>
            </w:pPr>
            <w:r>
              <w:rPr>
                <w:rFonts w:ascii="Arial" w:eastAsia="Arial" w:hAnsi="Arial"/>
                <w:b/>
                <w:color w:val="000000"/>
                <w:lang w:val="de-DE"/>
              </w:rPr>
              <w:t>Criminal sanctions imposed:</w:t>
            </w:r>
          </w:p>
          <w:p w:rsidR="002302E4" w:rsidRDefault="002302E4" w:rsidP="000C74BA">
            <w:pPr>
              <w:rPr>
                <w:rFonts w:ascii="Arial" w:eastAsia="Arial" w:hAnsi="Arial"/>
                <w:b/>
                <w:color w:val="000000"/>
                <w:lang w:val="en-GB"/>
              </w:rPr>
            </w:pPr>
          </w:p>
        </w:tc>
      </w:tr>
      <w:tr w:rsidR="002302E4" w:rsidRPr="00C817FB" w:rsidTr="002302E4">
        <w:tc>
          <w:tcPr>
            <w:tcW w:w="5070" w:type="dxa"/>
          </w:tcPr>
          <w:p w:rsidR="002302E4" w:rsidRDefault="002302E4" w:rsidP="002302E4">
            <w:pPr>
              <w:spacing w:line="291" w:lineRule="exact"/>
              <w:ind w:left="180" w:right="72"/>
              <w:textAlignment w:val="baseline"/>
              <w:rPr>
                <w:rFonts w:ascii="Arial" w:eastAsia="Arial" w:hAnsi="Arial"/>
                <w:b/>
                <w:color w:val="000000"/>
                <w:lang w:val="en-GB"/>
              </w:rPr>
            </w:pPr>
          </w:p>
          <w:p w:rsidR="002302E4" w:rsidRPr="00C817FB" w:rsidRDefault="002302E4" w:rsidP="002302E4">
            <w:pPr>
              <w:spacing w:line="291" w:lineRule="exact"/>
              <w:ind w:left="180" w:right="72"/>
              <w:textAlignment w:val="baseline"/>
              <w:rPr>
                <w:rFonts w:ascii="Arial" w:eastAsia="Arial" w:hAnsi="Arial"/>
                <w:b/>
                <w:color w:val="000000"/>
                <w:lang w:val="en-GB"/>
              </w:rPr>
            </w:pPr>
          </w:p>
        </w:tc>
        <w:tc>
          <w:tcPr>
            <w:tcW w:w="2268" w:type="dxa"/>
          </w:tcPr>
          <w:p w:rsidR="002302E4" w:rsidRDefault="002302E4" w:rsidP="002302E4">
            <w:pPr>
              <w:spacing w:line="290" w:lineRule="exact"/>
              <w:ind w:left="72"/>
              <w:textAlignment w:val="baseline"/>
              <w:rPr>
                <w:rFonts w:ascii="Arial" w:eastAsia="Arial" w:hAnsi="Arial"/>
                <w:b/>
                <w:color w:val="000000"/>
                <w:lang w:val="en-GB"/>
              </w:rPr>
            </w:pPr>
            <w:r w:rsidRPr="00C817FB">
              <w:rPr>
                <w:rFonts w:ascii="Arial" w:eastAsia="Arial" w:hAnsi="Arial"/>
                <w:b/>
                <w:color w:val="000000"/>
                <w:lang w:val="en-GB"/>
              </w:rPr>
              <w:t xml:space="preserve">Number of </w:t>
            </w:r>
            <w:r>
              <w:rPr>
                <w:rFonts w:ascii="Arial" w:eastAsia="Arial" w:hAnsi="Arial"/>
                <w:b/>
                <w:color w:val="000000"/>
                <w:lang w:val="pt-PT"/>
              </w:rPr>
              <w:t xml:space="preserve">criminal </w:t>
            </w:r>
            <w:r w:rsidRPr="00C817FB">
              <w:rPr>
                <w:rFonts w:ascii="Arial" w:eastAsia="Arial" w:hAnsi="Arial"/>
                <w:b/>
                <w:color w:val="000000"/>
                <w:lang w:val="en-GB"/>
              </w:rPr>
              <w:t>sanctions imposed in the reporting period</w:t>
            </w:r>
          </w:p>
          <w:p w:rsidR="002302E4" w:rsidRPr="00C817FB" w:rsidRDefault="002302E4" w:rsidP="002302E4">
            <w:pPr>
              <w:spacing w:line="290" w:lineRule="exact"/>
              <w:ind w:left="72"/>
              <w:textAlignment w:val="baseline"/>
              <w:rPr>
                <w:rFonts w:ascii="Arial" w:eastAsia="Arial" w:hAnsi="Arial"/>
                <w:b/>
                <w:color w:val="000000"/>
                <w:lang w:val="en-GB"/>
              </w:rPr>
            </w:pPr>
          </w:p>
        </w:tc>
        <w:tc>
          <w:tcPr>
            <w:tcW w:w="2144" w:type="dxa"/>
          </w:tcPr>
          <w:p w:rsidR="002302E4" w:rsidRPr="00C817FB" w:rsidRDefault="002302E4" w:rsidP="002302E4">
            <w:pPr>
              <w:spacing w:line="291" w:lineRule="exact"/>
              <w:ind w:left="72" w:right="72"/>
              <w:textAlignment w:val="baseline"/>
              <w:rPr>
                <w:rFonts w:ascii="Arial" w:eastAsia="Arial" w:hAnsi="Arial"/>
                <w:b/>
                <w:color w:val="000000"/>
                <w:spacing w:val="-1"/>
                <w:lang w:val="en-GB"/>
              </w:rPr>
            </w:pPr>
            <w:r w:rsidRPr="00C817FB">
              <w:rPr>
                <w:rFonts w:ascii="Arial" w:eastAsia="Arial" w:hAnsi="Arial"/>
                <w:b/>
                <w:color w:val="000000"/>
                <w:spacing w:val="-1"/>
                <w:lang w:val="en-GB"/>
              </w:rPr>
              <w:t>Value of</w:t>
            </w:r>
            <w:r>
              <w:rPr>
                <w:rFonts w:ascii="Arial" w:eastAsia="Arial" w:hAnsi="Arial"/>
                <w:b/>
                <w:color w:val="000000"/>
                <w:spacing w:val="-1"/>
                <w:lang w:val="pt-PT"/>
              </w:rPr>
              <w:t xml:space="preserve"> criminal</w:t>
            </w:r>
            <w:r w:rsidRPr="00C817FB">
              <w:rPr>
                <w:rFonts w:ascii="Arial" w:eastAsia="Arial" w:hAnsi="Arial"/>
                <w:b/>
                <w:color w:val="000000"/>
                <w:spacing w:val="-1"/>
                <w:lang w:val="en-GB"/>
              </w:rPr>
              <w:t xml:space="preserve"> sanctions imposed in the reporting period</w:t>
            </w:r>
          </w:p>
        </w:tc>
      </w:tr>
      <w:tr w:rsidR="002302E4" w:rsidTr="002302E4">
        <w:tc>
          <w:tcPr>
            <w:tcW w:w="5070" w:type="dxa"/>
            <w:vMerge w:val="restart"/>
          </w:tcPr>
          <w:p w:rsidR="002302E4" w:rsidRPr="007E27B4" w:rsidRDefault="002302E4" w:rsidP="002302E4">
            <w:pPr>
              <w:spacing w:line="256" w:lineRule="exact"/>
              <w:ind w:right="428"/>
              <w:textAlignment w:val="baseline"/>
              <w:rPr>
                <w:rFonts w:ascii="Arial" w:eastAsia="Arial" w:hAnsi="Arial"/>
                <w:b/>
                <w:color w:val="000000"/>
                <w:lang w:val="en-GB"/>
              </w:rPr>
            </w:pPr>
          </w:p>
          <w:p w:rsidR="002302E4" w:rsidRDefault="002302E4" w:rsidP="002302E4">
            <w:pPr>
              <w:spacing w:line="256" w:lineRule="exact"/>
              <w:ind w:right="428"/>
              <w:textAlignment w:val="baseline"/>
              <w:rPr>
                <w:rFonts w:ascii="Arial" w:eastAsia="Arial" w:hAnsi="Arial"/>
                <w:color w:val="000000"/>
                <w:lang w:val="en-GB"/>
              </w:rPr>
            </w:pPr>
            <w:r w:rsidRPr="00C817FB">
              <w:rPr>
                <w:rFonts w:ascii="Arial" w:eastAsia="Arial" w:hAnsi="Arial"/>
                <w:color w:val="000000"/>
                <w:lang w:val="en-GB"/>
              </w:rPr>
              <w:t>[number of the article, paragraph, subparagraph]</w:t>
            </w:r>
          </w:p>
          <w:p w:rsidR="002302E4" w:rsidRDefault="002302E4" w:rsidP="002302E4">
            <w:pPr>
              <w:spacing w:line="256" w:lineRule="exact"/>
              <w:ind w:right="428"/>
              <w:jc w:val="right"/>
              <w:textAlignment w:val="baseline"/>
              <w:rPr>
                <w:rFonts w:ascii="Arial" w:eastAsia="Arial" w:hAnsi="Arial"/>
                <w:color w:val="000000"/>
                <w:lang w:val="en-GB"/>
              </w:rPr>
            </w:pPr>
          </w:p>
          <w:p w:rsidR="002302E4" w:rsidRDefault="002302E4" w:rsidP="002302E4">
            <w:pPr>
              <w:spacing w:line="256" w:lineRule="exact"/>
              <w:ind w:right="428"/>
              <w:jc w:val="right"/>
              <w:textAlignment w:val="baseline"/>
              <w:rPr>
                <w:rFonts w:ascii="Arial" w:eastAsia="Arial" w:hAnsi="Arial"/>
                <w:color w:val="000000"/>
                <w:lang w:val="en-GB"/>
              </w:rPr>
            </w:pPr>
          </w:p>
          <w:p w:rsidR="002302E4" w:rsidRDefault="002302E4" w:rsidP="002302E4">
            <w:pPr>
              <w:spacing w:line="256" w:lineRule="exact"/>
              <w:ind w:right="428"/>
              <w:jc w:val="right"/>
              <w:textAlignment w:val="baseline"/>
              <w:rPr>
                <w:rFonts w:ascii="Arial" w:eastAsia="Arial" w:hAnsi="Arial"/>
                <w:color w:val="000000"/>
                <w:lang w:val="en-GB"/>
              </w:rPr>
            </w:pPr>
          </w:p>
          <w:p w:rsidR="002302E4" w:rsidRDefault="002302E4" w:rsidP="002302E4">
            <w:pPr>
              <w:spacing w:line="256" w:lineRule="exact"/>
              <w:ind w:right="428"/>
              <w:jc w:val="right"/>
              <w:textAlignment w:val="baseline"/>
              <w:rPr>
                <w:rFonts w:ascii="Arial" w:eastAsia="Arial" w:hAnsi="Arial"/>
                <w:color w:val="000000"/>
                <w:lang w:val="en-GB"/>
              </w:rPr>
            </w:pPr>
          </w:p>
          <w:p w:rsidR="002302E4" w:rsidRPr="00C817FB" w:rsidRDefault="002302E4" w:rsidP="002302E4">
            <w:pPr>
              <w:spacing w:line="256" w:lineRule="exact"/>
              <w:ind w:right="428"/>
              <w:jc w:val="right"/>
              <w:textAlignment w:val="baseline"/>
              <w:rPr>
                <w:rFonts w:ascii="Arial" w:eastAsia="Arial" w:hAnsi="Arial"/>
                <w:color w:val="000000"/>
                <w:lang w:val="en-GB"/>
              </w:rPr>
            </w:pPr>
          </w:p>
          <w:p w:rsidR="002302E4" w:rsidRDefault="002302E4" w:rsidP="002302E4">
            <w:pPr>
              <w:jc w:val="right"/>
              <w:rPr>
                <w:rFonts w:ascii="Arial" w:eastAsia="Arial" w:hAnsi="Arial"/>
                <w:b/>
                <w:color w:val="000000"/>
                <w:lang w:val="de-DE"/>
              </w:rPr>
            </w:pPr>
            <w:r>
              <w:rPr>
                <w:rFonts w:ascii="Arial" w:eastAsia="Arial" w:hAnsi="Arial"/>
                <w:b/>
                <w:color w:val="000000"/>
                <w:lang w:val="de-DE"/>
              </w:rPr>
              <w:t>Total</w:t>
            </w:r>
            <w:r>
              <w:rPr>
                <w:rFonts w:ascii="Arial" w:eastAsia="Arial" w:hAnsi="Arial"/>
                <w:b/>
                <w:color w:val="000000"/>
                <w:lang w:val="pt-PT"/>
              </w:rPr>
              <w:t xml:space="preserve"> criminal</w:t>
            </w:r>
            <w:r>
              <w:rPr>
                <w:rFonts w:ascii="Arial" w:eastAsia="Arial" w:hAnsi="Arial"/>
                <w:b/>
                <w:color w:val="000000"/>
                <w:lang w:val="de-DE"/>
              </w:rPr>
              <w:t xml:space="preserve"> sanctions</w:t>
            </w:r>
          </w:p>
        </w:tc>
        <w:tc>
          <w:tcPr>
            <w:tcW w:w="2268" w:type="dxa"/>
            <w:vAlign w:val="center"/>
          </w:tcPr>
          <w:p w:rsidR="002302E4" w:rsidRDefault="002302E4" w:rsidP="002302E4">
            <w:pPr>
              <w:spacing w:line="290" w:lineRule="exact"/>
              <w:jc w:val="center"/>
              <w:textAlignment w:val="baseline"/>
              <w:rPr>
                <w:rFonts w:ascii="Arial" w:eastAsia="Arial" w:hAnsi="Arial"/>
                <w:color w:val="000000"/>
                <w:lang w:val="de-DE"/>
              </w:rPr>
            </w:pPr>
            <w:r>
              <w:rPr>
                <w:rFonts w:ascii="Arial" w:eastAsia="Arial" w:hAnsi="Arial"/>
                <w:color w:val="000000"/>
                <w:lang w:val="de-DE"/>
              </w:rPr>
              <w:t xml:space="preserve">[number of </w:t>
            </w:r>
            <w:r>
              <w:rPr>
                <w:rFonts w:ascii="Arial" w:eastAsia="Arial" w:hAnsi="Arial"/>
                <w:color w:val="000000"/>
                <w:lang w:val="de-DE"/>
              </w:rPr>
              <w:br/>
            </w:r>
            <w:r>
              <w:rPr>
                <w:rFonts w:ascii="Arial" w:eastAsia="Arial" w:hAnsi="Arial"/>
                <w:color w:val="000000"/>
                <w:lang w:val="pt-PT"/>
              </w:rPr>
              <w:t>criminal</w:t>
            </w:r>
            <w:r>
              <w:rPr>
                <w:rFonts w:ascii="Arial" w:eastAsia="Arial" w:hAnsi="Arial"/>
                <w:color w:val="000000"/>
                <w:lang w:val="de-DE"/>
              </w:rPr>
              <w:t xml:space="preserve"> </w:t>
            </w:r>
            <w:r>
              <w:rPr>
                <w:rFonts w:ascii="Arial" w:eastAsia="Arial" w:hAnsi="Arial"/>
                <w:color w:val="000000"/>
                <w:lang w:val="de-DE"/>
              </w:rPr>
              <w:br/>
              <w:t>sanctions]</w:t>
            </w:r>
          </w:p>
          <w:p w:rsidR="002302E4" w:rsidRDefault="002302E4" w:rsidP="002302E4">
            <w:pPr>
              <w:spacing w:line="290" w:lineRule="exact"/>
              <w:jc w:val="center"/>
              <w:textAlignment w:val="baseline"/>
              <w:rPr>
                <w:rFonts w:ascii="Arial" w:eastAsia="Arial" w:hAnsi="Arial"/>
                <w:color w:val="000000"/>
                <w:lang w:val="de-DE"/>
              </w:rPr>
            </w:pPr>
          </w:p>
          <w:p w:rsidR="002302E4" w:rsidRDefault="002302E4" w:rsidP="002302E4">
            <w:pPr>
              <w:spacing w:line="290" w:lineRule="exact"/>
              <w:jc w:val="center"/>
              <w:textAlignment w:val="baseline"/>
              <w:rPr>
                <w:rFonts w:ascii="Arial" w:eastAsia="Arial" w:hAnsi="Arial"/>
                <w:color w:val="000000"/>
                <w:lang w:val="de-DE"/>
              </w:rPr>
            </w:pPr>
          </w:p>
        </w:tc>
        <w:tc>
          <w:tcPr>
            <w:tcW w:w="2144" w:type="dxa"/>
          </w:tcPr>
          <w:p w:rsidR="002302E4" w:rsidRDefault="002302E4" w:rsidP="002302E4">
            <w:pPr>
              <w:spacing w:line="264" w:lineRule="exact"/>
              <w:ind w:left="360" w:hanging="288"/>
              <w:textAlignment w:val="baseline"/>
              <w:rPr>
                <w:rFonts w:ascii="Arial" w:eastAsia="Arial" w:hAnsi="Arial"/>
                <w:color w:val="000000"/>
                <w:lang w:val="de-DE"/>
              </w:rPr>
            </w:pPr>
            <w:r>
              <w:rPr>
                <w:rFonts w:ascii="Arial" w:eastAsia="Arial" w:hAnsi="Arial"/>
                <w:color w:val="000000"/>
                <w:lang w:val="de-DE"/>
              </w:rPr>
              <w:t>[value of</w:t>
            </w:r>
            <w:r>
              <w:rPr>
                <w:rFonts w:ascii="Arial" w:eastAsia="Arial" w:hAnsi="Arial"/>
                <w:color w:val="000000"/>
                <w:lang w:val="pt-PT"/>
              </w:rPr>
              <w:t xml:space="preserve"> criminal </w:t>
            </w:r>
            <w:r>
              <w:rPr>
                <w:rFonts w:ascii="Arial" w:eastAsia="Arial" w:hAnsi="Arial"/>
                <w:color w:val="000000"/>
                <w:lang w:val="de-DE"/>
              </w:rPr>
              <w:t>sanctions</w:t>
            </w:r>
            <w:r>
              <w:rPr>
                <w:rFonts w:ascii="Arial" w:eastAsia="Arial" w:hAnsi="Arial"/>
                <w:color w:val="000000"/>
                <w:vertAlign w:val="superscript"/>
                <w:lang w:val="de-DE"/>
              </w:rPr>
              <w:t>(2)</w:t>
            </w:r>
            <w:r>
              <w:rPr>
                <w:rFonts w:ascii="Arial" w:eastAsia="Arial" w:hAnsi="Arial"/>
                <w:color w:val="000000"/>
                <w:lang w:val="de-DE"/>
              </w:rPr>
              <w:t>]</w:t>
            </w:r>
          </w:p>
        </w:tc>
      </w:tr>
      <w:tr w:rsidR="002302E4" w:rsidRPr="002302E4" w:rsidTr="002302E4">
        <w:tc>
          <w:tcPr>
            <w:tcW w:w="5070" w:type="dxa"/>
            <w:vMerge/>
          </w:tcPr>
          <w:p w:rsidR="002302E4" w:rsidRDefault="002302E4" w:rsidP="002302E4">
            <w:pPr>
              <w:rPr>
                <w:rFonts w:ascii="Arial" w:eastAsia="Arial" w:hAnsi="Arial"/>
                <w:b/>
                <w:color w:val="000000"/>
                <w:lang w:val="en-GB"/>
              </w:rPr>
            </w:pPr>
          </w:p>
        </w:tc>
        <w:tc>
          <w:tcPr>
            <w:tcW w:w="2268" w:type="dxa"/>
          </w:tcPr>
          <w:p w:rsidR="002302E4" w:rsidRPr="00C817FB" w:rsidRDefault="002302E4" w:rsidP="002302E4">
            <w:pPr>
              <w:spacing w:line="290" w:lineRule="exact"/>
              <w:ind w:left="72"/>
              <w:textAlignment w:val="baseline"/>
              <w:rPr>
                <w:rFonts w:ascii="Arial" w:eastAsia="Arial" w:hAnsi="Arial"/>
                <w:b/>
                <w:color w:val="000000"/>
                <w:lang w:val="en-GB"/>
              </w:rPr>
            </w:pPr>
            <w:r w:rsidRPr="00C817FB">
              <w:rPr>
                <w:rFonts w:ascii="Arial" w:eastAsia="Arial" w:hAnsi="Arial"/>
                <w:b/>
                <w:color w:val="000000"/>
                <w:lang w:val="en-GB"/>
              </w:rPr>
              <w:t xml:space="preserve">[total number of </w:t>
            </w:r>
            <w:r>
              <w:rPr>
                <w:rFonts w:ascii="Arial" w:eastAsia="Arial" w:hAnsi="Arial"/>
                <w:b/>
                <w:color w:val="000000"/>
                <w:lang w:val="pt-PT"/>
              </w:rPr>
              <w:t>criminal</w:t>
            </w:r>
          </w:p>
          <w:p w:rsidR="002302E4" w:rsidRPr="00C817FB" w:rsidRDefault="002302E4" w:rsidP="002302E4">
            <w:pPr>
              <w:spacing w:line="289" w:lineRule="exact"/>
              <w:ind w:left="72"/>
              <w:textAlignment w:val="baseline"/>
              <w:rPr>
                <w:rFonts w:ascii="Arial" w:eastAsia="Arial" w:hAnsi="Arial"/>
                <w:b/>
                <w:color w:val="000000"/>
                <w:lang w:val="en-GB"/>
              </w:rPr>
            </w:pPr>
            <w:r w:rsidRPr="00C817FB">
              <w:rPr>
                <w:rFonts w:ascii="Arial" w:eastAsia="Arial" w:hAnsi="Arial"/>
                <w:b/>
                <w:color w:val="000000"/>
                <w:lang w:val="en-GB"/>
              </w:rPr>
              <w:t>sanctions</w:t>
            </w:r>
            <w:r w:rsidRPr="00C817FB">
              <w:rPr>
                <w:rFonts w:ascii="Arial" w:eastAsia="Arial" w:hAnsi="Arial"/>
                <w:b/>
                <w:color w:val="000000"/>
                <w:vertAlign w:val="superscript"/>
                <w:lang w:val="en-GB"/>
              </w:rPr>
              <w:t>(3)</w:t>
            </w:r>
            <w:r w:rsidRPr="00C817FB">
              <w:rPr>
                <w:rFonts w:ascii="Arial" w:eastAsia="Arial" w:hAnsi="Arial"/>
                <w:b/>
                <w:color w:val="000000"/>
                <w:lang w:val="en-GB"/>
              </w:rPr>
              <w:t>]</w:t>
            </w:r>
          </w:p>
        </w:tc>
        <w:tc>
          <w:tcPr>
            <w:tcW w:w="2144" w:type="dxa"/>
          </w:tcPr>
          <w:p w:rsidR="002302E4" w:rsidRPr="00C817FB" w:rsidRDefault="002302E4" w:rsidP="002302E4">
            <w:pPr>
              <w:tabs>
                <w:tab w:val="left" w:pos="792"/>
                <w:tab w:val="right" w:pos="1800"/>
              </w:tabs>
              <w:spacing w:line="259" w:lineRule="exact"/>
              <w:ind w:left="72"/>
              <w:textAlignment w:val="baseline"/>
              <w:rPr>
                <w:rFonts w:ascii="Arial" w:eastAsia="Arial" w:hAnsi="Arial"/>
                <w:b/>
                <w:color w:val="000000"/>
                <w:lang w:val="en-GB"/>
              </w:rPr>
            </w:pPr>
            <w:r w:rsidRPr="00C817FB">
              <w:rPr>
                <w:rFonts w:ascii="Arial" w:eastAsia="Arial" w:hAnsi="Arial"/>
                <w:b/>
                <w:color w:val="000000"/>
                <w:lang w:val="en-GB"/>
              </w:rPr>
              <w:t>[total</w:t>
            </w:r>
            <w:r w:rsidRPr="00C817FB">
              <w:rPr>
                <w:rFonts w:ascii="Arial" w:eastAsia="Arial" w:hAnsi="Arial"/>
                <w:b/>
                <w:color w:val="000000"/>
                <w:lang w:val="en-GB"/>
              </w:rPr>
              <w:tab/>
              <w:t>value</w:t>
            </w:r>
            <w:r w:rsidRPr="00C817FB">
              <w:rPr>
                <w:rFonts w:ascii="Arial" w:eastAsia="Arial" w:hAnsi="Arial"/>
                <w:b/>
                <w:color w:val="000000"/>
                <w:lang w:val="en-GB"/>
              </w:rPr>
              <w:tab/>
              <w:t>of</w:t>
            </w:r>
          </w:p>
          <w:p w:rsidR="002302E4" w:rsidRDefault="002302E4" w:rsidP="002302E4">
            <w:pPr>
              <w:spacing w:line="257" w:lineRule="exact"/>
              <w:ind w:left="72"/>
              <w:textAlignment w:val="baseline"/>
              <w:rPr>
                <w:rFonts w:ascii="Arial" w:eastAsia="Arial" w:hAnsi="Arial"/>
                <w:b/>
                <w:color w:val="000000"/>
                <w:lang w:val="pt-PT"/>
              </w:rPr>
            </w:pPr>
            <w:r>
              <w:rPr>
                <w:rFonts w:ascii="Arial" w:eastAsia="Arial" w:hAnsi="Arial"/>
                <w:b/>
                <w:color w:val="000000"/>
                <w:lang w:val="pt-PT"/>
              </w:rPr>
              <w:t>criminal</w:t>
            </w:r>
          </w:p>
          <w:p w:rsidR="002302E4" w:rsidRDefault="002302E4" w:rsidP="002302E4">
            <w:pPr>
              <w:spacing w:line="291" w:lineRule="exact"/>
              <w:ind w:left="72"/>
              <w:textAlignment w:val="baseline"/>
              <w:rPr>
                <w:rFonts w:ascii="Arial" w:eastAsia="Arial" w:hAnsi="Arial"/>
                <w:b/>
                <w:color w:val="000000"/>
                <w:lang w:val="en-GB"/>
              </w:rPr>
            </w:pPr>
            <w:r w:rsidRPr="00C817FB">
              <w:rPr>
                <w:rFonts w:ascii="Arial" w:eastAsia="Arial" w:hAnsi="Arial"/>
                <w:b/>
                <w:color w:val="000000"/>
                <w:lang w:val="en-GB"/>
              </w:rPr>
              <w:t>sanctions</w:t>
            </w:r>
            <w:r w:rsidRPr="00C817FB">
              <w:rPr>
                <w:rFonts w:ascii="Arial" w:eastAsia="Arial" w:hAnsi="Arial"/>
                <w:b/>
                <w:color w:val="000000"/>
                <w:vertAlign w:val="superscript"/>
                <w:lang w:val="en-GB"/>
              </w:rPr>
              <w:t>(2)(3)</w:t>
            </w:r>
            <w:r w:rsidRPr="00C817FB">
              <w:rPr>
                <w:rFonts w:ascii="Arial" w:eastAsia="Arial" w:hAnsi="Arial"/>
                <w:b/>
                <w:color w:val="000000"/>
                <w:lang w:val="en-GB"/>
              </w:rPr>
              <w:t>]</w:t>
            </w:r>
          </w:p>
          <w:p w:rsidR="002302E4" w:rsidRPr="00C817FB" w:rsidRDefault="002302E4" w:rsidP="002302E4">
            <w:pPr>
              <w:spacing w:line="291" w:lineRule="exact"/>
              <w:ind w:left="72"/>
              <w:textAlignment w:val="baseline"/>
              <w:rPr>
                <w:rFonts w:ascii="Arial" w:eastAsia="Arial" w:hAnsi="Arial"/>
                <w:b/>
                <w:color w:val="000000"/>
                <w:lang w:val="en-GB"/>
              </w:rPr>
            </w:pPr>
          </w:p>
        </w:tc>
      </w:tr>
      <w:tr w:rsidR="002302E4" w:rsidRPr="002302E4" w:rsidTr="000C74BA">
        <w:tc>
          <w:tcPr>
            <w:tcW w:w="9482" w:type="dxa"/>
            <w:gridSpan w:val="3"/>
          </w:tcPr>
          <w:p w:rsidR="002302E4" w:rsidRPr="00C817FB" w:rsidRDefault="002302E4" w:rsidP="002302E4">
            <w:pPr>
              <w:numPr>
                <w:ilvl w:val="0"/>
                <w:numId w:val="7"/>
              </w:numPr>
              <w:tabs>
                <w:tab w:val="left" w:pos="644"/>
              </w:tabs>
              <w:spacing w:before="202" w:line="291" w:lineRule="exact"/>
              <w:ind w:left="106" w:right="106" w:firstLine="106"/>
              <w:jc w:val="both"/>
              <w:textAlignment w:val="baseline"/>
              <w:rPr>
                <w:rFonts w:ascii="Arial" w:eastAsia="Arial" w:hAnsi="Arial"/>
                <w:i/>
                <w:color w:val="000000"/>
                <w:lang w:val="en-GB"/>
              </w:rPr>
            </w:pPr>
            <w:r w:rsidRPr="00C817FB">
              <w:rPr>
                <w:rFonts w:ascii="Arial" w:eastAsia="Arial" w:hAnsi="Arial"/>
                <w:i/>
                <w:color w:val="000000"/>
                <w:lang w:val="en-GB"/>
              </w:rPr>
              <w:t>Please insert value in euro or in national currency. If the relevant</w:t>
            </w:r>
            <w:r>
              <w:rPr>
                <w:rFonts w:ascii="Arial" w:eastAsia="Arial" w:hAnsi="Arial"/>
                <w:i/>
                <w:color w:val="000000"/>
                <w:lang w:val="pt-PT"/>
              </w:rPr>
              <w:t xml:space="preserve"> criminal</w:t>
            </w:r>
            <w:r w:rsidRPr="00C817FB">
              <w:rPr>
                <w:rFonts w:ascii="Arial" w:eastAsia="Arial" w:hAnsi="Arial"/>
                <w:i/>
                <w:color w:val="000000"/>
                <w:lang w:val="en-GB"/>
              </w:rPr>
              <w:t xml:space="preserve"> sanction refers not only to breaches relating to the relevant article of Directive 2014/65/EU or of Regulation (EU)</w:t>
            </w:r>
            <w:r>
              <w:rPr>
                <w:rFonts w:ascii="Arial" w:eastAsia="Arial" w:hAnsi="Arial"/>
                <w:i/>
                <w:color w:val="000000"/>
                <w:lang w:val="pt-PT"/>
              </w:rPr>
              <w:t xml:space="preserve"> No</w:t>
            </w:r>
            <w:r w:rsidRPr="00C817FB">
              <w:rPr>
                <w:rFonts w:ascii="Arial" w:eastAsia="Arial" w:hAnsi="Arial"/>
                <w:i/>
                <w:color w:val="000000"/>
                <w:lang w:val="en-GB"/>
              </w:rPr>
              <w:t xml:space="preserve"> 600/2014, but also to other provisions, add the mention “AGGREGATED</w:t>
            </w:r>
            <w:r>
              <w:rPr>
                <w:rFonts w:ascii="Arial" w:eastAsia="Arial" w:hAnsi="Arial"/>
                <w:i/>
                <w:color w:val="000000"/>
                <w:lang w:val="pt-PT"/>
              </w:rPr>
              <w:t xml:space="preserve"> FIGURE”</w:t>
            </w:r>
            <w:r w:rsidRPr="00C817FB">
              <w:rPr>
                <w:rFonts w:ascii="Arial" w:eastAsia="Arial" w:hAnsi="Arial"/>
                <w:i/>
                <w:color w:val="000000"/>
                <w:lang w:val="en-GB"/>
              </w:rPr>
              <w:t xml:space="preserve"> to each value.</w:t>
            </w:r>
          </w:p>
          <w:p w:rsidR="002302E4" w:rsidRPr="00C817FB" w:rsidRDefault="002302E4" w:rsidP="002302E4">
            <w:pPr>
              <w:numPr>
                <w:ilvl w:val="0"/>
                <w:numId w:val="7"/>
              </w:numPr>
              <w:tabs>
                <w:tab w:val="left" w:pos="644"/>
              </w:tabs>
              <w:spacing w:before="250" w:line="291" w:lineRule="exact"/>
              <w:ind w:left="106" w:right="106" w:firstLine="106"/>
              <w:jc w:val="both"/>
              <w:textAlignment w:val="baseline"/>
              <w:rPr>
                <w:rFonts w:ascii="Arial" w:eastAsia="Arial" w:hAnsi="Arial"/>
                <w:i/>
                <w:color w:val="000000"/>
                <w:lang w:val="en-GB"/>
              </w:rPr>
            </w:pPr>
            <w:r w:rsidRPr="00C817FB">
              <w:rPr>
                <w:rFonts w:ascii="Arial" w:eastAsia="Arial" w:hAnsi="Arial"/>
                <w:i/>
                <w:color w:val="000000"/>
                <w:lang w:val="en-GB"/>
              </w:rPr>
              <w:t>As</w:t>
            </w:r>
            <w:r>
              <w:rPr>
                <w:rFonts w:ascii="Arial" w:eastAsia="Arial" w:hAnsi="Arial"/>
                <w:i/>
                <w:color w:val="000000"/>
                <w:lang w:val="pt-PT"/>
              </w:rPr>
              <w:t xml:space="preserve"> criminal</w:t>
            </w:r>
            <w:r w:rsidRPr="00C817FB">
              <w:rPr>
                <w:rFonts w:ascii="Arial" w:eastAsia="Arial" w:hAnsi="Arial"/>
                <w:i/>
                <w:color w:val="000000"/>
                <w:lang w:val="en-GB"/>
              </w:rPr>
              <w:t xml:space="preserve"> sanctions imposed may be based on</w:t>
            </w:r>
            <w:r>
              <w:rPr>
                <w:rFonts w:ascii="Arial" w:eastAsia="Arial" w:hAnsi="Arial"/>
                <w:i/>
                <w:color w:val="000000"/>
                <w:lang w:val="pt-PT"/>
              </w:rPr>
              <w:t xml:space="preserve"> more</w:t>
            </w:r>
            <w:r w:rsidRPr="00C817FB">
              <w:rPr>
                <w:rFonts w:ascii="Arial" w:eastAsia="Arial" w:hAnsi="Arial"/>
                <w:i/>
                <w:color w:val="000000"/>
                <w:lang w:val="en-GB"/>
              </w:rPr>
              <w:t xml:space="preserve"> than one legislative provision, the sum of the different lines (number of</w:t>
            </w:r>
            <w:r>
              <w:rPr>
                <w:rFonts w:ascii="Arial" w:eastAsia="Arial" w:hAnsi="Arial"/>
                <w:i/>
                <w:color w:val="000000"/>
                <w:lang w:val="pt-PT"/>
              </w:rPr>
              <w:t xml:space="preserve"> criminal</w:t>
            </w:r>
            <w:r w:rsidRPr="00C817FB">
              <w:rPr>
                <w:rFonts w:ascii="Arial" w:eastAsia="Arial" w:hAnsi="Arial"/>
                <w:i/>
                <w:color w:val="000000"/>
                <w:lang w:val="en-GB"/>
              </w:rPr>
              <w:t xml:space="preserve"> sanctions/value) may not correspond to the total number/value of</w:t>
            </w:r>
            <w:r>
              <w:rPr>
                <w:rFonts w:ascii="Arial" w:eastAsia="Arial" w:hAnsi="Arial"/>
                <w:i/>
                <w:color w:val="000000"/>
                <w:lang w:val="pt-PT"/>
              </w:rPr>
              <w:t xml:space="preserve"> criminal</w:t>
            </w:r>
            <w:r w:rsidRPr="00C817FB">
              <w:rPr>
                <w:rFonts w:ascii="Arial" w:eastAsia="Arial" w:hAnsi="Arial"/>
                <w:i/>
                <w:color w:val="000000"/>
                <w:lang w:val="en-GB"/>
              </w:rPr>
              <w:t xml:space="preserve"> sanctions imposed.</w:t>
            </w:r>
          </w:p>
          <w:p w:rsidR="00E5197E" w:rsidRDefault="00E5197E" w:rsidP="00E5197E">
            <w:pPr>
              <w:rPr>
                <w:rFonts w:ascii="Arial" w:eastAsia="Arial" w:hAnsi="Arial"/>
                <w:color w:val="000000"/>
                <w:lang w:val="en-GB"/>
              </w:rPr>
            </w:pPr>
          </w:p>
          <w:p w:rsidR="00E5197E" w:rsidRDefault="00E5197E" w:rsidP="00E5197E">
            <w:pPr>
              <w:rPr>
                <w:rFonts w:ascii="Arial" w:eastAsia="Arial" w:hAnsi="Arial"/>
                <w:color w:val="000000"/>
                <w:lang w:val="en-GB"/>
              </w:rPr>
            </w:pPr>
          </w:p>
          <w:p w:rsidR="00E5197E" w:rsidRDefault="00E5197E" w:rsidP="00E5197E">
            <w:pPr>
              <w:ind w:left="142"/>
              <w:rPr>
                <w:rFonts w:ascii="Arial" w:eastAsia="Arial" w:hAnsi="Arial"/>
                <w:color w:val="000000"/>
                <w:lang w:val="en-GB"/>
              </w:rPr>
            </w:pPr>
            <w:r>
              <w:rPr>
                <w:rFonts w:ascii="Arial" w:eastAsia="Arial" w:hAnsi="Arial"/>
                <w:color w:val="000000"/>
                <w:lang w:val="en-GB"/>
              </w:rPr>
              <w:t xml:space="preserve">Yours </w:t>
            </w:r>
            <w:r w:rsidR="002302E4" w:rsidRPr="00C817FB">
              <w:rPr>
                <w:rFonts w:ascii="Arial" w:eastAsia="Arial" w:hAnsi="Arial"/>
                <w:color w:val="000000"/>
                <w:lang w:val="en-GB"/>
              </w:rPr>
              <w:t>sincerely,</w:t>
            </w:r>
          </w:p>
          <w:p w:rsidR="00E5197E" w:rsidRDefault="00E5197E" w:rsidP="00E5197E">
            <w:pPr>
              <w:ind w:left="142"/>
              <w:rPr>
                <w:rFonts w:ascii="Arial" w:eastAsia="Arial" w:hAnsi="Arial"/>
                <w:color w:val="000000"/>
                <w:lang w:val="en-GB"/>
              </w:rPr>
            </w:pPr>
          </w:p>
          <w:p w:rsidR="00E5197E" w:rsidRDefault="00E5197E" w:rsidP="00E5197E">
            <w:pPr>
              <w:ind w:left="142"/>
              <w:rPr>
                <w:rFonts w:ascii="Arial" w:eastAsia="Arial" w:hAnsi="Arial"/>
                <w:color w:val="000000"/>
                <w:lang w:val="en-GB"/>
              </w:rPr>
            </w:pPr>
          </w:p>
          <w:p w:rsidR="002302E4" w:rsidRDefault="002302E4" w:rsidP="00E5197E">
            <w:pPr>
              <w:ind w:left="142"/>
              <w:rPr>
                <w:rFonts w:ascii="Arial" w:eastAsia="Arial" w:hAnsi="Arial"/>
                <w:color w:val="000000"/>
                <w:lang w:val="en-GB"/>
              </w:rPr>
            </w:pPr>
            <w:r w:rsidRPr="00C817FB">
              <w:rPr>
                <w:rFonts w:ascii="Arial" w:eastAsia="Arial" w:hAnsi="Arial"/>
                <w:color w:val="000000"/>
                <w:lang w:val="en-GB"/>
              </w:rPr>
              <w:t>[</w:t>
            </w:r>
            <w:r w:rsidRPr="00E5197E">
              <w:rPr>
                <w:rFonts w:ascii="Arial" w:eastAsia="Arial" w:hAnsi="Arial"/>
                <w:color w:val="000000"/>
                <w:lang w:val="en-GB"/>
              </w:rPr>
              <w:t>signature</w:t>
            </w:r>
            <w:r w:rsidRPr="00C817FB">
              <w:rPr>
                <w:rFonts w:ascii="Arial" w:eastAsia="Arial" w:hAnsi="Arial"/>
                <w:color w:val="000000"/>
                <w:lang w:val="en-GB"/>
              </w:rPr>
              <w:t>]</w:t>
            </w:r>
          </w:p>
          <w:p w:rsidR="002302E4" w:rsidRPr="00C817FB" w:rsidRDefault="002302E4" w:rsidP="002302E4">
            <w:pPr>
              <w:tabs>
                <w:tab w:val="left" w:pos="792"/>
                <w:tab w:val="right" w:pos="1800"/>
              </w:tabs>
              <w:spacing w:line="259" w:lineRule="exact"/>
              <w:ind w:left="72"/>
              <w:textAlignment w:val="baseline"/>
              <w:rPr>
                <w:rFonts w:ascii="Arial" w:eastAsia="Arial" w:hAnsi="Arial"/>
                <w:b/>
                <w:color w:val="000000"/>
                <w:lang w:val="en-GB"/>
              </w:rPr>
            </w:pPr>
          </w:p>
        </w:tc>
      </w:tr>
    </w:tbl>
    <w:p w:rsidR="00730671" w:rsidRDefault="00730671" w:rsidP="00F75EC3">
      <w:pPr>
        <w:spacing w:before="11" w:after="557"/>
        <w:ind w:right="8294"/>
        <w:textAlignment w:val="baseline"/>
      </w:pPr>
      <w:bookmarkStart w:id="91" w:name="_GoBack"/>
      <w:bookmarkEnd w:id="91"/>
    </w:p>
    <w:sectPr w:rsidR="00730671" w:rsidSect="00F75EC3">
      <w:footerReference w:type="even" r:id="rId45"/>
      <w:footerReference w:type="default" r:id="rId46"/>
      <w:footerReference w:type="first" r:id="rId47"/>
      <w:pgSz w:w="11909" w:h="16838"/>
      <w:pgMar w:top="680" w:right="1272" w:bottom="849" w:left="127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4BA" w:rsidRDefault="000C74BA" w:rsidP="00B232AB">
      <w:r>
        <w:separator/>
      </w:r>
    </w:p>
  </w:endnote>
  <w:endnote w:type="continuationSeparator" w:id="0">
    <w:p w:rsidR="000C74BA" w:rsidRDefault="000C74BA" w:rsidP="00B23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Arial Unicode MS">
    <w:charset w:val="00"/>
    <w:pitch w:val="variable"/>
    <w:family w:val="swiss"/>
    <w:panose1 w:val="02020603050405020304"/>
  </w:font>
  <w:font w:name="Times New Roman">
    <w:charset w:val="00"/>
    <w:pitch w:val="variable"/>
    <w:family w:val="auto"/>
    <w:panose1 w:val="02020603050405020304"/>
  </w:font>
  <w:font w:name="Calibri">
    <w:charset w:val="00"/>
    <w:pitch w:val="variable"/>
    <w:family w:val="roman"/>
    <w:panose1 w:val="02020603050405020304"/>
  </w:font>
  <w:font w:name="Symbol">
    <w:pitch w:val="default"/>
    <w:family w:val="auto"/>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4BA" w:rsidRPr="00E54D03" w:rsidRDefault="00F75EC3" w:rsidP="00E54D03">
    <w:pPr>
      <w:pStyle w:val="Footer"/>
      <w:tabs>
        <w:tab w:val="clear" w:pos="4513"/>
        <w:tab w:val="clear" w:pos="9026"/>
        <w:tab w:val="center" w:pos="4680"/>
        <w:tab w:val="right" w:pos="9380"/>
      </w:tabs>
      <w:rPr>
        <w:sz w:val="12"/>
      </w:rPr>
    </w:pPr>
    <w:bookmarkStart w:id="0" w:name="bmkDocRef3_3"/>
    <w:r>
      <w:rPr>
        <w:sz w:val="12"/>
      </w:rPr>
      <w:t>FMFS/072735-00007/CXMS/SJWA</w:t>
    </w:r>
    <w:bookmarkEnd w:id="0"/>
    <w:r w:rsidR="000C74BA" w:rsidRPr="00E54D03">
      <w:rPr>
        <w:sz w:val="12"/>
      </w:rPr>
      <w:t xml:space="preserve">  </w:t>
    </w:r>
    <w:bookmarkStart w:id="1" w:name="bmkAsset3_3"/>
    <w:r>
      <w:rPr>
        <w:sz w:val="12"/>
      </w:rPr>
      <w:t>SJWA(LDN7W20998)</w:t>
    </w:r>
    <w:bookmarkEnd w:id="1"/>
    <w:r w:rsidR="000C74BA">
      <w:rPr>
        <w:sz w:val="20"/>
      </w:rPr>
      <w:tab/>
    </w:r>
    <w:r w:rsidR="000C74BA">
      <w:rPr>
        <w:sz w:val="20"/>
      </w:rPr>
      <w:fldChar w:fldCharType="begin"/>
    </w:r>
    <w:r w:rsidR="000C74BA">
      <w:rPr>
        <w:sz w:val="20"/>
      </w:rPr>
      <w:instrText xml:space="preserve"> PAGE  \* MERGEFORMAT </w:instrText>
    </w:r>
    <w:r w:rsidR="000C74BA">
      <w:rPr>
        <w:sz w:val="20"/>
      </w:rPr>
      <w:fldChar w:fldCharType="separate"/>
    </w:r>
    <w:r w:rsidR="000C74BA">
      <w:rPr>
        <w:noProof/>
        <w:sz w:val="20"/>
      </w:rPr>
      <w:t>3</w:t>
    </w:r>
    <w:r w:rsidR="000C74BA">
      <w:rPr>
        <w:sz w:val="20"/>
      </w:rPr>
      <w:fldChar w:fldCharType="end"/>
    </w:r>
    <w:r w:rsidR="000C74BA" w:rsidRPr="00E54D03">
      <w:rPr>
        <w:sz w:val="12"/>
      </w:rPr>
      <w:tab/>
    </w:r>
    <w:bookmarkStart w:id="2" w:name="bmkDocID3_3"/>
    <w:r>
      <w:rPr>
        <w:sz w:val="12"/>
      </w:rPr>
      <w:t>L_LIVE_EMEA1:30006227v1</w:t>
    </w:r>
    <w:bookmarkEnd w:id="2"/>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4BA" w:rsidRPr="00E54D03" w:rsidRDefault="00F75EC3" w:rsidP="00E54D03">
    <w:pPr>
      <w:pStyle w:val="Footer"/>
      <w:tabs>
        <w:tab w:val="clear" w:pos="4513"/>
        <w:tab w:val="clear" w:pos="9026"/>
        <w:tab w:val="center" w:pos="1280"/>
        <w:tab w:val="right" w:pos="2560"/>
      </w:tabs>
      <w:rPr>
        <w:sz w:val="12"/>
      </w:rPr>
    </w:pPr>
    <w:bookmarkStart w:id="21" w:name="bmkDocRef6_3"/>
    <w:r>
      <w:rPr>
        <w:sz w:val="12"/>
      </w:rPr>
      <w:t>FMFS/072735-00007/CXMS/SJWA</w:t>
    </w:r>
    <w:bookmarkEnd w:id="21"/>
    <w:r w:rsidR="000C74BA" w:rsidRPr="00E54D03">
      <w:rPr>
        <w:sz w:val="12"/>
      </w:rPr>
      <w:t xml:space="preserve">  </w:t>
    </w:r>
    <w:bookmarkStart w:id="22" w:name="bmkAsset6_3"/>
    <w:r>
      <w:rPr>
        <w:sz w:val="12"/>
      </w:rPr>
      <w:t>SJWA(LDN7W20998)</w:t>
    </w:r>
    <w:bookmarkEnd w:id="22"/>
    <w:r w:rsidR="000C74BA">
      <w:rPr>
        <w:sz w:val="20"/>
      </w:rPr>
      <w:tab/>
    </w:r>
    <w:r w:rsidR="000C74BA">
      <w:rPr>
        <w:sz w:val="20"/>
      </w:rPr>
      <w:fldChar w:fldCharType="begin"/>
    </w:r>
    <w:r w:rsidR="000C74BA">
      <w:rPr>
        <w:sz w:val="20"/>
      </w:rPr>
      <w:instrText xml:space="preserve"> PAGE  \* MERGEFORMAT </w:instrText>
    </w:r>
    <w:r w:rsidR="000C74BA">
      <w:rPr>
        <w:sz w:val="20"/>
      </w:rPr>
      <w:fldChar w:fldCharType="separate"/>
    </w:r>
    <w:r w:rsidR="000C74BA">
      <w:rPr>
        <w:noProof/>
        <w:sz w:val="20"/>
      </w:rPr>
      <w:t>5</w:t>
    </w:r>
    <w:r w:rsidR="000C74BA">
      <w:rPr>
        <w:sz w:val="20"/>
      </w:rPr>
      <w:fldChar w:fldCharType="end"/>
    </w:r>
    <w:r w:rsidR="000C74BA" w:rsidRPr="00E54D03">
      <w:rPr>
        <w:sz w:val="12"/>
      </w:rPr>
      <w:tab/>
    </w:r>
    <w:bookmarkStart w:id="23" w:name="bmkDocID6_3"/>
    <w:r>
      <w:rPr>
        <w:sz w:val="12"/>
      </w:rPr>
      <w:t>L_LIVE_EMEA1:30006227v1</w:t>
    </w:r>
    <w:bookmarkEnd w:id="23"/>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4BA" w:rsidRPr="00E54D03" w:rsidRDefault="00F75EC3" w:rsidP="00E54D03">
    <w:pPr>
      <w:pStyle w:val="Footer"/>
      <w:tabs>
        <w:tab w:val="clear" w:pos="4513"/>
        <w:tab w:val="clear" w:pos="9026"/>
        <w:tab w:val="center" w:pos="1280"/>
        <w:tab w:val="right" w:pos="2560"/>
      </w:tabs>
      <w:rPr>
        <w:sz w:val="12"/>
      </w:rPr>
    </w:pPr>
    <w:bookmarkStart w:id="24" w:name="bmkDocRef6_1"/>
    <w:r>
      <w:rPr>
        <w:sz w:val="12"/>
      </w:rPr>
      <w:t>FMFS/072735-00007/CXMS/SJWA</w:t>
    </w:r>
    <w:bookmarkEnd w:id="24"/>
    <w:r w:rsidR="000C74BA" w:rsidRPr="00E54D03">
      <w:rPr>
        <w:sz w:val="12"/>
      </w:rPr>
      <w:t xml:space="preserve">  </w:t>
    </w:r>
    <w:bookmarkStart w:id="25" w:name="bmkAsset6_1"/>
    <w:r>
      <w:rPr>
        <w:sz w:val="12"/>
      </w:rPr>
      <w:t>SJWA(LDN7W20998)</w:t>
    </w:r>
    <w:bookmarkEnd w:id="25"/>
    <w:r w:rsidR="000C74BA">
      <w:rPr>
        <w:sz w:val="20"/>
      </w:rPr>
      <w:tab/>
    </w:r>
    <w:r w:rsidR="000C74BA">
      <w:rPr>
        <w:sz w:val="20"/>
      </w:rPr>
      <w:fldChar w:fldCharType="begin"/>
    </w:r>
    <w:r w:rsidR="000C74BA">
      <w:rPr>
        <w:sz w:val="20"/>
      </w:rPr>
      <w:instrText xml:space="preserve"> PAGE  \* MERGEFORMAT </w:instrText>
    </w:r>
    <w:r w:rsidR="000C74BA">
      <w:rPr>
        <w:sz w:val="20"/>
      </w:rPr>
      <w:fldChar w:fldCharType="separate"/>
    </w:r>
    <w:r w:rsidR="000C74BA">
      <w:rPr>
        <w:noProof/>
        <w:sz w:val="20"/>
      </w:rPr>
      <w:t>5</w:t>
    </w:r>
    <w:r w:rsidR="000C74BA">
      <w:rPr>
        <w:sz w:val="20"/>
      </w:rPr>
      <w:fldChar w:fldCharType="end"/>
    </w:r>
    <w:r w:rsidR="000C74BA" w:rsidRPr="00E54D03">
      <w:rPr>
        <w:sz w:val="12"/>
      </w:rPr>
      <w:tab/>
    </w:r>
    <w:bookmarkStart w:id="26" w:name="bmkDocID6_1"/>
    <w:r>
      <w:rPr>
        <w:sz w:val="12"/>
      </w:rPr>
      <w:t>L_LIVE_EMEA1:30006227v1</w:t>
    </w:r>
    <w:bookmarkEnd w:id="26"/>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4BA" w:rsidRPr="00E54D03" w:rsidRDefault="00F75EC3" w:rsidP="00E54D03">
    <w:pPr>
      <w:pStyle w:val="Footer"/>
      <w:tabs>
        <w:tab w:val="clear" w:pos="4513"/>
        <w:tab w:val="clear" w:pos="9026"/>
        <w:tab w:val="center" w:pos="1280"/>
        <w:tab w:val="right" w:pos="2560"/>
      </w:tabs>
      <w:rPr>
        <w:sz w:val="12"/>
      </w:rPr>
    </w:pPr>
    <w:bookmarkStart w:id="27" w:name="bmkDocRef6_2"/>
    <w:r>
      <w:rPr>
        <w:sz w:val="12"/>
      </w:rPr>
      <w:t>FMFS/072735-00007/CXMS/SJWA</w:t>
    </w:r>
    <w:bookmarkEnd w:id="27"/>
    <w:r w:rsidR="000C74BA" w:rsidRPr="00E54D03">
      <w:rPr>
        <w:sz w:val="12"/>
      </w:rPr>
      <w:t xml:space="preserve">  </w:t>
    </w:r>
    <w:bookmarkStart w:id="28" w:name="bmkAsset6_2"/>
    <w:r>
      <w:rPr>
        <w:sz w:val="12"/>
      </w:rPr>
      <w:t>SJWA(LDN7W20998)</w:t>
    </w:r>
    <w:bookmarkEnd w:id="28"/>
    <w:r w:rsidR="000C74BA">
      <w:rPr>
        <w:sz w:val="20"/>
      </w:rPr>
      <w:tab/>
    </w:r>
    <w:r w:rsidR="000C74BA">
      <w:rPr>
        <w:sz w:val="20"/>
      </w:rPr>
      <w:fldChar w:fldCharType="begin"/>
    </w:r>
    <w:r w:rsidR="000C74BA">
      <w:rPr>
        <w:sz w:val="20"/>
      </w:rPr>
      <w:instrText xml:space="preserve"> PAGE  \* MERGEFORMAT </w:instrText>
    </w:r>
    <w:r w:rsidR="000C74BA">
      <w:rPr>
        <w:sz w:val="20"/>
      </w:rPr>
      <w:fldChar w:fldCharType="separate"/>
    </w:r>
    <w:r w:rsidR="000C74BA">
      <w:rPr>
        <w:noProof/>
        <w:sz w:val="20"/>
      </w:rPr>
      <w:t>5</w:t>
    </w:r>
    <w:r w:rsidR="000C74BA">
      <w:rPr>
        <w:sz w:val="20"/>
      </w:rPr>
      <w:fldChar w:fldCharType="end"/>
    </w:r>
    <w:r w:rsidR="000C74BA" w:rsidRPr="00E54D03">
      <w:rPr>
        <w:sz w:val="12"/>
      </w:rPr>
      <w:tab/>
    </w:r>
    <w:bookmarkStart w:id="29" w:name="bmkDocID6_2"/>
    <w:r>
      <w:rPr>
        <w:sz w:val="12"/>
      </w:rPr>
      <w:t>L_LIVE_EMEA1:30006227v1</w:t>
    </w:r>
    <w:bookmarkEnd w:id="29"/>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4BA" w:rsidRPr="00E54D03" w:rsidRDefault="00F75EC3" w:rsidP="00E54D03">
    <w:pPr>
      <w:pStyle w:val="Footer"/>
      <w:tabs>
        <w:tab w:val="clear" w:pos="4513"/>
        <w:tab w:val="clear" w:pos="9026"/>
        <w:tab w:val="center" w:pos="4680"/>
        <w:tab w:val="right" w:pos="9380"/>
      </w:tabs>
      <w:rPr>
        <w:sz w:val="12"/>
      </w:rPr>
    </w:pPr>
    <w:bookmarkStart w:id="30" w:name="bmkDocRef7_3"/>
    <w:r>
      <w:rPr>
        <w:sz w:val="12"/>
      </w:rPr>
      <w:t>FMFS/072735-00007/CXMS/SJWA</w:t>
    </w:r>
    <w:bookmarkEnd w:id="30"/>
    <w:r w:rsidR="000C74BA" w:rsidRPr="00E54D03">
      <w:rPr>
        <w:sz w:val="12"/>
      </w:rPr>
      <w:t xml:space="preserve">  </w:t>
    </w:r>
    <w:bookmarkStart w:id="31" w:name="bmkAsset7_3"/>
    <w:r>
      <w:rPr>
        <w:sz w:val="12"/>
      </w:rPr>
      <w:t>SJWA(LDN7W20998)</w:t>
    </w:r>
    <w:bookmarkEnd w:id="31"/>
    <w:r w:rsidR="000C74BA">
      <w:rPr>
        <w:sz w:val="20"/>
      </w:rPr>
      <w:tab/>
    </w:r>
    <w:r w:rsidR="000C74BA">
      <w:rPr>
        <w:sz w:val="20"/>
      </w:rPr>
      <w:fldChar w:fldCharType="begin"/>
    </w:r>
    <w:r w:rsidR="000C74BA">
      <w:rPr>
        <w:sz w:val="20"/>
      </w:rPr>
      <w:instrText xml:space="preserve"> PAGE  \* MERGEFORMAT </w:instrText>
    </w:r>
    <w:r w:rsidR="000C74BA">
      <w:rPr>
        <w:sz w:val="20"/>
      </w:rPr>
      <w:fldChar w:fldCharType="separate"/>
    </w:r>
    <w:r w:rsidR="000C74BA">
      <w:rPr>
        <w:noProof/>
        <w:sz w:val="20"/>
      </w:rPr>
      <w:t>6</w:t>
    </w:r>
    <w:r w:rsidR="000C74BA">
      <w:rPr>
        <w:sz w:val="20"/>
      </w:rPr>
      <w:fldChar w:fldCharType="end"/>
    </w:r>
    <w:r w:rsidR="000C74BA" w:rsidRPr="00E54D03">
      <w:rPr>
        <w:sz w:val="12"/>
      </w:rPr>
      <w:tab/>
    </w:r>
    <w:bookmarkStart w:id="32" w:name="bmkDocID7_3"/>
    <w:r>
      <w:rPr>
        <w:sz w:val="12"/>
      </w:rPr>
      <w:t>L_LIVE_EMEA1:30006227v1</w:t>
    </w:r>
    <w:bookmarkEnd w:id="32"/>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4BA" w:rsidRPr="00E54D03" w:rsidRDefault="000C74BA" w:rsidP="00E54D03">
    <w:pPr>
      <w:pStyle w:val="Footer"/>
      <w:tabs>
        <w:tab w:val="clear" w:pos="4513"/>
        <w:tab w:val="clear" w:pos="9026"/>
        <w:tab w:val="center" w:pos="4680"/>
        <w:tab w:val="right" w:pos="9380"/>
      </w:tabs>
      <w:rPr>
        <w:sz w:val="12"/>
      </w:rPr>
    </w:pPr>
    <w:r>
      <w:rPr>
        <w:sz w:val="20"/>
      </w:rPr>
      <w:tab/>
    </w:r>
    <w:r>
      <w:rPr>
        <w:sz w:val="20"/>
      </w:rPr>
      <w:fldChar w:fldCharType="begin"/>
    </w:r>
    <w:r>
      <w:rPr>
        <w:sz w:val="20"/>
      </w:rPr>
      <w:instrText xml:space="preserve"> PAGE  \* MERGEFORMAT </w:instrText>
    </w:r>
    <w:r>
      <w:rPr>
        <w:sz w:val="20"/>
      </w:rPr>
      <w:fldChar w:fldCharType="separate"/>
    </w:r>
    <w:r w:rsidR="00F75EC3">
      <w:rPr>
        <w:noProof/>
        <w:sz w:val="20"/>
      </w:rPr>
      <w:t>6</w:t>
    </w:r>
    <w:r>
      <w:rPr>
        <w:sz w:val="20"/>
      </w:rPr>
      <w:fldChar w:fldCharType="end"/>
    </w:r>
    <w:r w:rsidRPr="00E54D03">
      <w:rPr>
        <w:sz w:val="12"/>
      </w:rPr>
      <w:tab/>
    </w:r>
    <w:bookmarkStart w:id="33" w:name="bmkDocID7_1"/>
    <w:r w:rsidR="00F75EC3">
      <w:rPr>
        <w:sz w:val="12"/>
      </w:rPr>
      <w:t>L_LIVE_EMEA1:30006227v1</w:t>
    </w:r>
    <w:bookmarkEnd w:id="33"/>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4BA" w:rsidRPr="00E54D03" w:rsidRDefault="00F75EC3" w:rsidP="00E54D03">
    <w:pPr>
      <w:pStyle w:val="Footer"/>
      <w:tabs>
        <w:tab w:val="clear" w:pos="4513"/>
        <w:tab w:val="clear" w:pos="9026"/>
        <w:tab w:val="center" w:pos="4680"/>
        <w:tab w:val="right" w:pos="9380"/>
      </w:tabs>
      <w:rPr>
        <w:sz w:val="12"/>
      </w:rPr>
    </w:pPr>
    <w:bookmarkStart w:id="34" w:name="bmkDocRef7_2"/>
    <w:r>
      <w:rPr>
        <w:sz w:val="12"/>
      </w:rPr>
      <w:t>FMFS/072735-00007/CXMS/SJWA</w:t>
    </w:r>
    <w:bookmarkEnd w:id="34"/>
    <w:r w:rsidR="000C74BA" w:rsidRPr="00E54D03">
      <w:rPr>
        <w:sz w:val="12"/>
      </w:rPr>
      <w:t xml:space="preserve">  </w:t>
    </w:r>
    <w:bookmarkStart w:id="35" w:name="bmkAsset7_2"/>
    <w:r>
      <w:rPr>
        <w:sz w:val="12"/>
      </w:rPr>
      <w:t>SJWA(LDN7W20998)</w:t>
    </w:r>
    <w:bookmarkEnd w:id="35"/>
    <w:r w:rsidR="000C74BA">
      <w:rPr>
        <w:sz w:val="20"/>
      </w:rPr>
      <w:tab/>
    </w:r>
    <w:r w:rsidR="000C74BA">
      <w:rPr>
        <w:sz w:val="20"/>
      </w:rPr>
      <w:fldChar w:fldCharType="begin"/>
    </w:r>
    <w:r w:rsidR="000C74BA">
      <w:rPr>
        <w:sz w:val="20"/>
      </w:rPr>
      <w:instrText xml:space="preserve"> PAGE  \* MERGEFORMAT </w:instrText>
    </w:r>
    <w:r w:rsidR="000C74BA">
      <w:rPr>
        <w:sz w:val="20"/>
      </w:rPr>
      <w:fldChar w:fldCharType="separate"/>
    </w:r>
    <w:r w:rsidR="000C74BA">
      <w:rPr>
        <w:noProof/>
        <w:sz w:val="20"/>
      </w:rPr>
      <w:t>6</w:t>
    </w:r>
    <w:r w:rsidR="000C74BA">
      <w:rPr>
        <w:sz w:val="20"/>
      </w:rPr>
      <w:fldChar w:fldCharType="end"/>
    </w:r>
    <w:r w:rsidR="000C74BA" w:rsidRPr="00E54D03">
      <w:rPr>
        <w:sz w:val="12"/>
      </w:rPr>
      <w:tab/>
    </w:r>
    <w:bookmarkStart w:id="36" w:name="bmkDocID7_2"/>
    <w:r>
      <w:rPr>
        <w:sz w:val="12"/>
      </w:rPr>
      <w:t>L_LIVE_EMEA1:30006227v1</w:t>
    </w:r>
    <w:bookmarkEnd w:id="36"/>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4BA" w:rsidRPr="00E54D03" w:rsidRDefault="00F75EC3" w:rsidP="00E54D03">
    <w:pPr>
      <w:pStyle w:val="Footer"/>
      <w:tabs>
        <w:tab w:val="clear" w:pos="4513"/>
        <w:tab w:val="clear" w:pos="9026"/>
        <w:tab w:val="center" w:pos="4680"/>
        <w:tab w:val="right" w:pos="9380"/>
      </w:tabs>
      <w:rPr>
        <w:sz w:val="12"/>
      </w:rPr>
    </w:pPr>
    <w:bookmarkStart w:id="37" w:name="bmkDocRef8_3"/>
    <w:r>
      <w:rPr>
        <w:sz w:val="12"/>
      </w:rPr>
      <w:t>FMFS/072735-00007/CXMS/SJWA</w:t>
    </w:r>
    <w:bookmarkEnd w:id="37"/>
    <w:r w:rsidR="000C74BA" w:rsidRPr="00E54D03">
      <w:rPr>
        <w:sz w:val="12"/>
      </w:rPr>
      <w:t xml:space="preserve">  </w:t>
    </w:r>
    <w:bookmarkStart w:id="38" w:name="bmkAsset8_3"/>
    <w:r>
      <w:rPr>
        <w:sz w:val="12"/>
      </w:rPr>
      <w:t>SJWA(LDN7W20998)</w:t>
    </w:r>
    <w:bookmarkEnd w:id="38"/>
    <w:r w:rsidR="000C74BA">
      <w:rPr>
        <w:sz w:val="20"/>
      </w:rPr>
      <w:tab/>
    </w:r>
    <w:r w:rsidR="000C74BA">
      <w:rPr>
        <w:sz w:val="20"/>
      </w:rPr>
      <w:fldChar w:fldCharType="begin"/>
    </w:r>
    <w:r w:rsidR="000C74BA">
      <w:rPr>
        <w:sz w:val="20"/>
      </w:rPr>
      <w:instrText xml:space="preserve"> PAGE  \* MERGEFORMAT </w:instrText>
    </w:r>
    <w:r w:rsidR="000C74BA">
      <w:rPr>
        <w:sz w:val="20"/>
      </w:rPr>
      <w:fldChar w:fldCharType="separate"/>
    </w:r>
    <w:r w:rsidR="000C74BA">
      <w:rPr>
        <w:noProof/>
        <w:sz w:val="20"/>
      </w:rPr>
      <w:t>7</w:t>
    </w:r>
    <w:r w:rsidR="000C74BA">
      <w:rPr>
        <w:sz w:val="20"/>
      </w:rPr>
      <w:fldChar w:fldCharType="end"/>
    </w:r>
    <w:r w:rsidR="000C74BA" w:rsidRPr="00E54D03">
      <w:rPr>
        <w:sz w:val="12"/>
      </w:rPr>
      <w:tab/>
    </w:r>
    <w:bookmarkStart w:id="39" w:name="bmkDocID8_3"/>
    <w:r>
      <w:rPr>
        <w:sz w:val="12"/>
      </w:rPr>
      <w:t>L_LIVE_EMEA1:30006227v1</w:t>
    </w:r>
    <w:bookmarkEnd w:id="39"/>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4BA" w:rsidRPr="00E54D03" w:rsidRDefault="00F75EC3" w:rsidP="00E54D03">
    <w:pPr>
      <w:pStyle w:val="Footer"/>
      <w:tabs>
        <w:tab w:val="clear" w:pos="4513"/>
        <w:tab w:val="clear" w:pos="9026"/>
        <w:tab w:val="center" w:pos="4680"/>
        <w:tab w:val="right" w:pos="9380"/>
      </w:tabs>
      <w:rPr>
        <w:sz w:val="12"/>
      </w:rPr>
    </w:pPr>
    <w:bookmarkStart w:id="40" w:name="bmkDocRef8_1"/>
    <w:r>
      <w:rPr>
        <w:sz w:val="12"/>
      </w:rPr>
      <w:t>FMFS/072735-00007/CXMS/SJWA</w:t>
    </w:r>
    <w:bookmarkEnd w:id="40"/>
    <w:r w:rsidR="000C74BA" w:rsidRPr="00E54D03">
      <w:rPr>
        <w:sz w:val="12"/>
      </w:rPr>
      <w:t xml:space="preserve">  </w:t>
    </w:r>
    <w:bookmarkStart w:id="41" w:name="bmkAsset8_1"/>
    <w:r>
      <w:rPr>
        <w:sz w:val="12"/>
      </w:rPr>
      <w:t>SJWA(LDN7W20998)</w:t>
    </w:r>
    <w:bookmarkEnd w:id="41"/>
    <w:r w:rsidR="000C74BA">
      <w:rPr>
        <w:sz w:val="20"/>
      </w:rPr>
      <w:tab/>
    </w:r>
    <w:r w:rsidR="000C74BA">
      <w:rPr>
        <w:sz w:val="20"/>
      </w:rPr>
      <w:fldChar w:fldCharType="begin"/>
    </w:r>
    <w:r w:rsidR="000C74BA">
      <w:rPr>
        <w:sz w:val="20"/>
      </w:rPr>
      <w:instrText xml:space="preserve"> PAGE  \* MERGEFORMAT </w:instrText>
    </w:r>
    <w:r w:rsidR="000C74BA">
      <w:rPr>
        <w:sz w:val="20"/>
      </w:rPr>
      <w:fldChar w:fldCharType="separate"/>
    </w:r>
    <w:r>
      <w:rPr>
        <w:noProof/>
        <w:sz w:val="20"/>
      </w:rPr>
      <w:t>7</w:t>
    </w:r>
    <w:r w:rsidR="000C74BA">
      <w:rPr>
        <w:sz w:val="20"/>
      </w:rPr>
      <w:fldChar w:fldCharType="end"/>
    </w:r>
    <w:r w:rsidR="000C74BA" w:rsidRPr="00E54D03">
      <w:rPr>
        <w:sz w:val="12"/>
      </w:rPr>
      <w:tab/>
    </w:r>
    <w:bookmarkStart w:id="42" w:name="bmkDocID8_1"/>
    <w:r>
      <w:rPr>
        <w:sz w:val="12"/>
      </w:rPr>
      <w:t>L_LIVE_EMEA1:30006227v1</w:t>
    </w:r>
    <w:bookmarkEnd w:id="42"/>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4BA" w:rsidRPr="00E54D03" w:rsidRDefault="00F75EC3" w:rsidP="00E54D03">
    <w:pPr>
      <w:pStyle w:val="Footer"/>
      <w:tabs>
        <w:tab w:val="clear" w:pos="4513"/>
        <w:tab w:val="clear" w:pos="9026"/>
        <w:tab w:val="center" w:pos="4680"/>
        <w:tab w:val="right" w:pos="9380"/>
      </w:tabs>
      <w:rPr>
        <w:sz w:val="12"/>
      </w:rPr>
    </w:pPr>
    <w:bookmarkStart w:id="43" w:name="bmkDocRef8_2"/>
    <w:r>
      <w:rPr>
        <w:sz w:val="12"/>
      </w:rPr>
      <w:t>FMFS/072735-00007/CXMS/SJWA</w:t>
    </w:r>
    <w:bookmarkEnd w:id="43"/>
    <w:r w:rsidR="000C74BA" w:rsidRPr="00E54D03">
      <w:rPr>
        <w:sz w:val="12"/>
      </w:rPr>
      <w:t xml:space="preserve">  </w:t>
    </w:r>
    <w:bookmarkStart w:id="44" w:name="bmkAsset8_2"/>
    <w:r>
      <w:rPr>
        <w:sz w:val="12"/>
      </w:rPr>
      <w:t>SJWA(LDN7W20998)</w:t>
    </w:r>
    <w:bookmarkEnd w:id="44"/>
    <w:r w:rsidR="000C74BA">
      <w:rPr>
        <w:sz w:val="20"/>
      </w:rPr>
      <w:tab/>
    </w:r>
    <w:r w:rsidR="000C74BA">
      <w:rPr>
        <w:sz w:val="20"/>
      </w:rPr>
      <w:fldChar w:fldCharType="begin"/>
    </w:r>
    <w:r w:rsidR="000C74BA">
      <w:rPr>
        <w:sz w:val="20"/>
      </w:rPr>
      <w:instrText xml:space="preserve"> PAGE  \* MERGEFORMAT </w:instrText>
    </w:r>
    <w:r w:rsidR="000C74BA">
      <w:rPr>
        <w:sz w:val="20"/>
      </w:rPr>
      <w:fldChar w:fldCharType="separate"/>
    </w:r>
    <w:r w:rsidR="000C74BA">
      <w:rPr>
        <w:noProof/>
        <w:sz w:val="20"/>
      </w:rPr>
      <w:t>7</w:t>
    </w:r>
    <w:r w:rsidR="000C74BA">
      <w:rPr>
        <w:sz w:val="20"/>
      </w:rPr>
      <w:fldChar w:fldCharType="end"/>
    </w:r>
    <w:r w:rsidR="000C74BA" w:rsidRPr="00E54D03">
      <w:rPr>
        <w:sz w:val="12"/>
      </w:rPr>
      <w:tab/>
    </w:r>
    <w:bookmarkStart w:id="45" w:name="bmkDocID8_2"/>
    <w:r>
      <w:rPr>
        <w:sz w:val="12"/>
      </w:rPr>
      <w:t>L_LIVE_EMEA1:30006227v1</w:t>
    </w:r>
    <w:bookmarkEnd w:id="45"/>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4BA" w:rsidRPr="00E54D03" w:rsidRDefault="00F75EC3" w:rsidP="00E54D03">
    <w:pPr>
      <w:pStyle w:val="Footer"/>
      <w:tabs>
        <w:tab w:val="clear" w:pos="4513"/>
        <w:tab w:val="clear" w:pos="9026"/>
        <w:tab w:val="center" w:pos="4680"/>
        <w:tab w:val="right" w:pos="9380"/>
      </w:tabs>
      <w:rPr>
        <w:sz w:val="12"/>
      </w:rPr>
    </w:pPr>
    <w:bookmarkStart w:id="46" w:name="bmkDocRef9_3"/>
    <w:r>
      <w:rPr>
        <w:sz w:val="12"/>
      </w:rPr>
      <w:t>FMFS/072735-00007/CXMS/SJWA</w:t>
    </w:r>
    <w:bookmarkEnd w:id="46"/>
    <w:r w:rsidR="000C74BA" w:rsidRPr="00E54D03">
      <w:rPr>
        <w:sz w:val="12"/>
      </w:rPr>
      <w:t xml:space="preserve">  </w:t>
    </w:r>
    <w:bookmarkStart w:id="47" w:name="bmkAsset9_3"/>
    <w:r>
      <w:rPr>
        <w:sz w:val="12"/>
      </w:rPr>
      <w:t>SJWA(LDN7W20998)</w:t>
    </w:r>
    <w:bookmarkEnd w:id="47"/>
    <w:r w:rsidR="000C74BA">
      <w:rPr>
        <w:sz w:val="20"/>
      </w:rPr>
      <w:tab/>
    </w:r>
    <w:r w:rsidR="000C74BA">
      <w:rPr>
        <w:sz w:val="20"/>
      </w:rPr>
      <w:fldChar w:fldCharType="begin"/>
    </w:r>
    <w:r w:rsidR="000C74BA">
      <w:rPr>
        <w:sz w:val="20"/>
      </w:rPr>
      <w:instrText xml:space="preserve"> PAGE  \* MERGEFORMAT </w:instrText>
    </w:r>
    <w:r w:rsidR="000C74BA">
      <w:rPr>
        <w:sz w:val="20"/>
      </w:rPr>
      <w:fldChar w:fldCharType="separate"/>
    </w:r>
    <w:r w:rsidR="000C74BA">
      <w:rPr>
        <w:noProof/>
        <w:sz w:val="20"/>
      </w:rPr>
      <w:t>8</w:t>
    </w:r>
    <w:r w:rsidR="000C74BA">
      <w:rPr>
        <w:sz w:val="20"/>
      </w:rPr>
      <w:fldChar w:fldCharType="end"/>
    </w:r>
    <w:r w:rsidR="000C74BA" w:rsidRPr="00E54D03">
      <w:rPr>
        <w:sz w:val="12"/>
      </w:rPr>
      <w:tab/>
    </w:r>
    <w:bookmarkStart w:id="48" w:name="bmkDocID9_3"/>
    <w:r>
      <w:rPr>
        <w:sz w:val="12"/>
      </w:rPr>
      <w:t>L_LIVE_EMEA1:30006227v1</w:t>
    </w:r>
    <w:bookmarkEnd w:id="48"/>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4BA" w:rsidRPr="00E54D03" w:rsidRDefault="000C74BA" w:rsidP="00E54D03">
    <w:pPr>
      <w:pStyle w:val="Footer"/>
      <w:tabs>
        <w:tab w:val="clear" w:pos="4513"/>
        <w:tab w:val="clear" w:pos="9026"/>
        <w:tab w:val="center" w:pos="4680"/>
        <w:tab w:val="right" w:pos="9380"/>
      </w:tabs>
      <w:rPr>
        <w:sz w:val="12"/>
      </w:rPr>
    </w:pPr>
    <w:r>
      <w:rPr>
        <w:sz w:val="20"/>
      </w:rPr>
      <w:tab/>
    </w:r>
    <w:r>
      <w:rPr>
        <w:sz w:val="20"/>
      </w:rPr>
      <w:fldChar w:fldCharType="begin"/>
    </w:r>
    <w:r>
      <w:rPr>
        <w:sz w:val="20"/>
      </w:rPr>
      <w:instrText xml:space="preserve"> PAGE  \* MERGEFORMAT </w:instrText>
    </w:r>
    <w:r>
      <w:rPr>
        <w:sz w:val="20"/>
      </w:rPr>
      <w:fldChar w:fldCharType="separate"/>
    </w:r>
    <w:r w:rsidR="00F75EC3">
      <w:rPr>
        <w:noProof/>
        <w:sz w:val="20"/>
      </w:rPr>
      <w:t>1</w:t>
    </w:r>
    <w:r>
      <w:rPr>
        <w:sz w:val="20"/>
      </w:rPr>
      <w:fldChar w:fldCharType="end"/>
    </w:r>
    <w:r w:rsidRPr="00E54D03">
      <w:rPr>
        <w:sz w:val="12"/>
      </w:rPr>
      <w:tab/>
    </w:r>
    <w:bookmarkStart w:id="3" w:name="bmkDocID3_1"/>
    <w:r w:rsidR="00F75EC3">
      <w:rPr>
        <w:sz w:val="12"/>
      </w:rPr>
      <w:t>L_LIVE_EMEA1:30006227v1</w:t>
    </w:r>
    <w:bookmarkEnd w:id="3"/>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4BA" w:rsidRPr="00E54D03" w:rsidRDefault="00F75EC3" w:rsidP="00E54D03">
    <w:pPr>
      <w:pStyle w:val="Footer"/>
      <w:tabs>
        <w:tab w:val="clear" w:pos="4513"/>
        <w:tab w:val="clear" w:pos="9026"/>
        <w:tab w:val="center" w:pos="4680"/>
        <w:tab w:val="right" w:pos="9380"/>
      </w:tabs>
      <w:rPr>
        <w:sz w:val="12"/>
      </w:rPr>
    </w:pPr>
    <w:bookmarkStart w:id="49" w:name="bmkDocRef9_1"/>
    <w:r>
      <w:rPr>
        <w:sz w:val="12"/>
      </w:rPr>
      <w:t>FMFS/072735-00007/CXMS/SJWA</w:t>
    </w:r>
    <w:bookmarkEnd w:id="49"/>
    <w:r w:rsidR="000C74BA" w:rsidRPr="00E54D03">
      <w:rPr>
        <w:sz w:val="12"/>
      </w:rPr>
      <w:t xml:space="preserve">  </w:t>
    </w:r>
    <w:bookmarkStart w:id="50" w:name="bmkAsset9_1"/>
    <w:r>
      <w:rPr>
        <w:sz w:val="12"/>
      </w:rPr>
      <w:t>SJWA(LDN7W20998)</w:t>
    </w:r>
    <w:bookmarkEnd w:id="50"/>
    <w:r w:rsidR="000C74BA">
      <w:rPr>
        <w:sz w:val="20"/>
      </w:rPr>
      <w:tab/>
    </w:r>
    <w:r w:rsidR="000C74BA">
      <w:rPr>
        <w:sz w:val="20"/>
      </w:rPr>
      <w:fldChar w:fldCharType="begin"/>
    </w:r>
    <w:r w:rsidR="000C74BA">
      <w:rPr>
        <w:sz w:val="20"/>
      </w:rPr>
      <w:instrText xml:space="preserve"> PAGE  \* MERGEFORMAT </w:instrText>
    </w:r>
    <w:r w:rsidR="000C74BA">
      <w:rPr>
        <w:sz w:val="20"/>
      </w:rPr>
      <w:fldChar w:fldCharType="separate"/>
    </w:r>
    <w:r>
      <w:rPr>
        <w:noProof/>
        <w:sz w:val="20"/>
      </w:rPr>
      <w:t>8</w:t>
    </w:r>
    <w:r w:rsidR="000C74BA">
      <w:rPr>
        <w:sz w:val="20"/>
      </w:rPr>
      <w:fldChar w:fldCharType="end"/>
    </w:r>
    <w:r w:rsidR="000C74BA" w:rsidRPr="00E54D03">
      <w:rPr>
        <w:sz w:val="12"/>
      </w:rPr>
      <w:tab/>
    </w:r>
    <w:bookmarkStart w:id="51" w:name="bmkDocID9_1"/>
    <w:r>
      <w:rPr>
        <w:sz w:val="12"/>
      </w:rPr>
      <w:t>L_LIVE_EMEA1:30006227v1</w:t>
    </w:r>
    <w:bookmarkEnd w:id="51"/>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4BA" w:rsidRPr="00E54D03" w:rsidRDefault="00F75EC3" w:rsidP="00E54D03">
    <w:pPr>
      <w:pStyle w:val="Footer"/>
      <w:tabs>
        <w:tab w:val="clear" w:pos="4513"/>
        <w:tab w:val="clear" w:pos="9026"/>
        <w:tab w:val="center" w:pos="4680"/>
        <w:tab w:val="right" w:pos="9380"/>
      </w:tabs>
      <w:rPr>
        <w:sz w:val="12"/>
      </w:rPr>
    </w:pPr>
    <w:bookmarkStart w:id="52" w:name="bmkDocRef9_2"/>
    <w:r>
      <w:rPr>
        <w:sz w:val="12"/>
      </w:rPr>
      <w:t>FMFS/072735-00007/CXMS/SJWA</w:t>
    </w:r>
    <w:bookmarkEnd w:id="52"/>
    <w:r w:rsidR="000C74BA" w:rsidRPr="00E54D03">
      <w:rPr>
        <w:sz w:val="12"/>
      </w:rPr>
      <w:t xml:space="preserve">  </w:t>
    </w:r>
    <w:bookmarkStart w:id="53" w:name="bmkAsset9_2"/>
    <w:r>
      <w:rPr>
        <w:sz w:val="12"/>
      </w:rPr>
      <w:t>SJWA(LDN7W20998)</w:t>
    </w:r>
    <w:bookmarkEnd w:id="53"/>
    <w:r w:rsidR="000C74BA">
      <w:rPr>
        <w:sz w:val="20"/>
      </w:rPr>
      <w:tab/>
    </w:r>
    <w:r w:rsidR="000C74BA">
      <w:rPr>
        <w:sz w:val="20"/>
      </w:rPr>
      <w:fldChar w:fldCharType="begin"/>
    </w:r>
    <w:r w:rsidR="000C74BA">
      <w:rPr>
        <w:sz w:val="20"/>
      </w:rPr>
      <w:instrText xml:space="preserve"> PAGE  \* MERGEFORMAT </w:instrText>
    </w:r>
    <w:r w:rsidR="000C74BA">
      <w:rPr>
        <w:sz w:val="20"/>
      </w:rPr>
      <w:fldChar w:fldCharType="separate"/>
    </w:r>
    <w:r w:rsidR="000C74BA">
      <w:rPr>
        <w:noProof/>
        <w:sz w:val="20"/>
      </w:rPr>
      <w:t>8</w:t>
    </w:r>
    <w:r w:rsidR="000C74BA">
      <w:rPr>
        <w:sz w:val="20"/>
      </w:rPr>
      <w:fldChar w:fldCharType="end"/>
    </w:r>
    <w:r w:rsidR="000C74BA" w:rsidRPr="00E54D03">
      <w:rPr>
        <w:sz w:val="12"/>
      </w:rPr>
      <w:tab/>
    </w:r>
    <w:bookmarkStart w:id="54" w:name="bmkDocID9_2"/>
    <w:r>
      <w:rPr>
        <w:sz w:val="12"/>
      </w:rPr>
      <w:t>L_LIVE_EMEA1:30006227v1</w:t>
    </w:r>
    <w:bookmarkEnd w:id="54"/>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4BA" w:rsidRPr="00E54D03" w:rsidRDefault="00F75EC3" w:rsidP="00E54D03">
    <w:pPr>
      <w:pStyle w:val="Footer"/>
      <w:tabs>
        <w:tab w:val="clear" w:pos="4513"/>
        <w:tab w:val="clear" w:pos="9026"/>
        <w:tab w:val="center" w:pos="4680"/>
        <w:tab w:val="right" w:pos="9380"/>
      </w:tabs>
      <w:rPr>
        <w:sz w:val="12"/>
      </w:rPr>
    </w:pPr>
    <w:bookmarkStart w:id="55" w:name="bmkDocRef10_3"/>
    <w:r>
      <w:rPr>
        <w:sz w:val="12"/>
      </w:rPr>
      <w:t>FMFS/072735-00007/CXMS/SJWA</w:t>
    </w:r>
    <w:bookmarkEnd w:id="55"/>
    <w:r w:rsidR="000C74BA" w:rsidRPr="00E54D03">
      <w:rPr>
        <w:sz w:val="12"/>
      </w:rPr>
      <w:t xml:space="preserve">  </w:t>
    </w:r>
    <w:bookmarkStart w:id="56" w:name="bmkAsset10_3"/>
    <w:r>
      <w:rPr>
        <w:sz w:val="12"/>
      </w:rPr>
      <w:t>SJWA(LDN7W20998)</w:t>
    </w:r>
    <w:bookmarkEnd w:id="56"/>
    <w:r w:rsidR="000C74BA">
      <w:rPr>
        <w:sz w:val="20"/>
      </w:rPr>
      <w:tab/>
    </w:r>
    <w:r w:rsidR="000C74BA">
      <w:rPr>
        <w:sz w:val="20"/>
      </w:rPr>
      <w:fldChar w:fldCharType="begin"/>
    </w:r>
    <w:r w:rsidR="000C74BA">
      <w:rPr>
        <w:sz w:val="20"/>
      </w:rPr>
      <w:instrText xml:space="preserve"> PAGE  \* MERGEFORMAT </w:instrText>
    </w:r>
    <w:r w:rsidR="000C74BA">
      <w:rPr>
        <w:sz w:val="20"/>
      </w:rPr>
      <w:fldChar w:fldCharType="separate"/>
    </w:r>
    <w:r w:rsidR="000C74BA">
      <w:rPr>
        <w:noProof/>
        <w:sz w:val="20"/>
      </w:rPr>
      <w:t>9</w:t>
    </w:r>
    <w:r w:rsidR="000C74BA">
      <w:rPr>
        <w:sz w:val="20"/>
      </w:rPr>
      <w:fldChar w:fldCharType="end"/>
    </w:r>
    <w:r w:rsidR="000C74BA" w:rsidRPr="00E54D03">
      <w:rPr>
        <w:sz w:val="12"/>
      </w:rPr>
      <w:tab/>
    </w:r>
    <w:bookmarkStart w:id="57" w:name="bmkDocID10_3"/>
    <w:r>
      <w:rPr>
        <w:sz w:val="12"/>
      </w:rPr>
      <w:t>L_LIVE_EMEA1:30006227v1</w:t>
    </w:r>
    <w:bookmarkEnd w:id="57"/>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4BA" w:rsidRPr="00E54D03" w:rsidRDefault="00F75EC3" w:rsidP="00E54D03">
    <w:pPr>
      <w:pStyle w:val="Footer"/>
      <w:tabs>
        <w:tab w:val="clear" w:pos="4513"/>
        <w:tab w:val="clear" w:pos="9026"/>
        <w:tab w:val="center" w:pos="4680"/>
        <w:tab w:val="right" w:pos="9380"/>
      </w:tabs>
      <w:rPr>
        <w:sz w:val="12"/>
      </w:rPr>
    </w:pPr>
    <w:bookmarkStart w:id="58" w:name="bmkDocRef10_1"/>
    <w:r>
      <w:rPr>
        <w:sz w:val="12"/>
      </w:rPr>
      <w:t>FMFS/072735-00007/CXMS/SJWA</w:t>
    </w:r>
    <w:bookmarkEnd w:id="58"/>
    <w:r w:rsidR="000C74BA" w:rsidRPr="00E54D03">
      <w:rPr>
        <w:sz w:val="12"/>
      </w:rPr>
      <w:t xml:space="preserve">  </w:t>
    </w:r>
    <w:bookmarkStart w:id="59" w:name="bmkAsset10_1"/>
    <w:r>
      <w:rPr>
        <w:sz w:val="12"/>
      </w:rPr>
      <w:t>SJWA(LDN7W20998)</w:t>
    </w:r>
    <w:bookmarkEnd w:id="59"/>
    <w:r w:rsidR="000C74BA">
      <w:rPr>
        <w:sz w:val="20"/>
      </w:rPr>
      <w:tab/>
    </w:r>
    <w:r w:rsidR="000C74BA">
      <w:rPr>
        <w:sz w:val="20"/>
      </w:rPr>
      <w:fldChar w:fldCharType="begin"/>
    </w:r>
    <w:r w:rsidR="000C74BA">
      <w:rPr>
        <w:sz w:val="20"/>
      </w:rPr>
      <w:instrText xml:space="preserve"> PAGE  \* MERGEFORMAT </w:instrText>
    </w:r>
    <w:r w:rsidR="000C74BA">
      <w:rPr>
        <w:sz w:val="20"/>
      </w:rPr>
      <w:fldChar w:fldCharType="separate"/>
    </w:r>
    <w:r>
      <w:rPr>
        <w:noProof/>
        <w:sz w:val="20"/>
      </w:rPr>
      <w:t>9</w:t>
    </w:r>
    <w:r w:rsidR="000C74BA">
      <w:rPr>
        <w:sz w:val="20"/>
      </w:rPr>
      <w:fldChar w:fldCharType="end"/>
    </w:r>
    <w:r w:rsidR="000C74BA" w:rsidRPr="00E54D03">
      <w:rPr>
        <w:sz w:val="12"/>
      </w:rPr>
      <w:tab/>
    </w:r>
    <w:bookmarkStart w:id="60" w:name="bmkDocID10_1"/>
    <w:r>
      <w:rPr>
        <w:sz w:val="12"/>
      </w:rPr>
      <w:t>L_LIVE_EMEA1:30006227v1</w:t>
    </w:r>
    <w:bookmarkEnd w:id="60"/>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4BA" w:rsidRPr="00E54D03" w:rsidRDefault="00F75EC3" w:rsidP="00E54D03">
    <w:pPr>
      <w:pStyle w:val="Footer"/>
      <w:tabs>
        <w:tab w:val="clear" w:pos="4513"/>
        <w:tab w:val="clear" w:pos="9026"/>
        <w:tab w:val="center" w:pos="4680"/>
        <w:tab w:val="right" w:pos="9380"/>
      </w:tabs>
      <w:rPr>
        <w:sz w:val="12"/>
      </w:rPr>
    </w:pPr>
    <w:bookmarkStart w:id="61" w:name="bmkDocRef10_2"/>
    <w:r>
      <w:rPr>
        <w:sz w:val="12"/>
      </w:rPr>
      <w:t>FMFS/072735-00007/CXMS/SJWA</w:t>
    </w:r>
    <w:bookmarkEnd w:id="61"/>
    <w:r w:rsidR="000C74BA" w:rsidRPr="00E54D03">
      <w:rPr>
        <w:sz w:val="12"/>
      </w:rPr>
      <w:t xml:space="preserve">  </w:t>
    </w:r>
    <w:bookmarkStart w:id="62" w:name="bmkAsset10_2"/>
    <w:r>
      <w:rPr>
        <w:sz w:val="12"/>
      </w:rPr>
      <w:t>SJWA(LDN7W20998)</w:t>
    </w:r>
    <w:bookmarkEnd w:id="62"/>
    <w:r w:rsidR="000C74BA">
      <w:rPr>
        <w:sz w:val="20"/>
      </w:rPr>
      <w:tab/>
    </w:r>
    <w:r w:rsidR="000C74BA">
      <w:rPr>
        <w:sz w:val="20"/>
      </w:rPr>
      <w:fldChar w:fldCharType="begin"/>
    </w:r>
    <w:r w:rsidR="000C74BA">
      <w:rPr>
        <w:sz w:val="20"/>
      </w:rPr>
      <w:instrText xml:space="preserve"> PAGE  \* MERGEFORMAT </w:instrText>
    </w:r>
    <w:r w:rsidR="000C74BA">
      <w:rPr>
        <w:sz w:val="20"/>
      </w:rPr>
      <w:fldChar w:fldCharType="separate"/>
    </w:r>
    <w:r w:rsidR="000C74BA">
      <w:rPr>
        <w:noProof/>
        <w:sz w:val="20"/>
      </w:rPr>
      <w:t>9</w:t>
    </w:r>
    <w:r w:rsidR="000C74BA">
      <w:rPr>
        <w:sz w:val="20"/>
      </w:rPr>
      <w:fldChar w:fldCharType="end"/>
    </w:r>
    <w:r w:rsidR="000C74BA" w:rsidRPr="00E54D03">
      <w:rPr>
        <w:sz w:val="12"/>
      </w:rPr>
      <w:tab/>
    </w:r>
    <w:bookmarkStart w:id="63" w:name="bmkDocID10_2"/>
    <w:r>
      <w:rPr>
        <w:sz w:val="12"/>
      </w:rPr>
      <w:t>L_LIVE_EMEA1:30006227v1</w:t>
    </w:r>
    <w:bookmarkEnd w:id="63"/>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4BA" w:rsidRPr="00E54D03" w:rsidRDefault="00F75EC3" w:rsidP="00E54D03">
    <w:pPr>
      <w:pStyle w:val="Footer"/>
      <w:tabs>
        <w:tab w:val="clear" w:pos="4513"/>
        <w:tab w:val="clear" w:pos="9026"/>
        <w:tab w:val="center" w:pos="4680"/>
        <w:tab w:val="right" w:pos="9380"/>
      </w:tabs>
      <w:rPr>
        <w:sz w:val="12"/>
      </w:rPr>
    </w:pPr>
    <w:bookmarkStart w:id="64" w:name="bmkDocRef11_3"/>
    <w:r>
      <w:rPr>
        <w:sz w:val="12"/>
      </w:rPr>
      <w:t>FMFS/072735-00007/CXMS/SJWA</w:t>
    </w:r>
    <w:bookmarkEnd w:id="64"/>
    <w:r w:rsidR="000C74BA" w:rsidRPr="00E54D03">
      <w:rPr>
        <w:sz w:val="12"/>
      </w:rPr>
      <w:t xml:space="preserve">  </w:t>
    </w:r>
    <w:bookmarkStart w:id="65" w:name="bmkAsset11_3"/>
    <w:r>
      <w:rPr>
        <w:sz w:val="12"/>
      </w:rPr>
      <w:t>SJWA(LDN7W20998)</w:t>
    </w:r>
    <w:bookmarkEnd w:id="65"/>
    <w:r w:rsidR="000C74BA">
      <w:rPr>
        <w:sz w:val="20"/>
      </w:rPr>
      <w:tab/>
    </w:r>
    <w:r w:rsidR="000C74BA">
      <w:rPr>
        <w:sz w:val="20"/>
      </w:rPr>
      <w:fldChar w:fldCharType="begin"/>
    </w:r>
    <w:r w:rsidR="000C74BA">
      <w:rPr>
        <w:sz w:val="20"/>
      </w:rPr>
      <w:instrText xml:space="preserve"> PAGE  \* MERGEFORMAT </w:instrText>
    </w:r>
    <w:r w:rsidR="000C74BA">
      <w:rPr>
        <w:sz w:val="20"/>
      </w:rPr>
      <w:fldChar w:fldCharType="separate"/>
    </w:r>
    <w:r w:rsidR="000C74BA">
      <w:rPr>
        <w:noProof/>
        <w:sz w:val="20"/>
      </w:rPr>
      <w:t>10</w:t>
    </w:r>
    <w:r w:rsidR="000C74BA">
      <w:rPr>
        <w:sz w:val="20"/>
      </w:rPr>
      <w:fldChar w:fldCharType="end"/>
    </w:r>
    <w:r w:rsidR="000C74BA" w:rsidRPr="00E54D03">
      <w:rPr>
        <w:sz w:val="12"/>
      </w:rPr>
      <w:tab/>
    </w:r>
    <w:bookmarkStart w:id="66" w:name="bmkDocID11_3"/>
    <w:r>
      <w:rPr>
        <w:sz w:val="12"/>
      </w:rPr>
      <w:t>L_LIVE_EMEA1:30006227v1</w:t>
    </w:r>
    <w:bookmarkEnd w:id="66"/>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4BA" w:rsidRPr="00E54D03" w:rsidRDefault="00F75EC3" w:rsidP="00E54D03">
    <w:pPr>
      <w:pStyle w:val="Footer"/>
      <w:tabs>
        <w:tab w:val="clear" w:pos="4513"/>
        <w:tab w:val="clear" w:pos="9026"/>
        <w:tab w:val="center" w:pos="4680"/>
        <w:tab w:val="right" w:pos="9380"/>
      </w:tabs>
      <w:rPr>
        <w:sz w:val="12"/>
      </w:rPr>
    </w:pPr>
    <w:bookmarkStart w:id="67" w:name="bmkDocRef11_1"/>
    <w:r>
      <w:rPr>
        <w:sz w:val="12"/>
      </w:rPr>
      <w:t>FMFS/072735-00007/CXMS/SJWA</w:t>
    </w:r>
    <w:bookmarkEnd w:id="67"/>
    <w:r w:rsidR="000C74BA" w:rsidRPr="00E54D03">
      <w:rPr>
        <w:sz w:val="12"/>
      </w:rPr>
      <w:t xml:space="preserve">  </w:t>
    </w:r>
    <w:bookmarkStart w:id="68" w:name="bmkAsset11_1"/>
    <w:r>
      <w:rPr>
        <w:sz w:val="12"/>
      </w:rPr>
      <w:t>SJWA(LDN7W20998)</w:t>
    </w:r>
    <w:bookmarkEnd w:id="68"/>
    <w:r w:rsidR="000C74BA">
      <w:rPr>
        <w:sz w:val="20"/>
      </w:rPr>
      <w:tab/>
    </w:r>
    <w:r w:rsidR="000C74BA">
      <w:rPr>
        <w:sz w:val="20"/>
      </w:rPr>
      <w:fldChar w:fldCharType="begin"/>
    </w:r>
    <w:r w:rsidR="000C74BA">
      <w:rPr>
        <w:sz w:val="20"/>
      </w:rPr>
      <w:instrText xml:space="preserve"> PAGE  \* MERGEFORMAT </w:instrText>
    </w:r>
    <w:r w:rsidR="000C74BA">
      <w:rPr>
        <w:sz w:val="20"/>
      </w:rPr>
      <w:fldChar w:fldCharType="separate"/>
    </w:r>
    <w:r>
      <w:rPr>
        <w:noProof/>
        <w:sz w:val="20"/>
      </w:rPr>
      <w:t>10</w:t>
    </w:r>
    <w:r w:rsidR="000C74BA">
      <w:rPr>
        <w:sz w:val="20"/>
      </w:rPr>
      <w:fldChar w:fldCharType="end"/>
    </w:r>
    <w:r w:rsidR="000C74BA" w:rsidRPr="00E54D03">
      <w:rPr>
        <w:sz w:val="12"/>
      </w:rPr>
      <w:tab/>
    </w:r>
    <w:bookmarkStart w:id="69" w:name="bmkDocID11_1"/>
    <w:r>
      <w:rPr>
        <w:sz w:val="12"/>
      </w:rPr>
      <w:t>L_LIVE_EMEA1:30006227v1</w:t>
    </w:r>
    <w:bookmarkEnd w:id="69"/>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4BA" w:rsidRPr="00E54D03" w:rsidRDefault="00F75EC3" w:rsidP="00E54D03">
    <w:pPr>
      <w:pStyle w:val="Footer"/>
      <w:tabs>
        <w:tab w:val="clear" w:pos="4513"/>
        <w:tab w:val="clear" w:pos="9026"/>
        <w:tab w:val="center" w:pos="4680"/>
        <w:tab w:val="right" w:pos="9380"/>
      </w:tabs>
      <w:rPr>
        <w:sz w:val="12"/>
      </w:rPr>
    </w:pPr>
    <w:bookmarkStart w:id="70" w:name="bmkDocRef11_2"/>
    <w:r>
      <w:rPr>
        <w:sz w:val="12"/>
      </w:rPr>
      <w:t>FMFS/072735-00007/CXMS/SJWA</w:t>
    </w:r>
    <w:bookmarkEnd w:id="70"/>
    <w:r w:rsidR="000C74BA" w:rsidRPr="00E54D03">
      <w:rPr>
        <w:sz w:val="12"/>
      </w:rPr>
      <w:t xml:space="preserve">  </w:t>
    </w:r>
    <w:bookmarkStart w:id="71" w:name="bmkAsset11_2"/>
    <w:r>
      <w:rPr>
        <w:sz w:val="12"/>
      </w:rPr>
      <w:t>SJWA(LDN7W20998)</w:t>
    </w:r>
    <w:bookmarkEnd w:id="71"/>
    <w:r w:rsidR="000C74BA">
      <w:rPr>
        <w:sz w:val="20"/>
      </w:rPr>
      <w:tab/>
    </w:r>
    <w:r w:rsidR="000C74BA">
      <w:rPr>
        <w:sz w:val="20"/>
      </w:rPr>
      <w:fldChar w:fldCharType="begin"/>
    </w:r>
    <w:r w:rsidR="000C74BA">
      <w:rPr>
        <w:sz w:val="20"/>
      </w:rPr>
      <w:instrText xml:space="preserve"> PAGE  \* MERGEFORMAT </w:instrText>
    </w:r>
    <w:r w:rsidR="000C74BA">
      <w:rPr>
        <w:sz w:val="20"/>
      </w:rPr>
      <w:fldChar w:fldCharType="separate"/>
    </w:r>
    <w:r w:rsidR="000C74BA">
      <w:rPr>
        <w:noProof/>
        <w:sz w:val="20"/>
      </w:rPr>
      <w:t>10</w:t>
    </w:r>
    <w:r w:rsidR="000C74BA">
      <w:rPr>
        <w:sz w:val="20"/>
      </w:rPr>
      <w:fldChar w:fldCharType="end"/>
    </w:r>
    <w:r w:rsidR="000C74BA" w:rsidRPr="00E54D03">
      <w:rPr>
        <w:sz w:val="12"/>
      </w:rPr>
      <w:tab/>
    </w:r>
    <w:bookmarkStart w:id="72" w:name="bmkDocID11_2"/>
    <w:r>
      <w:rPr>
        <w:sz w:val="12"/>
      </w:rPr>
      <w:t>L_LIVE_EMEA1:30006227v1</w:t>
    </w:r>
    <w:bookmarkEnd w:id="72"/>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4BA" w:rsidRPr="00E54D03" w:rsidRDefault="00F75EC3" w:rsidP="00E54D03">
    <w:pPr>
      <w:pStyle w:val="Footer"/>
      <w:tabs>
        <w:tab w:val="clear" w:pos="4513"/>
        <w:tab w:val="clear" w:pos="9026"/>
        <w:tab w:val="center" w:pos="4680"/>
        <w:tab w:val="right" w:pos="9380"/>
      </w:tabs>
      <w:rPr>
        <w:sz w:val="12"/>
      </w:rPr>
    </w:pPr>
    <w:bookmarkStart w:id="73" w:name="bmkDocRef12_3"/>
    <w:r>
      <w:rPr>
        <w:sz w:val="12"/>
      </w:rPr>
      <w:t>FMFS/072735-00007/CXMS/SJWA</w:t>
    </w:r>
    <w:bookmarkEnd w:id="73"/>
    <w:r w:rsidR="000C74BA" w:rsidRPr="00E54D03">
      <w:rPr>
        <w:sz w:val="12"/>
      </w:rPr>
      <w:t xml:space="preserve">  </w:t>
    </w:r>
    <w:bookmarkStart w:id="74" w:name="bmkAsset12_3"/>
    <w:r>
      <w:rPr>
        <w:sz w:val="12"/>
      </w:rPr>
      <w:t>SJWA(LDN7W20998)</w:t>
    </w:r>
    <w:bookmarkEnd w:id="74"/>
    <w:r w:rsidR="000C74BA">
      <w:rPr>
        <w:sz w:val="20"/>
      </w:rPr>
      <w:tab/>
    </w:r>
    <w:r w:rsidR="000C74BA">
      <w:rPr>
        <w:sz w:val="20"/>
      </w:rPr>
      <w:fldChar w:fldCharType="begin"/>
    </w:r>
    <w:r w:rsidR="000C74BA">
      <w:rPr>
        <w:sz w:val="20"/>
      </w:rPr>
      <w:instrText xml:space="preserve"> PAGE  \* MERGEFORMAT </w:instrText>
    </w:r>
    <w:r w:rsidR="000C74BA">
      <w:rPr>
        <w:sz w:val="20"/>
      </w:rPr>
      <w:fldChar w:fldCharType="separate"/>
    </w:r>
    <w:r w:rsidR="000C74BA">
      <w:rPr>
        <w:noProof/>
        <w:sz w:val="20"/>
      </w:rPr>
      <w:t>11</w:t>
    </w:r>
    <w:r w:rsidR="000C74BA">
      <w:rPr>
        <w:sz w:val="20"/>
      </w:rPr>
      <w:fldChar w:fldCharType="end"/>
    </w:r>
    <w:r w:rsidR="000C74BA" w:rsidRPr="00E54D03">
      <w:rPr>
        <w:sz w:val="12"/>
      </w:rPr>
      <w:tab/>
    </w:r>
    <w:bookmarkStart w:id="75" w:name="bmkDocID12_3"/>
    <w:r>
      <w:rPr>
        <w:sz w:val="12"/>
      </w:rPr>
      <w:t>L_LIVE_EMEA1:30006227v1</w:t>
    </w:r>
    <w:bookmarkEnd w:id="75"/>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4BA" w:rsidRPr="00E54D03" w:rsidRDefault="00F75EC3" w:rsidP="00E54D03">
    <w:pPr>
      <w:pStyle w:val="Footer"/>
      <w:tabs>
        <w:tab w:val="clear" w:pos="4513"/>
        <w:tab w:val="clear" w:pos="9026"/>
        <w:tab w:val="center" w:pos="4680"/>
        <w:tab w:val="right" w:pos="9380"/>
      </w:tabs>
      <w:rPr>
        <w:sz w:val="12"/>
      </w:rPr>
    </w:pPr>
    <w:bookmarkStart w:id="76" w:name="bmkDocRef12_1"/>
    <w:r>
      <w:rPr>
        <w:sz w:val="12"/>
      </w:rPr>
      <w:t>FMFS/072735-00007/CXMS/SJWA</w:t>
    </w:r>
    <w:bookmarkEnd w:id="76"/>
    <w:r w:rsidR="000C74BA" w:rsidRPr="00E54D03">
      <w:rPr>
        <w:sz w:val="12"/>
      </w:rPr>
      <w:t xml:space="preserve">  </w:t>
    </w:r>
    <w:bookmarkStart w:id="77" w:name="bmkAsset12_1"/>
    <w:r>
      <w:rPr>
        <w:sz w:val="12"/>
      </w:rPr>
      <w:t>SJWA(LDN7W20998)</w:t>
    </w:r>
    <w:bookmarkEnd w:id="77"/>
    <w:r w:rsidR="000C74BA">
      <w:rPr>
        <w:sz w:val="20"/>
      </w:rPr>
      <w:tab/>
    </w:r>
    <w:r w:rsidR="000C74BA">
      <w:rPr>
        <w:sz w:val="20"/>
      </w:rPr>
      <w:fldChar w:fldCharType="begin"/>
    </w:r>
    <w:r w:rsidR="000C74BA">
      <w:rPr>
        <w:sz w:val="20"/>
      </w:rPr>
      <w:instrText xml:space="preserve"> PAGE  \* MERGEFORMAT </w:instrText>
    </w:r>
    <w:r w:rsidR="000C74BA">
      <w:rPr>
        <w:sz w:val="20"/>
      </w:rPr>
      <w:fldChar w:fldCharType="separate"/>
    </w:r>
    <w:r>
      <w:rPr>
        <w:noProof/>
        <w:sz w:val="20"/>
      </w:rPr>
      <w:t>11</w:t>
    </w:r>
    <w:r w:rsidR="000C74BA">
      <w:rPr>
        <w:sz w:val="20"/>
      </w:rPr>
      <w:fldChar w:fldCharType="end"/>
    </w:r>
    <w:r w:rsidR="000C74BA" w:rsidRPr="00E54D03">
      <w:rPr>
        <w:sz w:val="12"/>
      </w:rPr>
      <w:tab/>
    </w:r>
    <w:bookmarkStart w:id="78" w:name="bmkDocID12_1"/>
    <w:r>
      <w:rPr>
        <w:sz w:val="12"/>
      </w:rPr>
      <w:t>L_LIVE_EMEA1:30006227v1</w:t>
    </w:r>
    <w:bookmarkEnd w:id="78"/>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4BA" w:rsidRPr="00E54D03" w:rsidRDefault="00F75EC3" w:rsidP="00E54D03">
    <w:pPr>
      <w:pStyle w:val="Footer"/>
      <w:tabs>
        <w:tab w:val="clear" w:pos="4513"/>
        <w:tab w:val="clear" w:pos="9026"/>
        <w:tab w:val="center" w:pos="4680"/>
        <w:tab w:val="right" w:pos="9380"/>
      </w:tabs>
      <w:rPr>
        <w:sz w:val="12"/>
      </w:rPr>
    </w:pPr>
    <w:bookmarkStart w:id="4" w:name="bmkDocRef3_2"/>
    <w:r>
      <w:rPr>
        <w:sz w:val="12"/>
      </w:rPr>
      <w:t>FMFS/072735-00007/CXMS/SJWA</w:t>
    </w:r>
    <w:bookmarkEnd w:id="4"/>
    <w:r w:rsidR="000C74BA" w:rsidRPr="00E54D03">
      <w:rPr>
        <w:sz w:val="12"/>
      </w:rPr>
      <w:t xml:space="preserve">  </w:t>
    </w:r>
    <w:bookmarkStart w:id="5" w:name="bmkAsset3_2"/>
    <w:r>
      <w:rPr>
        <w:sz w:val="12"/>
      </w:rPr>
      <w:t>SJWA(LDN7W20998)</w:t>
    </w:r>
    <w:bookmarkEnd w:id="5"/>
    <w:r w:rsidR="000C74BA">
      <w:rPr>
        <w:sz w:val="20"/>
      </w:rPr>
      <w:tab/>
    </w:r>
    <w:r w:rsidR="000C74BA">
      <w:rPr>
        <w:sz w:val="20"/>
      </w:rPr>
      <w:fldChar w:fldCharType="begin"/>
    </w:r>
    <w:r w:rsidR="000C74BA">
      <w:rPr>
        <w:sz w:val="20"/>
      </w:rPr>
      <w:instrText xml:space="preserve"> PAGE  \* MERGEFORMAT </w:instrText>
    </w:r>
    <w:r w:rsidR="000C74BA">
      <w:rPr>
        <w:sz w:val="20"/>
      </w:rPr>
      <w:fldChar w:fldCharType="separate"/>
    </w:r>
    <w:r w:rsidR="000C74BA">
      <w:rPr>
        <w:noProof/>
        <w:sz w:val="20"/>
      </w:rPr>
      <w:t>3</w:t>
    </w:r>
    <w:r w:rsidR="000C74BA">
      <w:rPr>
        <w:sz w:val="20"/>
      </w:rPr>
      <w:fldChar w:fldCharType="end"/>
    </w:r>
    <w:r w:rsidR="000C74BA" w:rsidRPr="00E54D03">
      <w:rPr>
        <w:sz w:val="12"/>
      </w:rPr>
      <w:tab/>
    </w:r>
    <w:bookmarkStart w:id="6" w:name="bmkDocID3_2"/>
    <w:r>
      <w:rPr>
        <w:sz w:val="12"/>
      </w:rPr>
      <w:t>L_LIVE_EMEA1:30006227v1</w:t>
    </w:r>
    <w:bookmarkEnd w:id="6"/>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4BA" w:rsidRPr="00E54D03" w:rsidRDefault="00F75EC3" w:rsidP="00E54D03">
    <w:pPr>
      <w:pStyle w:val="Footer"/>
      <w:tabs>
        <w:tab w:val="clear" w:pos="4513"/>
        <w:tab w:val="clear" w:pos="9026"/>
        <w:tab w:val="center" w:pos="4680"/>
        <w:tab w:val="right" w:pos="9380"/>
      </w:tabs>
      <w:rPr>
        <w:sz w:val="12"/>
      </w:rPr>
    </w:pPr>
    <w:bookmarkStart w:id="79" w:name="bmkDocRef12_2"/>
    <w:r>
      <w:rPr>
        <w:sz w:val="12"/>
      </w:rPr>
      <w:t>FMFS/072735-00007/CXMS/SJWA</w:t>
    </w:r>
    <w:bookmarkEnd w:id="79"/>
    <w:r w:rsidR="000C74BA" w:rsidRPr="00E54D03">
      <w:rPr>
        <w:sz w:val="12"/>
      </w:rPr>
      <w:t xml:space="preserve">  </w:t>
    </w:r>
    <w:bookmarkStart w:id="80" w:name="bmkAsset12_2"/>
    <w:r>
      <w:rPr>
        <w:sz w:val="12"/>
      </w:rPr>
      <w:t>SJWA(LDN7W20998)</w:t>
    </w:r>
    <w:bookmarkEnd w:id="80"/>
    <w:r w:rsidR="000C74BA">
      <w:rPr>
        <w:sz w:val="20"/>
      </w:rPr>
      <w:tab/>
    </w:r>
    <w:r w:rsidR="000C74BA">
      <w:rPr>
        <w:sz w:val="20"/>
      </w:rPr>
      <w:fldChar w:fldCharType="begin"/>
    </w:r>
    <w:r w:rsidR="000C74BA">
      <w:rPr>
        <w:sz w:val="20"/>
      </w:rPr>
      <w:instrText xml:space="preserve"> PAGE  \* MERGEFORMAT </w:instrText>
    </w:r>
    <w:r w:rsidR="000C74BA">
      <w:rPr>
        <w:sz w:val="20"/>
      </w:rPr>
      <w:fldChar w:fldCharType="separate"/>
    </w:r>
    <w:r w:rsidR="000C74BA">
      <w:rPr>
        <w:noProof/>
        <w:sz w:val="20"/>
      </w:rPr>
      <w:t>11</w:t>
    </w:r>
    <w:r w:rsidR="000C74BA">
      <w:rPr>
        <w:sz w:val="20"/>
      </w:rPr>
      <w:fldChar w:fldCharType="end"/>
    </w:r>
    <w:r w:rsidR="000C74BA" w:rsidRPr="00E54D03">
      <w:rPr>
        <w:sz w:val="12"/>
      </w:rPr>
      <w:tab/>
    </w:r>
    <w:bookmarkStart w:id="81" w:name="bmkDocID12_2"/>
    <w:r>
      <w:rPr>
        <w:sz w:val="12"/>
      </w:rPr>
      <w:t>L_LIVE_EMEA1:30006227v1</w:t>
    </w:r>
    <w:bookmarkEnd w:id="81"/>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4BA" w:rsidRPr="00E54D03" w:rsidRDefault="00F75EC3" w:rsidP="00E54D03">
    <w:pPr>
      <w:pStyle w:val="Footer"/>
      <w:tabs>
        <w:tab w:val="clear" w:pos="4513"/>
        <w:tab w:val="clear" w:pos="9026"/>
        <w:tab w:val="center" w:pos="4680"/>
        <w:tab w:val="right" w:pos="9380"/>
      </w:tabs>
      <w:rPr>
        <w:sz w:val="12"/>
      </w:rPr>
    </w:pPr>
    <w:bookmarkStart w:id="82" w:name="bmkDocRef13_3"/>
    <w:r>
      <w:rPr>
        <w:sz w:val="12"/>
      </w:rPr>
      <w:t>FMFS/072735-00007/CXMS/SJWA</w:t>
    </w:r>
    <w:bookmarkEnd w:id="82"/>
    <w:r w:rsidR="000C74BA" w:rsidRPr="00E54D03">
      <w:rPr>
        <w:sz w:val="12"/>
      </w:rPr>
      <w:t xml:space="preserve">  </w:t>
    </w:r>
    <w:bookmarkStart w:id="83" w:name="bmkAsset13_3"/>
    <w:r>
      <w:rPr>
        <w:sz w:val="12"/>
      </w:rPr>
      <w:t>SJWA(LDN7W20998)</w:t>
    </w:r>
    <w:bookmarkEnd w:id="83"/>
    <w:r w:rsidR="000C74BA">
      <w:rPr>
        <w:sz w:val="20"/>
      </w:rPr>
      <w:tab/>
    </w:r>
    <w:r w:rsidR="000C74BA">
      <w:rPr>
        <w:sz w:val="20"/>
      </w:rPr>
      <w:fldChar w:fldCharType="begin"/>
    </w:r>
    <w:r w:rsidR="000C74BA">
      <w:rPr>
        <w:sz w:val="20"/>
      </w:rPr>
      <w:instrText xml:space="preserve"> PAGE  \* MERGEFORMAT </w:instrText>
    </w:r>
    <w:r w:rsidR="000C74BA">
      <w:rPr>
        <w:sz w:val="20"/>
      </w:rPr>
      <w:fldChar w:fldCharType="separate"/>
    </w:r>
    <w:r w:rsidR="000C74BA">
      <w:rPr>
        <w:noProof/>
        <w:sz w:val="20"/>
      </w:rPr>
      <w:t>11</w:t>
    </w:r>
    <w:r w:rsidR="000C74BA">
      <w:rPr>
        <w:sz w:val="20"/>
      </w:rPr>
      <w:fldChar w:fldCharType="end"/>
    </w:r>
    <w:r w:rsidR="000C74BA" w:rsidRPr="00E54D03">
      <w:rPr>
        <w:sz w:val="12"/>
      </w:rPr>
      <w:tab/>
    </w:r>
    <w:bookmarkStart w:id="84" w:name="bmkDocID13_3"/>
    <w:r>
      <w:rPr>
        <w:sz w:val="12"/>
      </w:rPr>
      <w:t>L_LIVE_EMEA1:30006227v1</w:t>
    </w:r>
    <w:bookmarkEnd w:id="84"/>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4BA" w:rsidRPr="00E54D03" w:rsidRDefault="00F75EC3" w:rsidP="00E54D03">
    <w:pPr>
      <w:pStyle w:val="Footer"/>
      <w:tabs>
        <w:tab w:val="clear" w:pos="4513"/>
        <w:tab w:val="clear" w:pos="9026"/>
        <w:tab w:val="center" w:pos="4680"/>
        <w:tab w:val="right" w:pos="9380"/>
      </w:tabs>
      <w:rPr>
        <w:sz w:val="12"/>
      </w:rPr>
    </w:pPr>
    <w:bookmarkStart w:id="85" w:name="bmkDocRef13_1"/>
    <w:r>
      <w:rPr>
        <w:sz w:val="12"/>
      </w:rPr>
      <w:t>FMFS/072735-00007/CXMS/SJWA</w:t>
    </w:r>
    <w:bookmarkEnd w:id="85"/>
    <w:r w:rsidR="000C74BA" w:rsidRPr="00E54D03">
      <w:rPr>
        <w:sz w:val="12"/>
      </w:rPr>
      <w:t xml:space="preserve">  </w:t>
    </w:r>
    <w:bookmarkStart w:id="86" w:name="bmkAsset13_1"/>
    <w:r>
      <w:rPr>
        <w:sz w:val="12"/>
      </w:rPr>
      <w:t>SJWA(LDN7W20998)</w:t>
    </w:r>
    <w:bookmarkEnd w:id="86"/>
    <w:r w:rsidR="000C74BA">
      <w:rPr>
        <w:sz w:val="20"/>
      </w:rPr>
      <w:tab/>
    </w:r>
    <w:r w:rsidR="000C74BA">
      <w:rPr>
        <w:sz w:val="20"/>
      </w:rPr>
      <w:fldChar w:fldCharType="begin"/>
    </w:r>
    <w:r w:rsidR="000C74BA">
      <w:rPr>
        <w:sz w:val="20"/>
      </w:rPr>
      <w:instrText xml:space="preserve"> PAGE  \* MERGEFORMAT </w:instrText>
    </w:r>
    <w:r w:rsidR="000C74BA">
      <w:rPr>
        <w:sz w:val="20"/>
      </w:rPr>
      <w:fldChar w:fldCharType="separate"/>
    </w:r>
    <w:r>
      <w:rPr>
        <w:noProof/>
        <w:sz w:val="20"/>
      </w:rPr>
      <w:t>12</w:t>
    </w:r>
    <w:r w:rsidR="000C74BA">
      <w:rPr>
        <w:sz w:val="20"/>
      </w:rPr>
      <w:fldChar w:fldCharType="end"/>
    </w:r>
    <w:r w:rsidR="000C74BA" w:rsidRPr="00E54D03">
      <w:rPr>
        <w:sz w:val="12"/>
      </w:rPr>
      <w:tab/>
    </w:r>
    <w:bookmarkStart w:id="87" w:name="bmkDocID13_1"/>
    <w:r>
      <w:rPr>
        <w:sz w:val="12"/>
      </w:rPr>
      <w:t>L_LIVE_EMEA1:30006227v1</w:t>
    </w:r>
    <w:bookmarkEnd w:id="87"/>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4BA" w:rsidRPr="00E54D03" w:rsidRDefault="00F75EC3" w:rsidP="00E54D03">
    <w:pPr>
      <w:pStyle w:val="Footer"/>
      <w:tabs>
        <w:tab w:val="clear" w:pos="4513"/>
        <w:tab w:val="clear" w:pos="9026"/>
        <w:tab w:val="center" w:pos="4680"/>
        <w:tab w:val="right" w:pos="9380"/>
      </w:tabs>
      <w:rPr>
        <w:sz w:val="12"/>
      </w:rPr>
    </w:pPr>
    <w:bookmarkStart w:id="88" w:name="bmkDocRef13_2"/>
    <w:r>
      <w:rPr>
        <w:sz w:val="12"/>
      </w:rPr>
      <w:t>FMFS/072735-00007/CXMS/SJWA</w:t>
    </w:r>
    <w:bookmarkEnd w:id="88"/>
    <w:r w:rsidR="000C74BA" w:rsidRPr="00E54D03">
      <w:rPr>
        <w:sz w:val="12"/>
      </w:rPr>
      <w:t xml:space="preserve">  </w:t>
    </w:r>
    <w:bookmarkStart w:id="89" w:name="bmkAsset13_2"/>
    <w:r>
      <w:rPr>
        <w:sz w:val="12"/>
      </w:rPr>
      <w:t>SJWA(LDN7W20998)</w:t>
    </w:r>
    <w:bookmarkEnd w:id="89"/>
    <w:r w:rsidR="000C74BA">
      <w:rPr>
        <w:sz w:val="20"/>
      </w:rPr>
      <w:tab/>
    </w:r>
    <w:r w:rsidR="000C74BA">
      <w:rPr>
        <w:sz w:val="20"/>
      </w:rPr>
      <w:fldChar w:fldCharType="begin"/>
    </w:r>
    <w:r w:rsidR="000C74BA">
      <w:rPr>
        <w:sz w:val="20"/>
      </w:rPr>
      <w:instrText xml:space="preserve"> PAGE  \* MERGEFORMAT </w:instrText>
    </w:r>
    <w:r w:rsidR="000C74BA">
      <w:rPr>
        <w:sz w:val="20"/>
      </w:rPr>
      <w:fldChar w:fldCharType="separate"/>
    </w:r>
    <w:r w:rsidR="000C74BA">
      <w:rPr>
        <w:noProof/>
        <w:sz w:val="20"/>
      </w:rPr>
      <w:t>11</w:t>
    </w:r>
    <w:r w:rsidR="000C74BA">
      <w:rPr>
        <w:sz w:val="20"/>
      </w:rPr>
      <w:fldChar w:fldCharType="end"/>
    </w:r>
    <w:r w:rsidR="000C74BA" w:rsidRPr="00E54D03">
      <w:rPr>
        <w:sz w:val="12"/>
      </w:rPr>
      <w:tab/>
    </w:r>
    <w:bookmarkStart w:id="90" w:name="bmkDocID13_2"/>
    <w:r>
      <w:rPr>
        <w:sz w:val="12"/>
      </w:rPr>
      <w:t>L_LIVE_EMEA1:30006227v1</w:t>
    </w:r>
    <w:bookmarkEnd w:id="90"/>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4BA" w:rsidRPr="00E54D03" w:rsidRDefault="00F75EC3" w:rsidP="00E54D03">
    <w:pPr>
      <w:pStyle w:val="Footer"/>
      <w:tabs>
        <w:tab w:val="clear" w:pos="4513"/>
        <w:tab w:val="clear" w:pos="9026"/>
        <w:tab w:val="center" w:pos="4680"/>
        <w:tab w:val="right" w:pos="9380"/>
      </w:tabs>
      <w:rPr>
        <w:sz w:val="12"/>
      </w:rPr>
    </w:pPr>
    <w:bookmarkStart w:id="92" w:name="bmkDocRef30_3"/>
    <w:r>
      <w:rPr>
        <w:sz w:val="12"/>
      </w:rPr>
      <w:t>FMFS/072735-00007/CXMS/SJWA</w:t>
    </w:r>
    <w:bookmarkEnd w:id="92"/>
    <w:r w:rsidR="000C74BA" w:rsidRPr="00E54D03">
      <w:rPr>
        <w:sz w:val="12"/>
      </w:rPr>
      <w:t xml:space="preserve">  </w:t>
    </w:r>
    <w:bookmarkStart w:id="93" w:name="bmkAsset30_3"/>
    <w:r>
      <w:rPr>
        <w:sz w:val="12"/>
      </w:rPr>
      <w:t>SJWA(LDN7W20998)</w:t>
    </w:r>
    <w:bookmarkEnd w:id="93"/>
    <w:r w:rsidR="000C74BA">
      <w:rPr>
        <w:sz w:val="20"/>
      </w:rPr>
      <w:tab/>
    </w:r>
    <w:r w:rsidR="000C74BA">
      <w:rPr>
        <w:sz w:val="20"/>
      </w:rPr>
      <w:fldChar w:fldCharType="begin"/>
    </w:r>
    <w:r w:rsidR="000C74BA">
      <w:rPr>
        <w:sz w:val="20"/>
      </w:rPr>
      <w:instrText xml:space="preserve"> PAGE  \* MERGEFORMAT </w:instrText>
    </w:r>
    <w:r w:rsidR="000C74BA">
      <w:rPr>
        <w:sz w:val="20"/>
      </w:rPr>
      <w:fldChar w:fldCharType="separate"/>
    </w:r>
    <w:r w:rsidR="000C74BA">
      <w:rPr>
        <w:noProof/>
        <w:sz w:val="20"/>
      </w:rPr>
      <w:t>32</w:t>
    </w:r>
    <w:r w:rsidR="000C74BA">
      <w:rPr>
        <w:sz w:val="20"/>
      </w:rPr>
      <w:fldChar w:fldCharType="end"/>
    </w:r>
    <w:r w:rsidR="000C74BA" w:rsidRPr="00E54D03">
      <w:rPr>
        <w:sz w:val="12"/>
      </w:rPr>
      <w:tab/>
    </w:r>
    <w:bookmarkStart w:id="94" w:name="bmkDocID30_3"/>
    <w:r>
      <w:rPr>
        <w:sz w:val="12"/>
      </w:rPr>
      <w:t>L_LIVE_EMEA1:30006227v1</w:t>
    </w:r>
    <w:bookmarkEnd w:id="94"/>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4BA" w:rsidRPr="00E54D03" w:rsidRDefault="000C74BA" w:rsidP="00E54D03">
    <w:pPr>
      <w:pStyle w:val="Footer"/>
      <w:tabs>
        <w:tab w:val="clear" w:pos="4513"/>
        <w:tab w:val="clear" w:pos="9026"/>
        <w:tab w:val="center" w:pos="4680"/>
        <w:tab w:val="right" w:pos="9380"/>
      </w:tabs>
      <w:rPr>
        <w:sz w:val="12"/>
      </w:rPr>
    </w:pPr>
    <w:r>
      <w:rPr>
        <w:sz w:val="20"/>
      </w:rPr>
      <w:tab/>
    </w:r>
    <w:r>
      <w:rPr>
        <w:sz w:val="20"/>
      </w:rPr>
      <w:fldChar w:fldCharType="begin"/>
    </w:r>
    <w:r>
      <w:rPr>
        <w:sz w:val="20"/>
      </w:rPr>
      <w:instrText xml:space="preserve"> PAGE  \* MERGEFORMAT </w:instrText>
    </w:r>
    <w:r>
      <w:rPr>
        <w:sz w:val="20"/>
      </w:rPr>
      <w:fldChar w:fldCharType="separate"/>
    </w:r>
    <w:r w:rsidR="00F75EC3">
      <w:rPr>
        <w:noProof/>
        <w:sz w:val="20"/>
      </w:rPr>
      <w:t>13</w:t>
    </w:r>
    <w:r>
      <w:rPr>
        <w:sz w:val="20"/>
      </w:rPr>
      <w:fldChar w:fldCharType="end"/>
    </w:r>
    <w:r w:rsidRPr="00E54D03">
      <w:rPr>
        <w:sz w:val="12"/>
      </w:rPr>
      <w:tab/>
    </w:r>
    <w:bookmarkStart w:id="95" w:name="bmkDocID30_1"/>
    <w:r w:rsidR="00F75EC3">
      <w:rPr>
        <w:sz w:val="12"/>
      </w:rPr>
      <w:t>L_LIVE_EMEA1:30006227v1</w:t>
    </w:r>
    <w:bookmarkEnd w:id="95"/>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4BA" w:rsidRPr="00E54D03" w:rsidRDefault="00F75EC3" w:rsidP="00E54D03">
    <w:pPr>
      <w:pStyle w:val="Footer"/>
      <w:tabs>
        <w:tab w:val="clear" w:pos="4513"/>
        <w:tab w:val="clear" w:pos="9026"/>
        <w:tab w:val="center" w:pos="4680"/>
        <w:tab w:val="right" w:pos="9380"/>
      </w:tabs>
      <w:rPr>
        <w:sz w:val="12"/>
      </w:rPr>
    </w:pPr>
    <w:bookmarkStart w:id="96" w:name="bmkDocRef30_2"/>
    <w:r>
      <w:rPr>
        <w:sz w:val="12"/>
      </w:rPr>
      <w:t>FMFS/072735-00007/CXMS/SJWA</w:t>
    </w:r>
    <w:bookmarkEnd w:id="96"/>
    <w:r w:rsidR="000C74BA" w:rsidRPr="00E54D03">
      <w:rPr>
        <w:sz w:val="12"/>
      </w:rPr>
      <w:t xml:space="preserve">  </w:t>
    </w:r>
    <w:bookmarkStart w:id="97" w:name="bmkAsset30_2"/>
    <w:r>
      <w:rPr>
        <w:sz w:val="12"/>
      </w:rPr>
      <w:t>SJWA(LDN7W20998)</w:t>
    </w:r>
    <w:bookmarkEnd w:id="97"/>
    <w:r w:rsidR="000C74BA">
      <w:rPr>
        <w:sz w:val="20"/>
      </w:rPr>
      <w:tab/>
    </w:r>
    <w:r w:rsidR="000C74BA">
      <w:rPr>
        <w:sz w:val="20"/>
      </w:rPr>
      <w:fldChar w:fldCharType="begin"/>
    </w:r>
    <w:r w:rsidR="000C74BA">
      <w:rPr>
        <w:sz w:val="20"/>
      </w:rPr>
      <w:instrText xml:space="preserve"> PAGE  \* MERGEFORMAT </w:instrText>
    </w:r>
    <w:r w:rsidR="000C74BA">
      <w:rPr>
        <w:sz w:val="20"/>
      </w:rPr>
      <w:fldChar w:fldCharType="separate"/>
    </w:r>
    <w:r w:rsidR="000C74BA">
      <w:rPr>
        <w:noProof/>
        <w:sz w:val="20"/>
      </w:rPr>
      <w:t>32</w:t>
    </w:r>
    <w:r w:rsidR="000C74BA">
      <w:rPr>
        <w:sz w:val="20"/>
      </w:rPr>
      <w:fldChar w:fldCharType="end"/>
    </w:r>
    <w:r w:rsidR="000C74BA" w:rsidRPr="00E54D03">
      <w:rPr>
        <w:sz w:val="12"/>
      </w:rPr>
      <w:tab/>
    </w:r>
    <w:bookmarkStart w:id="98" w:name="bmkDocID30_2"/>
    <w:r>
      <w:rPr>
        <w:sz w:val="12"/>
      </w:rPr>
      <w:t>L_LIVE_EMEA1:30006227v1</w:t>
    </w:r>
    <w:bookmarkEnd w:id="98"/>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4BA" w:rsidRPr="00E54D03" w:rsidRDefault="00F75EC3" w:rsidP="00E54D03">
    <w:pPr>
      <w:pStyle w:val="Footer"/>
      <w:tabs>
        <w:tab w:val="clear" w:pos="4513"/>
        <w:tab w:val="clear" w:pos="9026"/>
        <w:tab w:val="center" w:pos="4680"/>
        <w:tab w:val="right" w:pos="9380"/>
      </w:tabs>
      <w:rPr>
        <w:sz w:val="12"/>
      </w:rPr>
    </w:pPr>
    <w:bookmarkStart w:id="7" w:name="bmkDocRef4_3"/>
    <w:r>
      <w:rPr>
        <w:sz w:val="12"/>
      </w:rPr>
      <w:t>FMFS/072735-00007/CXMS/SJWA</w:t>
    </w:r>
    <w:bookmarkEnd w:id="7"/>
    <w:r w:rsidR="000C74BA" w:rsidRPr="00E54D03">
      <w:rPr>
        <w:sz w:val="12"/>
      </w:rPr>
      <w:t xml:space="preserve">  </w:t>
    </w:r>
    <w:bookmarkStart w:id="8" w:name="bmkAsset4_3"/>
    <w:r>
      <w:rPr>
        <w:sz w:val="12"/>
      </w:rPr>
      <w:t>SJWA(LDN7W20998)</w:t>
    </w:r>
    <w:bookmarkEnd w:id="8"/>
    <w:r w:rsidR="000C74BA">
      <w:rPr>
        <w:sz w:val="20"/>
      </w:rPr>
      <w:tab/>
    </w:r>
    <w:r w:rsidR="000C74BA">
      <w:rPr>
        <w:sz w:val="20"/>
      </w:rPr>
      <w:fldChar w:fldCharType="begin"/>
    </w:r>
    <w:r w:rsidR="000C74BA">
      <w:rPr>
        <w:sz w:val="20"/>
      </w:rPr>
      <w:instrText xml:space="preserve"> PAGE  \* MERGEFORMAT </w:instrText>
    </w:r>
    <w:r w:rsidR="000C74BA">
      <w:rPr>
        <w:sz w:val="20"/>
      </w:rPr>
      <w:fldChar w:fldCharType="separate"/>
    </w:r>
    <w:r w:rsidR="000C74BA">
      <w:rPr>
        <w:noProof/>
        <w:sz w:val="20"/>
      </w:rPr>
      <w:t>4</w:t>
    </w:r>
    <w:r w:rsidR="000C74BA">
      <w:rPr>
        <w:sz w:val="20"/>
      </w:rPr>
      <w:fldChar w:fldCharType="end"/>
    </w:r>
    <w:r w:rsidR="000C74BA" w:rsidRPr="00E54D03">
      <w:rPr>
        <w:sz w:val="12"/>
      </w:rPr>
      <w:tab/>
    </w:r>
    <w:bookmarkStart w:id="9" w:name="bmkDocID4_3"/>
    <w:r>
      <w:rPr>
        <w:sz w:val="12"/>
      </w:rPr>
      <w:t>L_LIVE_EMEA1:30006227v1</w:t>
    </w:r>
    <w:bookmarkEnd w:id="9"/>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4BA" w:rsidRPr="00E54D03" w:rsidRDefault="000C74BA" w:rsidP="00E54D03">
    <w:pPr>
      <w:pStyle w:val="Footer"/>
      <w:tabs>
        <w:tab w:val="clear" w:pos="4513"/>
        <w:tab w:val="clear" w:pos="9026"/>
        <w:tab w:val="center" w:pos="4680"/>
        <w:tab w:val="right" w:pos="9380"/>
      </w:tabs>
      <w:rPr>
        <w:sz w:val="12"/>
      </w:rPr>
    </w:pPr>
    <w:r>
      <w:rPr>
        <w:sz w:val="20"/>
      </w:rPr>
      <w:tab/>
    </w:r>
    <w:r>
      <w:rPr>
        <w:sz w:val="20"/>
      </w:rPr>
      <w:fldChar w:fldCharType="begin"/>
    </w:r>
    <w:r>
      <w:rPr>
        <w:sz w:val="20"/>
      </w:rPr>
      <w:instrText xml:space="preserve"> PAGE  \* MERGEFORMAT </w:instrText>
    </w:r>
    <w:r>
      <w:rPr>
        <w:sz w:val="20"/>
      </w:rPr>
      <w:fldChar w:fldCharType="separate"/>
    </w:r>
    <w:r w:rsidR="00F75EC3">
      <w:rPr>
        <w:noProof/>
        <w:sz w:val="20"/>
      </w:rPr>
      <w:t>4</w:t>
    </w:r>
    <w:r>
      <w:rPr>
        <w:sz w:val="20"/>
      </w:rPr>
      <w:fldChar w:fldCharType="end"/>
    </w:r>
    <w:r w:rsidRPr="00E54D03">
      <w:rPr>
        <w:sz w:val="12"/>
      </w:rPr>
      <w:tab/>
    </w:r>
    <w:bookmarkStart w:id="10" w:name="bmkDocID4_1"/>
    <w:r w:rsidR="00F75EC3">
      <w:rPr>
        <w:sz w:val="12"/>
      </w:rPr>
      <w:t>L_LIVE_EMEA1:30006227v1</w:t>
    </w:r>
    <w:bookmarkEnd w:id="10"/>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4BA" w:rsidRPr="00E54D03" w:rsidRDefault="00F75EC3" w:rsidP="00E54D03">
    <w:pPr>
      <w:pStyle w:val="Footer"/>
      <w:tabs>
        <w:tab w:val="clear" w:pos="4513"/>
        <w:tab w:val="clear" w:pos="9026"/>
        <w:tab w:val="center" w:pos="4680"/>
        <w:tab w:val="right" w:pos="9380"/>
      </w:tabs>
      <w:rPr>
        <w:sz w:val="12"/>
      </w:rPr>
    </w:pPr>
    <w:bookmarkStart w:id="11" w:name="bmkDocRef4_2"/>
    <w:r>
      <w:rPr>
        <w:sz w:val="12"/>
      </w:rPr>
      <w:t>FMFS/072735-00007/CXMS/SJWA</w:t>
    </w:r>
    <w:bookmarkEnd w:id="11"/>
    <w:r w:rsidR="000C74BA" w:rsidRPr="00E54D03">
      <w:rPr>
        <w:sz w:val="12"/>
      </w:rPr>
      <w:t xml:space="preserve">  </w:t>
    </w:r>
    <w:bookmarkStart w:id="12" w:name="bmkAsset4_2"/>
    <w:r>
      <w:rPr>
        <w:sz w:val="12"/>
      </w:rPr>
      <w:t>SJWA(LDN7W20998)</w:t>
    </w:r>
    <w:bookmarkEnd w:id="12"/>
    <w:r w:rsidR="000C74BA">
      <w:rPr>
        <w:sz w:val="20"/>
      </w:rPr>
      <w:tab/>
    </w:r>
    <w:r w:rsidR="000C74BA">
      <w:rPr>
        <w:sz w:val="20"/>
      </w:rPr>
      <w:fldChar w:fldCharType="begin"/>
    </w:r>
    <w:r w:rsidR="000C74BA">
      <w:rPr>
        <w:sz w:val="20"/>
      </w:rPr>
      <w:instrText xml:space="preserve"> PAGE  \* MERGEFORMAT </w:instrText>
    </w:r>
    <w:r w:rsidR="000C74BA">
      <w:rPr>
        <w:sz w:val="20"/>
      </w:rPr>
      <w:fldChar w:fldCharType="separate"/>
    </w:r>
    <w:r w:rsidR="000C74BA">
      <w:rPr>
        <w:noProof/>
        <w:sz w:val="20"/>
      </w:rPr>
      <w:t>4</w:t>
    </w:r>
    <w:r w:rsidR="000C74BA">
      <w:rPr>
        <w:sz w:val="20"/>
      </w:rPr>
      <w:fldChar w:fldCharType="end"/>
    </w:r>
    <w:r w:rsidR="000C74BA" w:rsidRPr="00E54D03">
      <w:rPr>
        <w:sz w:val="12"/>
      </w:rPr>
      <w:tab/>
    </w:r>
    <w:bookmarkStart w:id="13" w:name="bmkDocID4_2"/>
    <w:r>
      <w:rPr>
        <w:sz w:val="12"/>
      </w:rPr>
      <w:t>L_LIVE_EMEA1:30006227v1</w:t>
    </w:r>
    <w:bookmarkEnd w:id="13"/>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4BA" w:rsidRPr="00E54D03" w:rsidRDefault="00F75EC3" w:rsidP="00E54D03">
    <w:pPr>
      <w:pStyle w:val="Footer"/>
      <w:tabs>
        <w:tab w:val="clear" w:pos="4513"/>
        <w:tab w:val="clear" w:pos="9026"/>
        <w:tab w:val="center" w:pos="900"/>
        <w:tab w:val="right" w:pos="1820"/>
      </w:tabs>
      <w:rPr>
        <w:sz w:val="12"/>
      </w:rPr>
    </w:pPr>
    <w:bookmarkStart w:id="14" w:name="bmkDocRef5_3"/>
    <w:r>
      <w:rPr>
        <w:sz w:val="12"/>
      </w:rPr>
      <w:t>FMFS/072735-00007/CXMS/SJWA</w:t>
    </w:r>
    <w:bookmarkEnd w:id="14"/>
    <w:r w:rsidR="000C74BA" w:rsidRPr="00E54D03">
      <w:rPr>
        <w:sz w:val="12"/>
      </w:rPr>
      <w:t xml:space="preserve">  </w:t>
    </w:r>
    <w:bookmarkStart w:id="15" w:name="bmkAsset5_3"/>
    <w:r>
      <w:rPr>
        <w:sz w:val="12"/>
      </w:rPr>
      <w:t>SJWA(LDN7W20998)</w:t>
    </w:r>
    <w:bookmarkEnd w:id="15"/>
    <w:r w:rsidR="000C74BA">
      <w:rPr>
        <w:sz w:val="20"/>
      </w:rPr>
      <w:tab/>
    </w:r>
    <w:r w:rsidR="000C74BA">
      <w:rPr>
        <w:sz w:val="20"/>
      </w:rPr>
      <w:fldChar w:fldCharType="begin"/>
    </w:r>
    <w:r w:rsidR="000C74BA">
      <w:rPr>
        <w:sz w:val="20"/>
      </w:rPr>
      <w:instrText xml:space="preserve"> PAGE  \* MERGEFORMAT </w:instrText>
    </w:r>
    <w:r w:rsidR="000C74BA">
      <w:rPr>
        <w:sz w:val="20"/>
      </w:rPr>
      <w:fldChar w:fldCharType="separate"/>
    </w:r>
    <w:r w:rsidR="000C74BA">
      <w:rPr>
        <w:noProof/>
        <w:sz w:val="20"/>
      </w:rPr>
      <w:t>5</w:t>
    </w:r>
    <w:r w:rsidR="000C74BA">
      <w:rPr>
        <w:sz w:val="20"/>
      </w:rPr>
      <w:fldChar w:fldCharType="end"/>
    </w:r>
    <w:r w:rsidR="000C74BA" w:rsidRPr="00E54D03">
      <w:rPr>
        <w:sz w:val="12"/>
      </w:rPr>
      <w:tab/>
    </w:r>
    <w:bookmarkStart w:id="16" w:name="bmkDocID5_3"/>
    <w:r>
      <w:rPr>
        <w:sz w:val="12"/>
      </w:rPr>
      <w:t>L_LIVE_EMEA1:30006227v1</w:t>
    </w:r>
    <w:bookmarkEnd w:id="16"/>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4BA" w:rsidRPr="00E54D03" w:rsidRDefault="000C74BA" w:rsidP="0096079B">
    <w:pPr>
      <w:pStyle w:val="Footer"/>
      <w:tabs>
        <w:tab w:val="clear" w:pos="4513"/>
        <w:tab w:val="clear" w:pos="9026"/>
        <w:tab w:val="center" w:pos="4395"/>
      </w:tabs>
      <w:rPr>
        <w:sz w:val="12"/>
      </w:rPr>
    </w:pPr>
    <w:r>
      <w:rPr>
        <w:sz w:val="20"/>
      </w:rPr>
      <w:tab/>
    </w:r>
    <w:r>
      <w:rPr>
        <w:sz w:val="20"/>
      </w:rPr>
      <w:fldChar w:fldCharType="begin"/>
    </w:r>
    <w:r>
      <w:rPr>
        <w:sz w:val="20"/>
      </w:rPr>
      <w:instrText xml:space="preserve"> PAGE  \* MERGEFORMAT </w:instrText>
    </w:r>
    <w:r>
      <w:rPr>
        <w:sz w:val="20"/>
      </w:rPr>
      <w:fldChar w:fldCharType="separate"/>
    </w:r>
    <w:r w:rsidR="00F75EC3">
      <w:rPr>
        <w:noProof/>
        <w:sz w:val="20"/>
      </w:rPr>
      <w:t>5</w:t>
    </w:r>
    <w:r>
      <w:rPr>
        <w:sz w:val="20"/>
      </w:rPr>
      <w:fldChar w:fldCharType="end"/>
    </w:r>
    <w:r w:rsidRPr="00E54D03">
      <w:rPr>
        <w:sz w:val="12"/>
      </w:rPr>
      <w:tab/>
    </w:r>
    <w:bookmarkStart w:id="17" w:name="bmkDocID5_1"/>
    <w:r w:rsidR="00F75EC3">
      <w:rPr>
        <w:sz w:val="12"/>
      </w:rPr>
      <w:t>L_LIVE_EMEA1:30006227v1</w:t>
    </w:r>
    <w:bookmarkEnd w:id="17"/>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4BA" w:rsidRPr="00E54D03" w:rsidRDefault="00F75EC3" w:rsidP="00E54D03">
    <w:pPr>
      <w:pStyle w:val="Footer"/>
      <w:tabs>
        <w:tab w:val="clear" w:pos="4513"/>
        <w:tab w:val="clear" w:pos="9026"/>
        <w:tab w:val="center" w:pos="900"/>
        <w:tab w:val="right" w:pos="1820"/>
      </w:tabs>
      <w:rPr>
        <w:sz w:val="12"/>
      </w:rPr>
    </w:pPr>
    <w:bookmarkStart w:id="18" w:name="bmkDocRef5_2"/>
    <w:r>
      <w:rPr>
        <w:sz w:val="12"/>
      </w:rPr>
      <w:t>FMFS/072735-00007/CXMS/SJWA</w:t>
    </w:r>
    <w:bookmarkEnd w:id="18"/>
    <w:r w:rsidR="000C74BA" w:rsidRPr="00E54D03">
      <w:rPr>
        <w:sz w:val="12"/>
      </w:rPr>
      <w:t xml:space="preserve">  </w:t>
    </w:r>
    <w:bookmarkStart w:id="19" w:name="bmkAsset5_2"/>
    <w:r>
      <w:rPr>
        <w:sz w:val="12"/>
      </w:rPr>
      <w:t>SJWA(LDN7W20998)</w:t>
    </w:r>
    <w:bookmarkEnd w:id="19"/>
    <w:r w:rsidR="000C74BA">
      <w:rPr>
        <w:sz w:val="20"/>
      </w:rPr>
      <w:tab/>
    </w:r>
    <w:r w:rsidR="000C74BA">
      <w:rPr>
        <w:sz w:val="20"/>
      </w:rPr>
      <w:fldChar w:fldCharType="begin"/>
    </w:r>
    <w:r w:rsidR="000C74BA">
      <w:rPr>
        <w:sz w:val="20"/>
      </w:rPr>
      <w:instrText xml:space="preserve"> PAGE  \* MERGEFORMAT </w:instrText>
    </w:r>
    <w:r w:rsidR="000C74BA">
      <w:rPr>
        <w:sz w:val="20"/>
      </w:rPr>
      <w:fldChar w:fldCharType="separate"/>
    </w:r>
    <w:r w:rsidR="000C74BA">
      <w:rPr>
        <w:noProof/>
        <w:sz w:val="20"/>
      </w:rPr>
      <w:t>5</w:t>
    </w:r>
    <w:r w:rsidR="000C74BA">
      <w:rPr>
        <w:sz w:val="20"/>
      </w:rPr>
      <w:fldChar w:fldCharType="end"/>
    </w:r>
    <w:r w:rsidR="000C74BA" w:rsidRPr="00E54D03">
      <w:rPr>
        <w:sz w:val="12"/>
      </w:rPr>
      <w:tab/>
    </w:r>
    <w:bookmarkStart w:id="20" w:name="bmkDocID5_2"/>
    <w:r>
      <w:rPr>
        <w:sz w:val="12"/>
      </w:rPr>
      <w:t>L_LIVE_EMEA1:30006227v1</w:t>
    </w:r>
    <w:bookmarkEnd w:id="2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4BA" w:rsidRDefault="000C74BA" w:rsidP="00B232AB">
      <w:r>
        <w:separator/>
      </w:r>
    </w:p>
  </w:footnote>
  <w:footnote w:type="continuationSeparator" w:id="0">
    <w:p w:rsidR="000C74BA" w:rsidRDefault="000C74BA" w:rsidP="00B232AB">
      <w:r>
        <w:continuationSeparator/>
      </w:r>
    </w:p>
  </w:footnote>
  <w:footnote w:id="1">
    <w:p w:rsidR="000C74BA" w:rsidRPr="00E54D03" w:rsidRDefault="000C74BA">
      <w:pPr>
        <w:pStyle w:val="FootnoteText"/>
        <w:rPr>
          <w:lang w:val="en-GB"/>
        </w:rPr>
      </w:pPr>
      <w:r>
        <w:rPr>
          <w:rStyle w:val="FootnoteReference"/>
        </w:rPr>
        <w:footnoteRef/>
      </w:r>
      <w:r>
        <w:t xml:space="preserve"> </w:t>
      </w:r>
      <w:r w:rsidRPr="00E54D03">
        <w:rPr>
          <w:rFonts w:ascii="Arial" w:eastAsia="Arial" w:hAnsi="Arial"/>
          <w:color w:val="000000"/>
          <w:lang w:val="en-GB"/>
        </w:rPr>
        <w:t>OJ L 173, 12.5.2014, p. 349.</w:t>
      </w:r>
    </w:p>
  </w:footnote>
  <w:footnote w:id="2">
    <w:p w:rsidR="000C74BA" w:rsidRPr="00E54D03" w:rsidRDefault="000C74BA" w:rsidP="00E54D03">
      <w:pPr>
        <w:pStyle w:val="FootnoteText"/>
        <w:rPr>
          <w:rFonts w:ascii="Arial" w:hAnsi="Arial" w:cs="Arial"/>
          <w:lang w:val="en-GB"/>
        </w:rPr>
      </w:pPr>
      <w:r>
        <w:rPr>
          <w:rStyle w:val="FootnoteReference"/>
        </w:rPr>
        <w:footnoteRef/>
      </w:r>
      <w:r>
        <w:t xml:space="preserve"> </w:t>
      </w:r>
      <w:r w:rsidRPr="00E54D03">
        <w:rPr>
          <w:rFonts w:ascii="Arial" w:hAnsi="Arial" w:cs="Arial"/>
        </w:rPr>
        <w:t>Regulation (EU) No 1095/2010 of the European Parliament and of the Council of 24 November 2010 establishing a European Supervisory Authority (European Securities and Markets Authority), amending Decision No 716/2009/EC and repealing Commission Decision 2009/77/EC (OJ L 331, 15.12.2010, p. 84).</w:t>
      </w:r>
    </w:p>
  </w:footnote>
  <w:footnote w:id="3">
    <w:p w:rsidR="000C74BA" w:rsidRPr="00EC41A1" w:rsidRDefault="000C74BA" w:rsidP="00EC41A1">
      <w:pPr>
        <w:pStyle w:val="FootnoteText"/>
        <w:rPr>
          <w:rFonts w:ascii="Arial" w:hAnsi="Arial" w:cs="Arial"/>
          <w:sz w:val="18"/>
          <w:szCs w:val="18"/>
          <w:lang w:val="en-GB"/>
        </w:rPr>
      </w:pPr>
      <w:r>
        <w:rPr>
          <w:rStyle w:val="FootnoteReference"/>
        </w:rPr>
        <w:footnoteRef/>
      </w:r>
      <w:r>
        <w:t xml:space="preserve"> </w:t>
      </w:r>
      <w:r w:rsidRPr="00EC41A1">
        <w:rPr>
          <w:rFonts w:ascii="Arial" w:hAnsi="Arial" w:cs="Arial"/>
          <w:sz w:val="18"/>
          <w:szCs w:val="18"/>
        </w:rPr>
        <w:t>Regulation (EU) No 600/2014 of the European Parliament and of the Council of 15 May 2014 on markets in financial instruments and amending Regulation (EU) No 648/2012 Text with EEA relevance (OJ L 173, 12.6.2014, p. 84).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2C96"/>
    <w:multiLevelType w:val="multilevel"/>
    <w:tmpl w:val="4F62C42A"/>
    <w:lvl w:ilvl="0">
      <w:start w:val="14"/>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C93787"/>
    <w:multiLevelType w:val="multilevel"/>
    <w:tmpl w:val="F4DAD862"/>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A52893"/>
    <w:multiLevelType w:val="multilevel"/>
    <w:tmpl w:val="3D821F08"/>
    <w:lvl w:ilvl="0">
      <w:start w:val="2"/>
      <w:numFmt w:val="decimal"/>
      <w:lvlText w:val="(%1)"/>
      <w:lvlJc w:val="left"/>
      <w:pPr>
        <w:tabs>
          <w:tab w:val="left" w:pos="1839"/>
        </w:tabs>
        <w:ind w:left="2127"/>
      </w:pPr>
      <w:rPr>
        <w:rFonts w:ascii="Arial" w:eastAsia="Arial" w:hAnsi="Arial"/>
        <w:b/>
        <w:i w:val="0"/>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7617B1"/>
    <w:multiLevelType w:val="multilevel"/>
    <w:tmpl w:val="451C8E3A"/>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3D5236"/>
    <w:multiLevelType w:val="multilevel"/>
    <w:tmpl w:val="6D527248"/>
    <w:lvl w:ilvl="0">
      <w:start w:val="17"/>
      <w:numFmt w:val="decimal"/>
      <w:lvlText w:val="%1."/>
      <w:lvlJc w:val="left"/>
      <w:pPr>
        <w:tabs>
          <w:tab w:val="left" w:pos="432"/>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086B6B"/>
    <w:multiLevelType w:val="multilevel"/>
    <w:tmpl w:val="4E1CE884"/>
    <w:lvl w:ilvl="0">
      <w:start w:val="5"/>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C80E73"/>
    <w:multiLevelType w:val="multilevel"/>
    <w:tmpl w:val="1EE6C48E"/>
    <w:lvl w:ilvl="0">
      <w:start w:val="2"/>
      <w:numFmt w:val="decimal"/>
      <w:lvlText w:val="(%1)"/>
      <w:lvlJc w:val="left"/>
      <w:pPr>
        <w:tabs>
          <w:tab w:val="left" w:pos="432"/>
        </w:tabs>
        <w:ind w:left="720"/>
      </w:pPr>
      <w:rPr>
        <w:rFonts w:ascii="Arial" w:eastAsia="Arial" w:hAnsi="Arial"/>
        <w:i/>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5A6738"/>
    <w:multiLevelType w:val="multilevel"/>
    <w:tmpl w:val="5CAEFDD2"/>
    <w:lvl w:ilvl="0">
      <w:start w:val="1"/>
      <w:numFmt w:val="lowerRoman"/>
      <w:lvlText w:val="%1."/>
      <w:lvlJc w:val="left"/>
      <w:pPr>
        <w:tabs>
          <w:tab w:val="left" w:pos="432"/>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710683"/>
    <w:multiLevelType w:val="multilevel"/>
    <w:tmpl w:val="11C0684E"/>
    <w:lvl w:ilvl="0">
      <w:start w:val="1"/>
      <w:numFmt w:val="decimal"/>
      <w:lvlText w:val="(%1)"/>
      <w:lvlJc w:val="left"/>
      <w:pPr>
        <w:tabs>
          <w:tab w:val="left" w:pos="576"/>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085122"/>
    <w:multiLevelType w:val="multilevel"/>
    <w:tmpl w:val="F9609A64"/>
    <w:lvl w:ilvl="0">
      <w:start w:val="1"/>
      <w:numFmt w:val="decimal"/>
      <w:lvlText w:val="(%1)"/>
      <w:lvlJc w:val="left"/>
      <w:pPr>
        <w:tabs>
          <w:tab w:val="left" w:pos="66"/>
        </w:tabs>
        <w:ind w:left="426"/>
      </w:pPr>
      <w:rPr>
        <w:rFonts w:ascii="Arial" w:eastAsia="Arial" w:hAnsi="Arial"/>
        <w:b/>
        <w:i/>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08E2D85"/>
    <w:multiLevelType w:val="hybridMultilevel"/>
    <w:tmpl w:val="9746EAEC"/>
    <w:lvl w:ilvl="0" w:tplc="62361FA0">
      <w:start w:val="1"/>
      <w:numFmt w:val="decimal"/>
      <w:lvlText w:val="(%1)"/>
      <w:lvlJc w:val="left"/>
      <w:pPr>
        <w:ind w:left="504" w:hanging="360"/>
      </w:pPr>
      <w:rPr>
        <w:rFonts w:hint="default"/>
        <w:b/>
        <w:i w:val="0"/>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abstractNum w:abstractNumId="11">
    <w:nsid w:val="514A5B56"/>
    <w:multiLevelType w:val="multilevel"/>
    <w:tmpl w:val="6BBA3F3C"/>
    <w:lvl w:ilvl="0">
      <w:start w:val="1"/>
      <w:numFmt w:val="lowerRoman"/>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7CC6451"/>
    <w:multiLevelType w:val="multilevel"/>
    <w:tmpl w:val="868E5742"/>
    <w:lvl w:ilvl="0">
      <w:start w:val="1"/>
      <w:numFmt w:val="decimal"/>
      <w:lvlText w:val="%1."/>
      <w:lvlJc w:val="left"/>
      <w:pPr>
        <w:tabs>
          <w:tab w:val="left" w:pos="432"/>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4EF4967"/>
    <w:multiLevelType w:val="multilevel"/>
    <w:tmpl w:val="8DA0D3DC"/>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FB356A1"/>
    <w:multiLevelType w:val="multilevel"/>
    <w:tmpl w:val="6BD6510A"/>
    <w:lvl w:ilvl="0">
      <w:start w:val="1"/>
      <w:numFmt w:val="decimal"/>
      <w:lvlText w:val="(%1)"/>
      <w:lvlJc w:val="left"/>
      <w:pPr>
        <w:tabs>
          <w:tab w:val="left" w:pos="360"/>
        </w:tabs>
        <w:ind w:left="720"/>
      </w:pPr>
      <w:rPr>
        <w:rFonts w:ascii="Arial" w:eastAsia="Arial" w:hAnsi="Arial"/>
        <w:i/>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FD31572"/>
    <w:multiLevelType w:val="multilevel"/>
    <w:tmpl w:val="F7841B06"/>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3"/>
  </w:num>
  <w:num w:numId="3">
    <w:abstractNumId w:val="12"/>
  </w:num>
  <w:num w:numId="4">
    <w:abstractNumId w:val="1"/>
  </w:num>
  <w:num w:numId="5">
    <w:abstractNumId w:val="13"/>
  </w:num>
  <w:num w:numId="6">
    <w:abstractNumId w:val="9"/>
  </w:num>
  <w:num w:numId="7">
    <w:abstractNumId w:val="2"/>
  </w:num>
  <w:num w:numId="8">
    <w:abstractNumId w:val="14"/>
  </w:num>
  <w:num w:numId="9">
    <w:abstractNumId w:val="6"/>
  </w:num>
  <w:num w:numId="10">
    <w:abstractNumId w:val="15"/>
  </w:num>
  <w:num w:numId="11">
    <w:abstractNumId w:val="5"/>
  </w:num>
  <w:num w:numId="12">
    <w:abstractNumId w:val="11"/>
  </w:num>
  <w:num w:numId="13">
    <w:abstractNumId w:val="7"/>
  </w:num>
  <w:num w:numId="14">
    <w:abstractNumId w:val="0"/>
  </w:num>
  <w:num w:numId="15">
    <w:abstractNumId w:val="4"/>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hdrShapeDefaults>
    <o:shapedefaults v:ext="edit" spidmax="8193"/>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rsids>
    <w:rsidRoot w:val="000A4CA4"/>
    <w:rsid w:val="00064DDE"/>
    <w:rsid w:val="00082449"/>
    <w:rsid w:val="000A1CB3"/>
    <w:rsid w:val="000A4CA4"/>
    <w:rsid w:val="000C1E74"/>
    <w:rsid w:val="000C74BA"/>
    <w:rsid w:val="000E5265"/>
    <w:rsid w:val="00143865"/>
    <w:rsid w:val="00170A9B"/>
    <w:rsid w:val="001C27CD"/>
    <w:rsid w:val="00214E5E"/>
    <w:rsid w:val="002302E4"/>
    <w:rsid w:val="00242D91"/>
    <w:rsid w:val="00252742"/>
    <w:rsid w:val="002A4BA2"/>
    <w:rsid w:val="002C1600"/>
    <w:rsid w:val="002E3D68"/>
    <w:rsid w:val="002F3C32"/>
    <w:rsid w:val="003E106F"/>
    <w:rsid w:val="0044395F"/>
    <w:rsid w:val="00484B37"/>
    <w:rsid w:val="0054769F"/>
    <w:rsid w:val="00562AFD"/>
    <w:rsid w:val="00613C32"/>
    <w:rsid w:val="00730671"/>
    <w:rsid w:val="007730DC"/>
    <w:rsid w:val="007E27B4"/>
    <w:rsid w:val="0080470F"/>
    <w:rsid w:val="00816379"/>
    <w:rsid w:val="00914B35"/>
    <w:rsid w:val="0096079B"/>
    <w:rsid w:val="009C06DB"/>
    <w:rsid w:val="00A022AC"/>
    <w:rsid w:val="00A94450"/>
    <w:rsid w:val="00B117CE"/>
    <w:rsid w:val="00B21826"/>
    <w:rsid w:val="00B232AB"/>
    <w:rsid w:val="00B51CB3"/>
    <w:rsid w:val="00B57DF4"/>
    <w:rsid w:val="00BD0E5A"/>
    <w:rsid w:val="00BE10C8"/>
    <w:rsid w:val="00C21490"/>
    <w:rsid w:val="00C5735D"/>
    <w:rsid w:val="00C60008"/>
    <w:rsid w:val="00C817FB"/>
    <w:rsid w:val="00C82FFE"/>
    <w:rsid w:val="00DA78F3"/>
    <w:rsid w:val="00E02EE3"/>
    <w:rsid w:val="00E17960"/>
    <w:rsid w:val="00E44E38"/>
    <w:rsid w:val="00E5197E"/>
    <w:rsid w:val="00E54D03"/>
    <w:rsid w:val="00EB684F"/>
    <w:rsid w:val="00EC41A1"/>
    <w:rsid w:val="00F34774"/>
    <w:rsid w:val="00F75EC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D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684F"/>
    <w:rPr>
      <w:rFonts w:ascii="Tahoma" w:hAnsi="Tahoma" w:cs="Tahoma"/>
      <w:sz w:val="16"/>
      <w:szCs w:val="16"/>
    </w:rPr>
  </w:style>
  <w:style w:type="character" w:customStyle="1" w:styleId="BalloonTextChar">
    <w:name w:val="Balloon Text Char"/>
    <w:basedOn w:val="DefaultParagraphFont"/>
    <w:link w:val="BalloonText"/>
    <w:uiPriority w:val="99"/>
    <w:semiHidden/>
    <w:rsid w:val="00EB684F"/>
    <w:rPr>
      <w:rFonts w:ascii="Tahoma" w:hAnsi="Tahoma" w:cs="Tahoma"/>
      <w:sz w:val="16"/>
      <w:szCs w:val="16"/>
    </w:rPr>
  </w:style>
  <w:style w:type="paragraph" w:styleId="Header">
    <w:name w:val="header"/>
    <w:basedOn w:val="Normal"/>
    <w:link w:val="HeaderChar"/>
    <w:uiPriority w:val="99"/>
    <w:unhideWhenUsed/>
    <w:rsid w:val="00B232AB"/>
    <w:pPr>
      <w:tabs>
        <w:tab w:val="center" w:pos="4513"/>
        <w:tab w:val="right" w:pos="9026"/>
      </w:tabs>
    </w:pPr>
  </w:style>
  <w:style w:type="character" w:customStyle="1" w:styleId="HeaderChar">
    <w:name w:val="Header Char"/>
    <w:basedOn w:val="DefaultParagraphFont"/>
    <w:link w:val="Header"/>
    <w:uiPriority w:val="99"/>
    <w:rsid w:val="00B232AB"/>
  </w:style>
  <w:style w:type="paragraph" w:styleId="Footer">
    <w:name w:val="footer"/>
    <w:basedOn w:val="Normal"/>
    <w:link w:val="FooterChar"/>
    <w:uiPriority w:val="99"/>
    <w:unhideWhenUsed/>
    <w:rsid w:val="00B232AB"/>
    <w:pPr>
      <w:tabs>
        <w:tab w:val="center" w:pos="4513"/>
        <w:tab w:val="right" w:pos="9026"/>
      </w:tabs>
    </w:pPr>
  </w:style>
  <w:style w:type="character" w:customStyle="1" w:styleId="FooterChar">
    <w:name w:val="Footer Char"/>
    <w:basedOn w:val="DefaultParagraphFont"/>
    <w:link w:val="Footer"/>
    <w:uiPriority w:val="99"/>
    <w:rsid w:val="00B232AB"/>
  </w:style>
  <w:style w:type="paragraph" w:styleId="FootnoteText">
    <w:name w:val="footnote text"/>
    <w:basedOn w:val="Normal"/>
    <w:link w:val="FootnoteTextChar"/>
    <w:uiPriority w:val="99"/>
    <w:semiHidden/>
    <w:unhideWhenUsed/>
    <w:rsid w:val="00E54D03"/>
    <w:rPr>
      <w:sz w:val="20"/>
      <w:szCs w:val="20"/>
    </w:rPr>
  </w:style>
  <w:style w:type="character" w:customStyle="1" w:styleId="FootnoteTextChar">
    <w:name w:val="Footnote Text Char"/>
    <w:basedOn w:val="DefaultParagraphFont"/>
    <w:link w:val="FootnoteText"/>
    <w:uiPriority w:val="99"/>
    <w:semiHidden/>
    <w:rsid w:val="00E54D03"/>
    <w:rPr>
      <w:sz w:val="20"/>
      <w:szCs w:val="20"/>
    </w:rPr>
  </w:style>
  <w:style w:type="character" w:styleId="FootnoteReference">
    <w:name w:val="footnote reference"/>
    <w:basedOn w:val="DefaultParagraphFont"/>
    <w:uiPriority w:val="99"/>
    <w:semiHidden/>
    <w:unhideWhenUsed/>
    <w:rsid w:val="00E54D03"/>
    <w:rPr>
      <w:vertAlign w:val="superscript"/>
    </w:rPr>
  </w:style>
  <w:style w:type="table" w:styleId="TableGrid">
    <w:name w:val="Table Grid"/>
    <w:basedOn w:val="TableNormal"/>
    <w:uiPriority w:val="59"/>
    <w:rsid w:val="00252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14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D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684F"/>
    <w:rPr>
      <w:rFonts w:ascii="Tahoma" w:hAnsi="Tahoma" w:cs="Tahoma"/>
      <w:sz w:val="16"/>
      <w:szCs w:val="16"/>
    </w:rPr>
  </w:style>
  <w:style w:type="character" w:customStyle="1" w:styleId="BalloonTextChar">
    <w:name w:val="Balloon Text Char"/>
    <w:basedOn w:val="DefaultParagraphFont"/>
    <w:link w:val="BalloonText"/>
    <w:uiPriority w:val="99"/>
    <w:semiHidden/>
    <w:rsid w:val="00EB684F"/>
    <w:rPr>
      <w:rFonts w:ascii="Tahoma" w:hAnsi="Tahoma" w:cs="Tahoma"/>
      <w:sz w:val="16"/>
      <w:szCs w:val="16"/>
    </w:rPr>
  </w:style>
  <w:style w:type="paragraph" w:styleId="Header">
    <w:name w:val="header"/>
    <w:basedOn w:val="Normal"/>
    <w:link w:val="HeaderChar"/>
    <w:uiPriority w:val="99"/>
    <w:unhideWhenUsed/>
    <w:rsid w:val="00B232AB"/>
    <w:pPr>
      <w:tabs>
        <w:tab w:val="center" w:pos="4513"/>
        <w:tab w:val="right" w:pos="9026"/>
      </w:tabs>
    </w:pPr>
  </w:style>
  <w:style w:type="character" w:customStyle="1" w:styleId="HeaderChar">
    <w:name w:val="Header Char"/>
    <w:basedOn w:val="DefaultParagraphFont"/>
    <w:link w:val="Header"/>
    <w:uiPriority w:val="99"/>
    <w:rsid w:val="00B232AB"/>
  </w:style>
  <w:style w:type="paragraph" w:styleId="Footer">
    <w:name w:val="footer"/>
    <w:basedOn w:val="Normal"/>
    <w:link w:val="FooterChar"/>
    <w:uiPriority w:val="99"/>
    <w:unhideWhenUsed/>
    <w:rsid w:val="00B232AB"/>
    <w:pPr>
      <w:tabs>
        <w:tab w:val="center" w:pos="4513"/>
        <w:tab w:val="right" w:pos="9026"/>
      </w:tabs>
    </w:pPr>
  </w:style>
  <w:style w:type="character" w:customStyle="1" w:styleId="FooterChar">
    <w:name w:val="Footer Char"/>
    <w:basedOn w:val="DefaultParagraphFont"/>
    <w:link w:val="Footer"/>
    <w:uiPriority w:val="99"/>
    <w:rsid w:val="00B232AB"/>
  </w:style>
  <w:style w:type="paragraph" w:styleId="FootnoteText">
    <w:name w:val="footnote text"/>
    <w:basedOn w:val="Normal"/>
    <w:link w:val="FootnoteTextChar"/>
    <w:uiPriority w:val="99"/>
    <w:semiHidden/>
    <w:unhideWhenUsed/>
    <w:rsid w:val="00E54D03"/>
    <w:rPr>
      <w:sz w:val="20"/>
      <w:szCs w:val="20"/>
    </w:rPr>
  </w:style>
  <w:style w:type="character" w:customStyle="1" w:styleId="FootnoteTextChar">
    <w:name w:val="Footnote Text Char"/>
    <w:basedOn w:val="DefaultParagraphFont"/>
    <w:link w:val="FootnoteText"/>
    <w:uiPriority w:val="99"/>
    <w:semiHidden/>
    <w:rsid w:val="00E54D03"/>
    <w:rPr>
      <w:sz w:val="20"/>
      <w:szCs w:val="20"/>
    </w:rPr>
  </w:style>
  <w:style w:type="character" w:styleId="FootnoteReference">
    <w:name w:val="footnote reference"/>
    <w:basedOn w:val="DefaultParagraphFont"/>
    <w:uiPriority w:val="99"/>
    <w:semiHidden/>
    <w:unhideWhenUsed/>
    <w:rsid w:val="00E54D03"/>
    <w:rPr>
      <w:vertAlign w:val="superscript"/>
    </w:rPr>
  </w:style>
  <w:style w:type="table" w:styleId="TableGrid">
    <w:name w:val="Table Grid"/>
    <w:basedOn w:val="TableNormal"/>
    <w:uiPriority w:val="59"/>
    <w:rsid w:val="00252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14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7.xml"/><Relationship Id="rId26" Type="http://schemas.openxmlformats.org/officeDocument/2006/relationships/footer" Target="footer15.xml"/><Relationship Id="rId39" Type="http://schemas.openxmlformats.org/officeDocument/2006/relationships/footer" Target="footer28.xml"/><Relationship Id="rId3" Type="http://schemas.openxmlformats.org/officeDocument/2006/relationships/styles" Target="styles.xml"/><Relationship Id="rId21" Type="http://schemas.openxmlformats.org/officeDocument/2006/relationships/footer" Target="footer10.xml"/><Relationship Id="rId34" Type="http://schemas.openxmlformats.org/officeDocument/2006/relationships/footer" Target="footer23.xml"/><Relationship Id="rId42" Type="http://schemas.openxmlformats.org/officeDocument/2006/relationships/footer" Target="footer31.xml"/><Relationship Id="rId47" Type="http://schemas.openxmlformats.org/officeDocument/2006/relationships/footer" Target="footer3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footer" Target="footer14.xml"/><Relationship Id="rId33" Type="http://schemas.openxmlformats.org/officeDocument/2006/relationships/footer" Target="footer22.xml"/><Relationship Id="rId38" Type="http://schemas.openxmlformats.org/officeDocument/2006/relationships/footer" Target="footer27.xml"/><Relationship Id="rId46" Type="http://schemas.openxmlformats.org/officeDocument/2006/relationships/footer" Target="footer3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footer" Target="footer18.xml"/><Relationship Id="rId41" Type="http://schemas.openxmlformats.org/officeDocument/2006/relationships/footer" Target="footer30.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3.xml"/><Relationship Id="rId32" Type="http://schemas.openxmlformats.org/officeDocument/2006/relationships/footer" Target="footer21.xml"/><Relationship Id="rId37" Type="http://schemas.openxmlformats.org/officeDocument/2006/relationships/footer" Target="footer26.xml"/><Relationship Id="rId40" Type="http://schemas.openxmlformats.org/officeDocument/2006/relationships/footer" Target="footer29.xml"/><Relationship Id="rId45" Type="http://schemas.openxmlformats.org/officeDocument/2006/relationships/footer" Target="footer34.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footer" Target="footer17.xml"/><Relationship Id="rId36" Type="http://schemas.openxmlformats.org/officeDocument/2006/relationships/footer" Target="footer25.xml"/><Relationship Id="rId49"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8.xml"/><Relationship Id="rId31" Type="http://schemas.openxmlformats.org/officeDocument/2006/relationships/footer" Target="footer20.xml"/><Relationship Id="rId44" Type="http://schemas.openxmlformats.org/officeDocument/2006/relationships/footer" Target="footer3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footer" Target="footer16.xml"/><Relationship Id="rId30" Type="http://schemas.openxmlformats.org/officeDocument/2006/relationships/footer" Target="footer19.xml"/><Relationship Id="rId35" Type="http://schemas.openxmlformats.org/officeDocument/2006/relationships/footer" Target="footer24.xml"/><Relationship Id="rId43" Type="http://schemas.openxmlformats.org/officeDocument/2006/relationships/footer" Target="footer32.xm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6A81C-4A17-447B-ADE5-BE5CAE34F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2105</Words>
  <Characters>12000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Simmons &amp; Simmons</Company>
  <LinksUpToDate>false</LinksUpToDate>
  <CharactersWithSpaces>14077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Suzie Roberts</dc:creator>
  <cp:lastModifiedBy>Simmons &amp; Simmons</cp:lastModifiedBy>
  <cp:revision>3</cp:revision>
  <dcterms:created xsi:type="dcterms:W3CDTF">2015-12-15T14:01:00Z</dcterms:created>
  <dcterms:modified xsi:type="dcterms:W3CDTF">2015-12-15T14:03:00Z</dcterms:modified>
</cp:coreProperties>
</file>