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02D4" w14:textId="77777777" w:rsidR="00770F8D" w:rsidRDefault="00770F8D" w:rsidP="00770F8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26125EED" w14:textId="77777777" w:rsidR="00770F8D" w:rsidRDefault="00770F8D" w:rsidP="00770F8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9D070C2" w14:textId="77777777" w:rsidR="00770F8D" w:rsidRPr="00E828F8" w:rsidRDefault="00770F8D" w:rsidP="00770F8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3C8280F8" w14:textId="77777777" w:rsidR="00770F8D" w:rsidRDefault="00770F8D" w:rsidP="00770F8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7A7C25" w:rsidRDefault="004A6312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261E4389" w14:textId="77777777" w:rsidR="00951DB2" w:rsidRDefault="00951DB2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338D3B3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83B200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7293FB12" w:rsidR="002779EB" w:rsidRPr="007A7C25" w:rsidRDefault="006920BD" w:rsidP="00951D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7A7C25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7A7C25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7A7C25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7" w:tooltip="SEC504: Hacker Tools, Techniques, and Incident Handling" w:history="1">
        <w:r w:rsidR="002B3FE7">
          <w:rPr>
            <w:rStyle w:val="Hyperlink"/>
            <w:rFonts w:asciiTheme="minorHAnsi" w:hAnsiTheme="minorHAnsi" w:cstheme="minorHAnsi"/>
            <w:sz w:val="22"/>
            <w:szCs w:val="22"/>
          </w:rPr>
          <w:t>SEC504: Hacker Tools, Techniques, and Incident Handling</w:t>
        </w:r>
      </w:hyperlink>
      <w:r w:rsidR="00AA0EF2" w:rsidRPr="007A7C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and its associated </w:t>
      </w:r>
      <w:hyperlink r:id="rId8" w:tooltip="GIAC Certified Incident Handler (GCIH)" w:history="1">
        <w:r w:rsidR="002B3FE7" w:rsidRPr="002B3FE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Certified Incident Handler (GCIH)</w:t>
        </w:r>
      </w:hyperlink>
      <w:r w:rsidR="002B3FE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8A09260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7D6C0649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information </w:t>
      </w:r>
      <w:r w:rsidR="00DA69DA">
        <w:rPr>
          <w:rFonts w:asciiTheme="minorHAnsi" w:eastAsia="Times New Roman" w:hAnsiTheme="minorHAnsi" w:cstheme="minorHAnsi"/>
          <w:sz w:val="22"/>
          <w:szCs w:val="22"/>
        </w:rPr>
        <w:t xml:space="preserve">below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EA0733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77E571DD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6889C4C1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75E5BD38" w14:textId="0F96064E" w:rsidR="00D251A6" w:rsidRDefault="00FC7A26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hyperlink r:id="rId9" w:tooltip="SEC504: Hacker Tools, Techniques, and Incident Handling" w:history="1">
        <w:r w:rsidR="002B3FE7">
          <w:rPr>
            <w:rStyle w:val="Hyperlink"/>
            <w:rFonts w:asciiTheme="minorHAnsi" w:hAnsiTheme="minorHAnsi" w:cstheme="minorHAnsi"/>
            <w:sz w:val="22"/>
            <w:szCs w:val="22"/>
          </w:rPr>
          <w:t>SEC504: Hacker Tools, Techniques, and Incident Handling</w:t>
        </w:r>
      </w:hyperlink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is one of the SANS Institute’s core technical courses, </w:t>
      </w:r>
      <w:r w:rsidR="00AA0EF2" w:rsidRPr="007A7C25">
        <w:rPr>
          <w:rFonts w:asciiTheme="minorHAnsi" w:eastAsia="Times New Roman" w:hAnsiTheme="minorHAnsi" w:cstheme="minorHAnsi"/>
          <w:sz w:val="22"/>
          <w:szCs w:val="22"/>
        </w:rPr>
        <w:t xml:space="preserve">containing nearly 45 hours of instruction, including labs and a </w:t>
      </w:r>
      <w:r w:rsidR="00436006">
        <w:rPr>
          <w:rFonts w:asciiTheme="minorHAnsi" w:eastAsia="Times New Roman" w:hAnsiTheme="minorHAnsi" w:cstheme="minorHAnsi"/>
          <w:sz w:val="22"/>
          <w:szCs w:val="22"/>
        </w:rPr>
        <w:t xml:space="preserve">final </w:t>
      </w:r>
      <w:r w:rsidR="00AA0EF2" w:rsidRPr="007A7C25">
        <w:rPr>
          <w:rFonts w:asciiTheme="minorHAnsi" w:eastAsia="Times New Roman" w:hAnsiTheme="minorHAnsi" w:cstheme="minorHAnsi"/>
          <w:sz w:val="22"/>
          <w:szCs w:val="22"/>
        </w:rPr>
        <w:t xml:space="preserve">full-day </w:t>
      </w:r>
      <w:r w:rsidR="006A696D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workshop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so I can </w:t>
      </w:r>
      <w:r w:rsidR="00D251A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master the tools and techniques needed to detect and respond to attacks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. </w:t>
      </w:r>
      <w:r w:rsidR="00D251A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I’ll learn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attackers' tactics and strategies in detail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—gaining hands-on experience in finding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security vulnerabilities and discovering intrusion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s. </w:t>
      </w:r>
    </w:p>
    <w:p w14:paraId="4C6ACB0E" w14:textId="77777777" w:rsidR="00D251A6" w:rsidRDefault="00D251A6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0559B38F" w14:textId="0998F7E5" w:rsidR="00AA0EF2" w:rsidRDefault="007A7C25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SEC504, I’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ll be able to execute best practices for handling security incidents, employ processes and tools to identify attacks or attackers, and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evaluate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our systems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from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perspective of an attacker to identify vulnerabilities. 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In addition, </w:t>
      </w:r>
      <w:r w:rsidR="00D251A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I’ll gain knowledge of the 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legal issues associated with responding to computer attacks including employee monitoring, working with law enforcement, and handling evidence.</w:t>
      </w:r>
    </w:p>
    <w:p w14:paraId="5D4A24C1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7C85386E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1DD2E1E1" w14:textId="77777777" w:rsidR="00C02683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8B19595" w14:textId="1AA2FFEC" w:rsidR="00C02683" w:rsidRPr="00DF457F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6821C118" w14:textId="77777777" w:rsidR="00BA3EEC" w:rsidRPr="007A7C25" w:rsidRDefault="00BA3EEC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9EC7B8D" w14:textId="61DD24EC" w:rsidR="006A696D" w:rsidRDefault="006A696D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Prepare for an eventual breach.</w:t>
      </w:r>
    </w:p>
    <w:p w14:paraId="22158B9F" w14:textId="6F93F35F" w:rsidR="00BA3EEC" w:rsidRPr="007A7C25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Use proactive and reactive defenses for each stage of a computer attack.</w:t>
      </w:r>
    </w:p>
    <w:p w14:paraId="2F9A19CC" w14:textId="72070524" w:rsidR="00BA3EEC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Identify active attacks and compromises</w:t>
      </w:r>
      <w:r w:rsidR="006A696D">
        <w:rPr>
          <w:rFonts w:eastAsia="Times New Roman" w:cstheme="minorHAnsi"/>
          <w:color w:val="292929"/>
        </w:rPr>
        <w:t xml:space="preserve"> for Windows, UNIX, switches, and routers and how to defend these systems.</w:t>
      </w:r>
    </w:p>
    <w:p w14:paraId="45DC6214" w14:textId="0F32A211" w:rsidR="00BA3EEC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Stop the latest computer attack vectors.</w:t>
      </w:r>
    </w:p>
    <w:p w14:paraId="24803108" w14:textId="5A409339" w:rsidR="006A696D" w:rsidRPr="006A696D" w:rsidRDefault="006A696D" w:rsidP="006A696D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Contain attacks and ensure that attackers do not return.</w:t>
      </w:r>
    </w:p>
    <w:p w14:paraId="7623C7B6" w14:textId="4981E45C" w:rsidR="00BA3EEC" w:rsidRPr="007A7C25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 xml:space="preserve">Recover from computer attacks and restore </w:t>
      </w:r>
      <w:r w:rsidR="00D251A6">
        <w:rPr>
          <w:rFonts w:eastAsia="Times New Roman" w:cstheme="minorHAnsi"/>
          <w:color w:val="292929"/>
        </w:rPr>
        <w:t xml:space="preserve">our </w:t>
      </w:r>
      <w:r>
        <w:rPr>
          <w:rFonts w:eastAsia="Times New Roman" w:cstheme="minorHAnsi"/>
          <w:color w:val="292929"/>
        </w:rPr>
        <w:t>systems for business.</w:t>
      </w:r>
    </w:p>
    <w:p w14:paraId="55B184CE" w14:textId="6C1F7775" w:rsidR="00BA3EEC" w:rsidRPr="007A7C25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Understand and use hacking tools and techniques.</w:t>
      </w:r>
    </w:p>
    <w:p w14:paraId="3FF8E537" w14:textId="37FCC123" w:rsidR="0048584B" w:rsidRPr="00D251A6" w:rsidRDefault="006A696D" w:rsidP="00D11A3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Develop an incident handling process and prepare our team for battle.</w:t>
      </w:r>
      <w:r w:rsidR="00D251A6">
        <w:rPr>
          <w:rFonts w:eastAsia="Times New Roman" w:cstheme="minorHAnsi"/>
          <w:color w:val="292929"/>
        </w:rPr>
        <w:br/>
      </w:r>
    </w:p>
    <w:p w14:paraId="07716251" w14:textId="68FF25C7" w:rsidR="00BA3EEC" w:rsidRPr="007A7C25" w:rsidRDefault="0089573B" w:rsidP="00951DB2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A3EEC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/>
      </w:r>
      <w:r w:rsidR="00456522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instrText>HYPERLINK "https://www.giac.org/certifications/certified-incident-handler-gcih/"</w:instrText>
      </w:r>
      <w:r w:rsidR="00456522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</w:r>
      <w:r w:rsidR="00BA3EEC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r w:rsidR="00BA3EEC" w:rsidRPr="007A7C25">
        <w:rPr>
          <w:rStyle w:val="Hyperlink"/>
          <w:rFonts w:asciiTheme="minorHAnsi" w:hAnsiTheme="minorHAnsi" w:cstheme="minorHAnsi"/>
          <w:sz w:val="22"/>
          <w:szCs w:val="22"/>
        </w:rPr>
        <w:t>GIAC Certified Incident Handler</w:t>
      </w:r>
      <w:r w:rsidR="007A7C25" w:rsidRPr="007A7C25">
        <w:rPr>
          <w:rStyle w:val="Hyperlink"/>
          <w:rFonts w:asciiTheme="minorHAnsi" w:hAnsiTheme="minorHAnsi" w:cstheme="minorHAnsi"/>
          <w:sz w:val="22"/>
          <w:szCs w:val="22"/>
        </w:rPr>
        <w:t xml:space="preserve"> (GCIH)</w:t>
      </w:r>
    </w:p>
    <w:p w14:paraId="23D56BF5" w14:textId="77777777" w:rsidR="00BA3EEC" w:rsidRPr="007A7C25" w:rsidRDefault="00BA3EEC" w:rsidP="00951DB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</w:p>
    <w:p w14:paraId="3DE8B402" w14:textId="0FA7D19C" w:rsidR="005E6F5A" w:rsidRPr="00C02683" w:rsidRDefault="00BA3EEC" w:rsidP="00C02683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 w:rsidRPr="00C02683">
        <w:rPr>
          <w:rFonts w:eastAsia="Times New Roman" w:cstheme="minorHAnsi"/>
        </w:rPr>
        <w:lastRenderedPageBreak/>
        <w:t xml:space="preserve">The GCIH certification is for </w:t>
      </w:r>
      <w:r w:rsidRPr="00C02683">
        <w:rPr>
          <w:rFonts w:cstheme="minorHAnsi"/>
        </w:rPr>
        <w:t xml:space="preserve">incident handlers who must understand </w:t>
      </w:r>
      <w:r w:rsidRPr="00C02683">
        <w:rPr>
          <w:rFonts w:eastAsia="Times New Roman" w:cstheme="minorHAnsi"/>
        </w:rPr>
        <w:t xml:space="preserve">common attack techniques, vectors, and tools, and defend against and/or respond to such attacks when they occur. </w:t>
      </w:r>
      <w:r w:rsidR="00C02683" w:rsidRPr="00C02683">
        <w:rPr>
          <w:rFonts w:eastAsia="Times New Roman" w:cstheme="minorHAnsi"/>
        </w:rPr>
        <w:t xml:space="preserve">It </w:t>
      </w:r>
      <w:r w:rsidRPr="00C02683">
        <w:rPr>
          <w:rFonts w:cstheme="minorHAnsi"/>
        </w:rPr>
        <w:t xml:space="preserve">will certify that I have mastered </w:t>
      </w:r>
      <w:r w:rsidR="005E6F5A" w:rsidRPr="00C02683">
        <w:rPr>
          <w:rFonts w:cstheme="minorHAnsi"/>
        </w:rPr>
        <w:t xml:space="preserve">the </w:t>
      </w:r>
      <w:r w:rsidR="005E6F5A" w:rsidRPr="00C02683">
        <w:rPr>
          <w:rFonts w:eastAsia="Times New Roman" w:cstheme="minorHAnsi"/>
        </w:rPr>
        <w:t>steps of the incident handling process and can detec</w:t>
      </w:r>
      <w:r w:rsidR="00770F8D">
        <w:rPr>
          <w:rFonts w:eastAsia="Times New Roman" w:cstheme="minorHAnsi"/>
        </w:rPr>
        <w:t>t</w:t>
      </w:r>
      <w:r w:rsidR="005E6F5A" w:rsidRPr="00C02683">
        <w:rPr>
          <w:rFonts w:eastAsia="Times New Roman" w:cstheme="minorHAnsi"/>
        </w:rPr>
        <w:t xml:space="preserve"> malicious applications and network act</w:t>
      </w:r>
      <w:r w:rsidR="005E6F5A" w:rsidRPr="005851EC">
        <w:rPr>
          <w:rFonts w:eastAsia="Times New Roman" w:cstheme="minorHAnsi"/>
        </w:rPr>
        <w:t>ivity, identify common attack techniques that compromise hosts, detect and analyze system and network vulnerabilities, and perform continuous process improvement by discovering the root causes of incidents.</w:t>
      </w:r>
    </w:p>
    <w:p w14:paraId="5DCD92D2" w14:textId="01F48D8F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7A7C25">
        <w:rPr>
          <w:rFonts w:eastAsia="Times New Roman" w:cstheme="minorHAnsi"/>
        </w:rPr>
        <w:t>he “Exam Certification and Outcomes Statements” section of the</w:t>
      </w:r>
      <w:r w:rsidR="005E6F5A" w:rsidRPr="007A7C25">
        <w:rPr>
          <w:rFonts w:eastAsia="Times New Roman" w:cstheme="minorHAnsi"/>
        </w:rPr>
        <w:t xml:space="preserve"> </w:t>
      </w:r>
      <w:hyperlink r:id="rId10" w:tooltip="GCIH: GIAC Certified Incident Handler" w:history="1">
        <w:r w:rsidR="005E6F5A" w:rsidRPr="007A7C25">
          <w:rPr>
            <w:rStyle w:val="Hyperlink"/>
            <w:rFonts w:eastAsia="Times New Roman" w:cstheme="minorHAnsi"/>
          </w:rPr>
          <w:t>GCIH: GIAC Cer</w:t>
        </w:r>
        <w:r w:rsidR="005E6F5A" w:rsidRPr="007A7C25">
          <w:rPr>
            <w:rStyle w:val="Hyperlink"/>
            <w:rFonts w:eastAsia="Times New Roman" w:cstheme="minorHAnsi"/>
          </w:rPr>
          <w:t>t</w:t>
        </w:r>
        <w:r w:rsidR="005E6F5A" w:rsidRPr="007A7C25">
          <w:rPr>
            <w:rStyle w:val="Hyperlink"/>
            <w:rFonts w:eastAsia="Times New Roman" w:cstheme="minorHAnsi"/>
          </w:rPr>
          <w:t>ified Incident Handler</w:t>
        </w:r>
      </w:hyperlink>
      <w:r w:rsidR="005E6F5A" w:rsidRPr="007A7C25">
        <w:rPr>
          <w:rFonts w:eastAsia="Times New Roman" w:cstheme="minorHAnsi"/>
        </w:rPr>
        <w:t xml:space="preserve"> </w:t>
      </w:r>
      <w:r w:rsidR="00711A49" w:rsidRPr="007A7C25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 topics</w:t>
      </w:r>
      <w:r w:rsidR="0048584B">
        <w:rPr>
          <w:rFonts w:eastAsia="Times New Roman" w:cstheme="minorHAnsi"/>
        </w:rPr>
        <w:t>.</w:t>
      </w:r>
    </w:p>
    <w:p w14:paraId="7A2F3864" w14:textId="77777777" w:rsidR="0048584B" w:rsidRPr="007A7C25" w:rsidRDefault="0048584B" w:rsidP="0048584B">
      <w:pPr>
        <w:pStyle w:val="ListParagraph"/>
        <w:spacing w:after="0"/>
        <w:contextualSpacing w:val="0"/>
        <w:rPr>
          <w:rFonts w:eastAsia="Times New Roman" w:cstheme="minorHAnsi"/>
        </w:rPr>
      </w:pPr>
    </w:p>
    <w:p w14:paraId="1F6877BB" w14:textId="25449483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2B5322DE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2347BE" w14:textId="019BCD7E" w:rsidR="00C02683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SEC504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 or </w:t>
      </w:r>
      <w:proofErr w:type="spell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3840D3B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66F6FA" w14:textId="53D5FAE8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;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detail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12B4B31E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F6D5EA9" w14:textId="77777777" w:rsidTr="007A7C25">
        <w:trPr>
          <w:trHeight w:val="288"/>
        </w:trPr>
        <w:tc>
          <w:tcPr>
            <w:tcW w:w="8275" w:type="dxa"/>
            <w:hideMark/>
          </w:tcPr>
          <w:p w14:paraId="04FB17E6" w14:textId="60E553A9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FD09192" w14:textId="116E46A6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5FADD981" w14:textId="77777777" w:rsidTr="007A7C25">
        <w:trPr>
          <w:trHeight w:val="288"/>
        </w:trPr>
        <w:tc>
          <w:tcPr>
            <w:tcW w:w="8275" w:type="dxa"/>
          </w:tcPr>
          <w:p w14:paraId="6A2AAC0C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4ED515B0" w14:textId="3C97E2B9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114361EE" w14:textId="77777777" w:rsidTr="007A7C25">
        <w:trPr>
          <w:trHeight w:val="288"/>
        </w:trPr>
        <w:tc>
          <w:tcPr>
            <w:tcW w:w="8275" w:type="dxa"/>
          </w:tcPr>
          <w:p w14:paraId="51D56451" w14:textId="736D731B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2765910" w14:textId="508FDB0A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456522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1CE8F9E3" w14:textId="77777777" w:rsidTr="007A7C25">
        <w:trPr>
          <w:trHeight w:val="288"/>
        </w:trPr>
        <w:tc>
          <w:tcPr>
            <w:tcW w:w="8275" w:type="dxa"/>
          </w:tcPr>
          <w:p w14:paraId="611093E5" w14:textId="1425D7CD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4069E05" w14:textId="2434C797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456522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5B88854F" w14:textId="77777777" w:rsidTr="007A7C25">
        <w:trPr>
          <w:trHeight w:val="288"/>
        </w:trPr>
        <w:tc>
          <w:tcPr>
            <w:tcW w:w="8275" w:type="dxa"/>
            <w:hideMark/>
          </w:tcPr>
          <w:p w14:paraId="261567F4" w14:textId="72C64A28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1E41C0A7" w14:textId="32DF8E28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32E348A" w14:textId="77777777" w:rsidTr="007A7C25">
        <w:trPr>
          <w:trHeight w:val="288"/>
        </w:trPr>
        <w:tc>
          <w:tcPr>
            <w:tcW w:w="8275" w:type="dxa"/>
            <w:hideMark/>
          </w:tcPr>
          <w:p w14:paraId="1F6EFBD9" w14:textId="0254F409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7FC066A1" w14:textId="455D5D23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07F95A46" w14:textId="77777777" w:rsidTr="007A7C25">
        <w:trPr>
          <w:trHeight w:val="288"/>
        </w:trPr>
        <w:tc>
          <w:tcPr>
            <w:tcW w:w="8275" w:type="dxa"/>
            <w:hideMark/>
          </w:tcPr>
          <w:p w14:paraId="30C74BAA" w14:textId="65C6A13D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68AE7632" w14:textId="0EED25C2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404710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7ED10E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26C734" w14:textId="77777777" w:rsidR="005851EC" w:rsidRPr="00EA4F19" w:rsidRDefault="005851EC" w:rsidP="005851EC"/>
    <w:p w14:paraId="69B4C372" w14:textId="77777777" w:rsidR="005851EC" w:rsidRPr="00EA4F19" w:rsidRDefault="005851EC" w:rsidP="005851E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bookmarkEnd w:id="0"/>
    <w:p w14:paraId="36A052B2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6A0548" w14:textId="7DCE372B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412AA5FA" w14:textId="1C2E4D80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2C3A49" w14:textId="0A65E4FE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r w:rsidRPr="005851EC">
        <w:rPr>
          <w:rFonts w:asciiTheme="minorHAnsi" w:eastAsia="Times New Roman" w:hAnsiTheme="minorHAnsi" w:cstheme="minorHAnsi"/>
          <w:sz w:val="22"/>
          <w:szCs w:val="22"/>
        </w:rPr>
        <w:t>https://www.sans.org/course/hacker-techniques-exploits-incident-handling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D579FC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6C782914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BA22D82" w14:textId="77777777" w:rsidR="0048584B" w:rsidRDefault="0048584B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7599781F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DD04F57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37B88B99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D251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8575" w14:textId="77777777" w:rsidR="00FC7A26" w:rsidRDefault="00FC7A26" w:rsidP="005851EC">
      <w:r>
        <w:separator/>
      </w:r>
    </w:p>
  </w:endnote>
  <w:endnote w:type="continuationSeparator" w:id="0">
    <w:p w14:paraId="1E418A23" w14:textId="77777777" w:rsidR="00FC7A26" w:rsidRDefault="00FC7A26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4183" w14:textId="77777777" w:rsidR="00FC7A26" w:rsidRDefault="00FC7A26" w:rsidP="005851EC">
      <w:r>
        <w:separator/>
      </w:r>
    </w:p>
  </w:footnote>
  <w:footnote w:type="continuationSeparator" w:id="0">
    <w:p w14:paraId="75897174" w14:textId="77777777" w:rsidR="00FC7A26" w:rsidRDefault="00FC7A26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20"/>
  </w:num>
  <w:num w:numId="5">
    <w:abstractNumId w:val="17"/>
  </w:num>
  <w:num w:numId="6">
    <w:abstractNumId w:val="16"/>
  </w:num>
  <w:num w:numId="7">
    <w:abstractNumId w:val="18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11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7F7A"/>
    <w:rsid w:val="000D278E"/>
    <w:rsid w:val="000E26B2"/>
    <w:rsid w:val="000E3AFC"/>
    <w:rsid w:val="000F3A8A"/>
    <w:rsid w:val="000F7F72"/>
    <w:rsid w:val="00101688"/>
    <w:rsid w:val="00104FDD"/>
    <w:rsid w:val="00112DC7"/>
    <w:rsid w:val="001172D5"/>
    <w:rsid w:val="00126C0B"/>
    <w:rsid w:val="00127DA7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0941"/>
    <w:rsid w:val="002068B8"/>
    <w:rsid w:val="00212C79"/>
    <w:rsid w:val="002251CE"/>
    <w:rsid w:val="002455ED"/>
    <w:rsid w:val="00246300"/>
    <w:rsid w:val="002779EB"/>
    <w:rsid w:val="002815FF"/>
    <w:rsid w:val="002B339D"/>
    <w:rsid w:val="002B3FE7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2C5F"/>
    <w:rsid w:val="004132BD"/>
    <w:rsid w:val="004165B4"/>
    <w:rsid w:val="00420292"/>
    <w:rsid w:val="00423DB0"/>
    <w:rsid w:val="0042795E"/>
    <w:rsid w:val="00436006"/>
    <w:rsid w:val="00456522"/>
    <w:rsid w:val="00467217"/>
    <w:rsid w:val="00483CD2"/>
    <w:rsid w:val="0048584B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920BD"/>
    <w:rsid w:val="006962B3"/>
    <w:rsid w:val="006A29E6"/>
    <w:rsid w:val="006A696D"/>
    <w:rsid w:val="006B0D7F"/>
    <w:rsid w:val="006C23C5"/>
    <w:rsid w:val="006D42AA"/>
    <w:rsid w:val="006E70D8"/>
    <w:rsid w:val="006E792E"/>
    <w:rsid w:val="006F6D22"/>
    <w:rsid w:val="00711A49"/>
    <w:rsid w:val="00713AF1"/>
    <w:rsid w:val="007207D8"/>
    <w:rsid w:val="00722887"/>
    <w:rsid w:val="0073450A"/>
    <w:rsid w:val="00736C96"/>
    <w:rsid w:val="0075104D"/>
    <w:rsid w:val="0076357C"/>
    <w:rsid w:val="00765EAD"/>
    <w:rsid w:val="007660F8"/>
    <w:rsid w:val="00770F8D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149A"/>
    <w:rsid w:val="009614B1"/>
    <w:rsid w:val="00961576"/>
    <w:rsid w:val="00967E02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C59C8"/>
    <w:rsid w:val="00CF0EBD"/>
    <w:rsid w:val="00D11A3C"/>
    <w:rsid w:val="00D15F49"/>
    <w:rsid w:val="00D251A6"/>
    <w:rsid w:val="00D26829"/>
    <w:rsid w:val="00D300EA"/>
    <w:rsid w:val="00D334F5"/>
    <w:rsid w:val="00D52845"/>
    <w:rsid w:val="00D53C69"/>
    <w:rsid w:val="00D67F0B"/>
    <w:rsid w:val="00D72FA6"/>
    <w:rsid w:val="00D814A8"/>
    <w:rsid w:val="00D84347"/>
    <w:rsid w:val="00D8468B"/>
    <w:rsid w:val="00D86E87"/>
    <w:rsid w:val="00DA69DA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A26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certified-incident-handler-gc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hacker-techniques-incident-handl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certified-incident-handler-gci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hacker-techniques-incident-hand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4500</Characters>
  <Application>Microsoft Office Word</Application>
  <DocSecurity>0</DocSecurity>
  <Lines>225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Jones, Randall</cp:lastModifiedBy>
  <cp:revision>3</cp:revision>
  <dcterms:created xsi:type="dcterms:W3CDTF">2022-01-26T17:36:00Z</dcterms:created>
  <dcterms:modified xsi:type="dcterms:W3CDTF">2022-01-26T18:16:00Z</dcterms:modified>
</cp:coreProperties>
</file>